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E37" w:rsidRPr="00B35CE9" w:rsidRDefault="00B56E37" w:rsidP="00B35CE9">
      <w:pPr>
        <w:spacing w:after="0" w:line="240" w:lineRule="auto"/>
        <w:ind w:firstLine="709"/>
        <w:rPr>
          <w:rFonts w:ascii="Times New Roman" w:hAnsi="Times New Roman" w:cs="Times New Roman"/>
          <w:sz w:val="24"/>
          <w:szCs w:val="24"/>
        </w:rPr>
      </w:pPr>
    </w:p>
    <w:p w:rsidR="00B56E37" w:rsidRPr="00B35CE9" w:rsidRDefault="00B56E37" w:rsidP="00B35CE9">
      <w:pPr>
        <w:spacing w:after="0" w:line="240" w:lineRule="auto"/>
        <w:ind w:firstLine="709"/>
        <w:rPr>
          <w:rFonts w:ascii="Times New Roman" w:hAnsi="Times New Roman" w:cs="Times New Roman"/>
          <w:sz w:val="24"/>
          <w:szCs w:val="24"/>
        </w:rPr>
      </w:pPr>
      <w:bookmarkStart w:id="0" w:name="_GoBack"/>
      <w:bookmarkEnd w:id="0"/>
    </w:p>
    <w:p w:rsidR="00B56E37" w:rsidRPr="00B35CE9" w:rsidRDefault="00232901" w:rsidP="00B35CE9">
      <w:pPr>
        <w:spacing w:after="0" w:line="240" w:lineRule="auto"/>
        <w:ind w:firstLine="709"/>
        <w:rPr>
          <w:rFonts w:ascii="Times New Roman" w:hAnsi="Times New Roman" w:cs="Times New Roman"/>
          <w:sz w:val="24"/>
          <w:szCs w:val="24"/>
        </w:rPr>
      </w:pPr>
      <w:r>
        <w:rPr>
          <w:noProof/>
          <w:lang w:eastAsia="ru-RU"/>
        </w:rPr>
        <w:drawing>
          <wp:anchor distT="0" distB="0" distL="114300" distR="114300" simplePos="0" relativeHeight="251667456" behindDoc="1" locked="0" layoutInCell="1" allowOverlap="1" wp14:anchorId="26706F97" wp14:editId="4275CCDF">
            <wp:simplePos x="0" y="0"/>
            <wp:positionH relativeFrom="column">
              <wp:posOffset>-219075</wp:posOffset>
            </wp:positionH>
            <wp:positionV relativeFrom="paragraph">
              <wp:posOffset>71755</wp:posOffset>
            </wp:positionV>
            <wp:extent cx="6506210" cy="8209915"/>
            <wp:effectExtent l="0" t="0" r="0" b="0"/>
            <wp:wrapThrough wrapText="bothSides">
              <wp:wrapPolygon edited="0">
                <wp:start x="0" y="0"/>
                <wp:lineTo x="0" y="21552"/>
                <wp:lineTo x="21566" y="21552"/>
                <wp:lineTo x="2156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506210" cy="8209915"/>
                    </a:xfrm>
                    <a:prstGeom prst="rect">
                      <a:avLst/>
                    </a:prstGeom>
                  </pic:spPr>
                </pic:pic>
              </a:graphicData>
            </a:graphic>
            <wp14:sizeRelH relativeFrom="page">
              <wp14:pctWidth>0</wp14:pctWidth>
            </wp14:sizeRelH>
            <wp14:sizeRelV relativeFrom="page">
              <wp14:pctHeight>0</wp14:pctHeight>
            </wp14:sizeRelV>
          </wp:anchor>
        </w:drawing>
      </w:r>
    </w:p>
    <w:p w:rsidR="00B56E37" w:rsidRPr="00B35CE9" w:rsidRDefault="00B56E37" w:rsidP="00B35CE9">
      <w:pPr>
        <w:spacing w:after="0" w:line="240" w:lineRule="auto"/>
        <w:ind w:firstLine="709"/>
        <w:rPr>
          <w:rFonts w:ascii="Times New Roman" w:hAnsi="Times New Roman" w:cs="Times New Roman"/>
          <w:sz w:val="24"/>
          <w:szCs w:val="24"/>
        </w:rPr>
      </w:pPr>
    </w:p>
    <w:p w:rsidR="00B56E37" w:rsidRPr="00B35CE9" w:rsidRDefault="00B56E37"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B56E37" w:rsidRPr="00B35CE9" w:rsidRDefault="00B56E37" w:rsidP="00B35CE9">
      <w:pPr>
        <w:spacing w:after="0" w:line="240" w:lineRule="auto"/>
        <w:ind w:firstLine="709"/>
        <w:rPr>
          <w:rFonts w:ascii="Times New Roman" w:hAnsi="Times New Roman" w:cs="Times New Roman"/>
          <w:sz w:val="24"/>
          <w:szCs w:val="24"/>
        </w:rPr>
      </w:pPr>
    </w:p>
    <w:p w:rsidR="00B56E37" w:rsidRPr="00B35CE9" w:rsidRDefault="00B56E37" w:rsidP="00B35CE9">
      <w:pPr>
        <w:spacing w:after="0" w:line="240" w:lineRule="auto"/>
        <w:ind w:firstLine="709"/>
        <w:rPr>
          <w:rFonts w:ascii="Times New Roman" w:hAnsi="Times New Roman" w:cs="Times New Roman"/>
          <w:sz w:val="24"/>
          <w:szCs w:val="24"/>
        </w:rPr>
      </w:pPr>
    </w:p>
    <w:p w:rsidR="00CC3AD3" w:rsidRDefault="00CC3AD3" w:rsidP="00CC3AD3">
      <w:pPr>
        <w:spacing w:after="0" w:line="240" w:lineRule="auto"/>
        <w:rPr>
          <w:rFonts w:ascii="Times New Roman" w:hAnsi="Times New Roman" w:cs="Times New Roman"/>
          <w:b/>
          <w:sz w:val="24"/>
          <w:szCs w:val="24"/>
        </w:rPr>
        <w:sectPr w:rsidR="00CC3AD3" w:rsidSect="00D7130E">
          <w:pgSz w:w="11909" w:h="16834"/>
          <w:pgMar w:top="851" w:right="1419" w:bottom="851" w:left="1134" w:header="709" w:footer="709" w:gutter="0"/>
          <w:paperSrc w:first="265" w:other="265"/>
          <w:cols w:space="60"/>
          <w:noEndnote/>
        </w:sectPr>
      </w:pPr>
    </w:p>
    <w:p w:rsidR="00431785" w:rsidRPr="00B35CE9" w:rsidRDefault="00D372BD"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lastRenderedPageBreak/>
        <w:t>ВСПОМОГАТЕЛЬНЫЙ РАЗДЕЛ</w:t>
      </w:r>
    </w:p>
    <w:p w:rsidR="006C4EF2" w:rsidRPr="00B35CE9" w:rsidRDefault="006C4EF2" w:rsidP="00B35CE9">
      <w:pPr>
        <w:spacing w:after="0" w:line="240" w:lineRule="auto"/>
        <w:ind w:firstLine="709"/>
        <w:jc w:val="both"/>
        <w:rPr>
          <w:rFonts w:ascii="Times New Roman" w:hAnsi="Times New Roman" w:cs="Times New Roman"/>
          <w:b/>
          <w:sz w:val="24"/>
          <w:szCs w:val="24"/>
        </w:rPr>
      </w:pPr>
    </w:p>
    <w:p w:rsidR="006C4EF2" w:rsidRPr="00330432" w:rsidRDefault="00330432" w:rsidP="00B35CE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Выписка из учебного плана</w:t>
      </w:r>
    </w:p>
    <w:p w:rsidR="006C4EF2" w:rsidRPr="00330432" w:rsidRDefault="006C4EF2" w:rsidP="00B35CE9">
      <w:pPr>
        <w:spacing w:after="0" w:line="240" w:lineRule="auto"/>
        <w:ind w:firstLine="709"/>
        <w:rPr>
          <w:rFonts w:ascii="Times New Roman" w:hAnsi="Times New Roman" w:cs="Times New Roman"/>
          <w:sz w:val="24"/>
          <w:szCs w:val="24"/>
        </w:rPr>
      </w:pPr>
      <w:r w:rsidRPr="00330432">
        <w:rPr>
          <w:rFonts w:ascii="Times New Roman" w:hAnsi="Times New Roman" w:cs="Times New Roman"/>
          <w:sz w:val="24"/>
          <w:szCs w:val="24"/>
        </w:rPr>
        <w:t>Типо</w:t>
      </w:r>
      <w:r w:rsidR="00330432">
        <w:rPr>
          <w:rFonts w:ascii="Times New Roman" w:hAnsi="Times New Roman" w:cs="Times New Roman"/>
          <w:sz w:val="24"/>
          <w:szCs w:val="24"/>
        </w:rPr>
        <w:t>вая учебная (учебная) программа</w:t>
      </w:r>
    </w:p>
    <w:p w:rsidR="00431785" w:rsidRPr="00330432" w:rsidRDefault="006C4EF2" w:rsidP="00CC3AD3">
      <w:pPr>
        <w:spacing w:after="0" w:line="240" w:lineRule="auto"/>
        <w:ind w:firstLine="709"/>
        <w:rPr>
          <w:rFonts w:ascii="Times New Roman" w:hAnsi="Times New Roman" w:cs="Times New Roman"/>
          <w:sz w:val="24"/>
          <w:szCs w:val="24"/>
        </w:rPr>
      </w:pPr>
      <w:r w:rsidRPr="00330432">
        <w:rPr>
          <w:rFonts w:ascii="Times New Roman" w:hAnsi="Times New Roman" w:cs="Times New Roman"/>
          <w:sz w:val="24"/>
          <w:szCs w:val="24"/>
        </w:rPr>
        <w:t>Глоссарий</w:t>
      </w:r>
      <w:r w:rsidR="00330432">
        <w:rPr>
          <w:rFonts w:ascii="Times New Roman" w:hAnsi="Times New Roman" w:cs="Times New Roman"/>
          <w:sz w:val="24"/>
          <w:szCs w:val="24"/>
        </w:rPr>
        <w:t xml:space="preserve"> (словарь) по учебному предмету</w:t>
      </w:r>
    </w:p>
    <w:p w:rsidR="00CC3AD3" w:rsidRPr="00CC3AD3" w:rsidRDefault="00CC3AD3" w:rsidP="00CC3AD3">
      <w:pPr>
        <w:tabs>
          <w:tab w:val="left" w:pos="11340"/>
        </w:tabs>
        <w:spacing w:after="0" w:line="240" w:lineRule="auto"/>
        <w:jc w:val="right"/>
        <w:rPr>
          <w:rFonts w:ascii="Times New Roman" w:eastAsia="Times New Roman" w:hAnsi="Times New Roman" w:cs="Times New Roman"/>
          <w:b/>
          <w:sz w:val="24"/>
          <w:szCs w:val="24"/>
          <w:lang w:eastAsia="ru-RU"/>
        </w:rPr>
      </w:pPr>
      <w:r w:rsidRPr="00CC3AD3">
        <w:rPr>
          <w:rFonts w:ascii="Times New Roman" w:eastAsia="Times New Roman" w:hAnsi="Times New Roman" w:cs="Times New Roman"/>
          <w:b/>
          <w:sz w:val="24"/>
          <w:szCs w:val="24"/>
          <w:lang w:eastAsia="ru-RU"/>
        </w:rPr>
        <w:t xml:space="preserve">Выписка из учебного плана </w:t>
      </w:r>
    </w:p>
    <w:p w:rsidR="00CC3AD3" w:rsidRPr="00CC3AD3" w:rsidRDefault="00CC3AD3" w:rsidP="00CC3AD3">
      <w:pPr>
        <w:tabs>
          <w:tab w:val="left" w:pos="11340"/>
        </w:tabs>
        <w:spacing w:after="0" w:line="240" w:lineRule="auto"/>
        <w:jc w:val="center"/>
        <w:rPr>
          <w:rFonts w:ascii="Times New Roman" w:eastAsia="Times New Roman" w:hAnsi="Times New Roman" w:cs="Times New Roman"/>
          <w:b/>
          <w:sz w:val="24"/>
          <w:szCs w:val="24"/>
          <w:lang w:eastAsia="ru-RU"/>
        </w:rPr>
      </w:pPr>
    </w:p>
    <w:p w:rsidR="00CC3AD3" w:rsidRPr="00CC3AD3" w:rsidRDefault="00CC3AD3" w:rsidP="00CC3AD3">
      <w:pPr>
        <w:tabs>
          <w:tab w:val="left" w:pos="11340"/>
        </w:tabs>
        <w:spacing w:after="0" w:line="240" w:lineRule="auto"/>
        <w:jc w:val="center"/>
        <w:rPr>
          <w:rFonts w:ascii="Times New Roman" w:eastAsia="Times New Roman" w:hAnsi="Times New Roman" w:cs="Times New Roman"/>
          <w:b/>
          <w:sz w:val="24"/>
          <w:szCs w:val="24"/>
          <w:lang w:eastAsia="ru-RU"/>
        </w:rPr>
      </w:pPr>
      <w:r w:rsidRPr="00CC3AD3">
        <w:rPr>
          <w:rFonts w:ascii="Times New Roman" w:eastAsia="Times New Roman" w:hAnsi="Times New Roman" w:cs="Times New Roman"/>
          <w:b/>
          <w:sz w:val="24"/>
          <w:szCs w:val="24"/>
          <w:lang w:eastAsia="ru-RU"/>
        </w:rPr>
        <w:t>УЧЕБНЫЙ ПЛАН УЧРЕЖДЕНИЯ ОБРАЗОВАНИЯ ПО СПЕЦИАЛЬНОСТИ</w:t>
      </w:r>
    </w:p>
    <w:p w:rsidR="00CC3AD3" w:rsidRPr="00CC3AD3" w:rsidRDefault="00CC3AD3" w:rsidP="00CC3AD3">
      <w:pPr>
        <w:tabs>
          <w:tab w:val="left" w:pos="11340"/>
        </w:tabs>
        <w:spacing w:after="0" w:line="240" w:lineRule="auto"/>
        <w:jc w:val="center"/>
        <w:rPr>
          <w:rFonts w:ascii="Times New Roman" w:eastAsia="Times New Roman" w:hAnsi="Times New Roman" w:cs="Times New Roman"/>
          <w:b/>
          <w:sz w:val="24"/>
          <w:szCs w:val="24"/>
          <w:lang w:eastAsia="ru-RU"/>
        </w:rPr>
      </w:pPr>
      <w:r w:rsidRPr="00CC3AD3">
        <w:rPr>
          <w:rFonts w:ascii="Times New Roman" w:eastAsia="Times New Roman" w:hAnsi="Times New Roman" w:cs="Times New Roman"/>
          <w:b/>
          <w:sz w:val="24"/>
          <w:szCs w:val="24"/>
          <w:lang w:eastAsia="ru-RU"/>
        </w:rPr>
        <w:t>(НАПРАВЛЕНИЮ СПЕЦИАЛЬНОСТИ) И СПЕЦИАЛИЗАЦИИ</w:t>
      </w:r>
    </w:p>
    <w:p w:rsidR="00CC3AD3" w:rsidRPr="00CC3AD3" w:rsidRDefault="00CC3AD3" w:rsidP="00CC3AD3">
      <w:pPr>
        <w:tabs>
          <w:tab w:val="left" w:pos="11340"/>
        </w:tabs>
        <w:spacing w:after="0" w:line="240" w:lineRule="auto"/>
        <w:jc w:val="center"/>
        <w:rPr>
          <w:rFonts w:ascii="Times New Roman" w:eastAsia="Times New Roman" w:hAnsi="Times New Roman" w:cs="Times New Roman"/>
          <w:b/>
          <w:sz w:val="24"/>
          <w:szCs w:val="24"/>
          <w:lang w:eastAsia="ru-RU"/>
        </w:rPr>
      </w:pPr>
      <w:r w:rsidRPr="00CC3AD3">
        <w:rPr>
          <w:rFonts w:ascii="Times New Roman" w:eastAsia="Times New Roman" w:hAnsi="Times New Roman" w:cs="Times New Roman"/>
          <w:b/>
          <w:sz w:val="24"/>
          <w:szCs w:val="24"/>
          <w:lang w:eastAsia="ru-RU"/>
        </w:rPr>
        <w:t>для реализации образовательной программы среднего специального образования,</w:t>
      </w:r>
    </w:p>
    <w:p w:rsidR="00CC3AD3" w:rsidRPr="00CC3AD3" w:rsidRDefault="00CC3AD3" w:rsidP="00CC3AD3">
      <w:pPr>
        <w:spacing w:after="0" w:line="240" w:lineRule="auto"/>
        <w:jc w:val="center"/>
        <w:rPr>
          <w:rFonts w:ascii="Times New Roman" w:eastAsia="Times New Roman" w:hAnsi="Times New Roman" w:cs="Times New Roman"/>
          <w:b/>
          <w:bCs/>
          <w:sz w:val="24"/>
          <w:szCs w:val="24"/>
          <w:lang w:eastAsia="ru-RU"/>
        </w:rPr>
      </w:pPr>
      <w:r w:rsidRPr="00CC3AD3">
        <w:rPr>
          <w:rFonts w:ascii="Times New Roman" w:eastAsia="Times New Roman" w:hAnsi="Times New Roman" w:cs="Times New Roman"/>
          <w:b/>
          <w:bCs/>
          <w:sz w:val="24"/>
          <w:szCs w:val="24"/>
          <w:lang w:eastAsia="ru-RU"/>
        </w:rPr>
        <w:t>обеспечивающей получение квалификации специалиста со средним специальным образованием</w:t>
      </w:r>
    </w:p>
    <w:p w:rsidR="00CC3AD3" w:rsidRPr="00CC3AD3" w:rsidRDefault="00CC3AD3" w:rsidP="00CC3AD3">
      <w:pPr>
        <w:tabs>
          <w:tab w:val="left" w:pos="11340"/>
        </w:tabs>
        <w:spacing w:after="0" w:line="240" w:lineRule="auto"/>
        <w:jc w:val="center"/>
        <w:rPr>
          <w:rFonts w:ascii="Times New Roman" w:eastAsia="Times New Roman" w:hAnsi="Times New Roman" w:cs="Times New Roman"/>
          <w:b/>
          <w:sz w:val="24"/>
          <w:szCs w:val="24"/>
          <w:lang w:val="en-US" w:eastAsia="ru-RU"/>
        </w:rPr>
      </w:pPr>
      <w:r w:rsidRPr="00CC3AD3">
        <w:rPr>
          <w:rFonts w:ascii="Times New Roman" w:eastAsia="Times New Roman" w:hAnsi="Times New Roman" w:cs="Times New Roman"/>
          <w:b/>
          <w:sz w:val="24"/>
          <w:szCs w:val="24"/>
          <w:lang w:eastAsia="ru-RU"/>
        </w:rPr>
        <w:t>(заочное обучение)</w:t>
      </w:r>
    </w:p>
    <w:p w:rsidR="00CC3AD3" w:rsidRPr="00CC3AD3" w:rsidRDefault="00CC3AD3" w:rsidP="00CC3AD3">
      <w:pPr>
        <w:tabs>
          <w:tab w:val="left" w:pos="11340"/>
        </w:tabs>
        <w:spacing w:after="0" w:line="240" w:lineRule="auto"/>
        <w:jc w:val="center"/>
        <w:rPr>
          <w:rFonts w:ascii="Times New Roman" w:eastAsia="Times New Roman" w:hAnsi="Times New Roman" w:cs="Times New Roman"/>
          <w:b/>
          <w:sz w:val="24"/>
          <w:szCs w:val="24"/>
          <w:lang w:eastAsia="ru-RU"/>
        </w:rPr>
      </w:pPr>
    </w:p>
    <w:tbl>
      <w:tblPr>
        <w:tblW w:w="15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0"/>
        <w:gridCol w:w="2397"/>
        <w:gridCol w:w="4979"/>
        <w:gridCol w:w="4605"/>
      </w:tblGrid>
      <w:tr w:rsidR="00CC3AD3" w:rsidRPr="00CC3AD3" w:rsidTr="00E44342">
        <w:trPr>
          <w:cantSplit/>
          <w:trHeight w:val="255"/>
          <w:jc w:val="center"/>
        </w:trPr>
        <w:tc>
          <w:tcPr>
            <w:tcW w:w="3800" w:type="dxa"/>
            <w:tcBorders>
              <w:top w:val="nil"/>
              <w:left w:val="nil"/>
              <w:bottom w:val="nil"/>
              <w:right w:val="nil"/>
            </w:tcBorders>
          </w:tcPr>
          <w:p w:rsidR="00CC3AD3" w:rsidRPr="00CC3AD3" w:rsidRDefault="00CC3AD3" w:rsidP="00CC3AD3">
            <w:pPr>
              <w:spacing w:after="0" w:line="240" w:lineRule="auto"/>
              <w:rPr>
                <w:rFonts w:ascii="Times New Roman" w:eastAsia="Times New Roman" w:hAnsi="Times New Roman" w:cs="Times New Roman"/>
                <w:b/>
                <w:sz w:val="24"/>
                <w:szCs w:val="24"/>
                <w:lang w:eastAsia="ru-RU"/>
              </w:rPr>
            </w:pPr>
            <w:r w:rsidRPr="00CC3AD3">
              <w:rPr>
                <w:rFonts w:ascii="Times New Roman" w:eastAsia="Times New Roman" w:hAnsi="Times New Roman" w:cs="Times New Roman"/>
                <w:b/>
                <w:sz w:val="24"/>
                <w:szCs w:val="24"/>
                <w:lang w:eastAsia="ru-RU"/>
              </w:rPr>
              <w:t>Специальность</w:t>
            </w:r>
          </w:p>
          <w:p w:rsidR="00CC3AD3" w:rsidRPr="00CC3AD3" w:rsidRDefault="00CC3AD3" w:rsidP="00CC3AD3">
            <w:pPr>
              <w:spacing w:after="0" w:line="240" w:lineRule="auto"/>
              <w:rPr>
                <w:rFonts w:ascii="Times New Roman" w:eastAsia="Times New Roman" w:hAnsi="Times New Roman" w:cs="Times New Roman"/>
                <w:b/>
                <w:sz w:val="24"/>
                <w:szCs w:val="24"/>
                <w:lang w:eastAsia="ru-RU"/>
              </w:rPr>
            </w:pPr>
          </w:p>
        </w:tc>
        <w:tc>
          <w:tcPr>
            <w:tcW w:w="2397" w:type="dxa"/>
            <w:tcBorders>
              <w:top w:val="nil"/>
              <w:left w:val="nil"/>
              <w:bottom w:val="nil"/>
              <w:right w:val="nil"/>
            </w:tcBorders>
          </w:tcPr>
          <w:p w:rsidR="00CC3AD3" w:rsidRPr="00CC3AD3" w:rsidRDefault="00CC3AD3" w:rsidP="00CC3AD3">
            <w:pPr>
              <w:spacing w:after="0" w:line="240" w:lineRule="auto"/>
              <w:jc w:val="center"/>
              <w:rPr>
                <w:rFonts w:ascii="Times New Roman" w:eastAsia="Times New Roman" w:hAnsi="Times New Roman" w:cs="Times New Roman"/>
                <w:sz w:val="20"/>
                <w:szCs w:val="20"/>
                <w:u w:val="single"/>
                <w:lang w:eastAsia="ru-RU"/>
              </w:rPr>
            </w:pPr>
            <w:r w:rsidRPr="00CC3AD3">
              <w:rPr>
                <w:rFonts w:ascii="Times New Roman" w:eastAsia="Times New Roman" w:hAnsi="Times New Roman" w:cs="Times New Roman"/>
                <w:b/>
                <w:sz w:val="20"/>
                <w:szCs w:val="20"/>
                <w:u w:val="single"/>
                <w:lang w:eastAsia="ru-RU"/>
              </w:rPr>
              <w:t>2-01 01 01</w:t>
            </w:r>
          </w:p>
          <w:p w:rsidR="00CC3AD3" w:rsidRPr="00CC3AD3" w:rsidRDefault="00CC3AD3" w:rsidP="00CC3AD3">
            <w:pPr>
              <w:spacing w:after="0" w:line="240" w:lineRule="auto"/>
              <w:jc w:val="center"/>
              <w:rPr>
                <w:rFonts w:ascii="Times New Roman" w:eastAsia="Times New Roman" w:hAnsi="Times New Roman" w:cs="Times New Roman"/>
                <w:sz w:val="18"/>
                <w:szCs w:val="18"/>
                <w:lang w:eastAsia="ru-RU"/>
              </w:rPr>
            </w:pPr>
            <w:r w:rsidRPr="00CC3AD3">
              <w:rPr>
                <w:rFonts w:ascii="Times New Roman" w:eastAsia="Times New Roman" w:hAnsi="Times New Roman" w:cs="Times New Roman"/>
                <w:sz w:val="18"/>
                <w:szCs w:val="18"/>
                <w:lang w:eastAsia="ru-RU"/>
              </w:rPr>
              <w:t>(код)</w:t>
            </w:r>
          </w:p>
        </w:tc>
        <w:tc>
          <w:tcPr>
            <w:tcW w:w="4979" w:type="dxa"/>
            <w:tcBorders>
              <w:top w:val="nil"/>
              <w:left w:val="nil"/>
              <w:bottom w:val="nil"/>
              <w:right w:val="nil"/>
            </w:tcBorders>
          </w:tcPr>
          <w:p w:rsidR="00CC3AD3" w:rsidRPr="00CC3AD3" w:rsidRDefault="00CC3AD3" w:rsidP="00CC3AD3">
            <w:pPr>
              <w:spacing w:after="0" w:line="240" w:lineRule="auto"/>
              <w:ind w:right="-108"/>
              <w:jc w:val="center"/>
              <w:rPr>
                <w:rFonts w:ascii="Times New Roman" w:eastAsia="Times New Roman" w:hAnsi="Times New Roman" w:cs="Times New Roman"/>
                <w:spacing w:val="-4"/>
                <w:sz w:val="20"/>
                <w:szCs w:val="20"/>
                <w:lang w:eastAsia="ru-RU"/>
              </w:rPr>
            </w:pPr>
            <w:r w:rsidRPr="00CC3AD3">
              <w:rPr>
                <w:rFonts w:ascii="Times New Roman" w:eastAsia="Times New Roman" w:hAnsi="Times New Roman" w:cs="Times New Roman"/>
                <w:b/>
                <w:spacing w:val="-4"/>
                <w:sz w:val="20"/>
                <w:szCs w:val="20"/>
                <w:u w:val="single"/>
                <w:lang w:eastAsia="ru-RU"/>
              </w:rPr>
              <w:t>«Дошкольное образование»</w:t>
            </w:r>
          </w:p>
          <w:p w:rsidR="00CC3AD3" w:rsidRPr="00CC3AD3" w:rsidRDefault="00CC3AD3" w:rsidP="00CC3AD3">
            <w:pPr>
              <w:spacing w:after="0" w:line="240" w:lineRule="auto"/>
              <w:ind w:right="-108"/>
              <w:jc w:val="center"/>
              <w:rPr>
                <w:rFonts w:ascii="Times New Roman" w:eastAsia="Times New Roman" w:hAnsi="Times New Roman" w:cs="Times New Roman"/>
                <w:spacing w:val="-4"/>
                <w:sz w:val="18"/>
                <w:szCs w:val="18"/>
                <w:lang w:eastAsia="ru-RU"/>
              </w:rPr>
            </w:pPr>
            <w:r w:rsidRPr="00CC3AD3">
              <w:rPr>
                <w:rFonts w:ascii="Times New Roman" w:eastAsia="Times New Roman" w:hAnsi="Times New Roman" w:cs="Times New Roman"/>
                <w:spacing w:val="-4"/>
                <w:sz w:val="18"/>
                <w:szCs w:val="18"/>
                <w:lang w:eastAsia="ru-RU"/>
              </w:rPr>
              <w:t>(наименование специальности)</w:t>
            </w:r>
          </w:p>
        </w:tc>
        <w:tc>
          <w:tcPr>
            <w:tcW w:w="4605" w:type="dxa"/>
            <w:vMerge w:val="restart"/>
            <w:tcBorders>
              <w:top w:val="nil"/>
              <w:left w:val="nil"/>
              <w:right w:val="nil"/>
            </w:tcBorders>
          </w:tcPr>
          <w:p w:rsidR="00CC3AD3" w:rsidRPr="00CC3AD3" w:rsidRDefault="00CC3AD3" w:rsidP="00CC3AD3">
            <w:pPr>
              <w:spacing w:after="0" w:line="220" w:lineRule="exact"/>
              <w:rPr>
                <w:rFonts w:ascii="Times New Roman" w:eastAsia="Times New Roman" w:hAnsi="Times New Roman" w:cs="Times New Roman"/>
                <w:sz w:val="20"/>
                <w:szCs w:val="20"/>
                <w:lang w:eastAsia="ru-RU"/>
              </w:rPr>
            </w:pPr>
            <w:r w:rsidRPr="00CC3AD3">
              <w:rPr>
                <w:rFonts w:ascii="Times New Roman" w:eastAsia="Times New Roman" w:hAnsi="Times New Roman" w:cs="Times New Roman"/>
                <w:b/>
                <w:sz w:val="20"/>
                <w:szCs w:val="20"/>
                <w:lang w:eastAsia="ru-RU"/>
              </w:rPr>
              <w:t xml:space="preserve">  Срок получения образования на основе:</w:t>
            </w:r>
          </w:p>
          <w:p w:rsidR="00CC3AD3" w:rsidRPr="00CC3AD3" w:rsidRDefault="00CC3AD3" w:rsidP="00CC3AD3">
            <w:pPr>
              <w:spacing w:after="0" w:line="220" w:lineRule="exact"/>
              <w:rPr>
                <w:rFonts w:ascii="Times New Roman" w:eastAsia="Times New Roman" w:hAnsi="Times New Roman" w:cs="Times New Roman"/>
                <w:sz w:val="20"/>
                <w:szCs w:val="20"/>
                <w:lang w:eastAsia="ru-RU"/>
              </w:rPr>
            </w:pPr>
            <w:r w:rsidRPr="00CC3AD3">
              <w:rPr>
                <w:rFonts w:ascii="Times New Roman" w:eastAsia="Times New Roman" w:hAnsi="Times New Roman" w:cs="Times New Roman"/>
                <w:sz w:val="20"/>
                <w:szCs w:val="20"/>
                <w:lang w:eastAsia="ru-RU"/>
              </w:rPr>
              <w:t>общего среднего образования – 2 года 10 месяцев</w:t>
            </w:r>
          </w:p>
          <w:p w:rsidR="00CC3AD3" w:rsidRPr="00CC3AD3" w:rsidRDefault="00CC3AD3" w:rsidP="00CC3AD3">
            <w:pPr>
              <w:spacing w:after="0" w:line="220" w:lineRule="exact"/>
              <w:ind w:right="-23" w:hanging="108"/>
              <w:rPr>
                <w:rFonts w:ascii="Times New Roman" w:eastAsia="Times New Roman" w:hAnsi="Times New Roman" w:cs="Times New Roman"/>
                <w:spacing w:val="-4"/>
                <w:sz w:val="20"/>
                <w:szCs w:val="20"/>
                <w:lang w:eastAsia="ru-RU"/>
              </w:rPr>
            </w:pPr>
          </w:p>
        </w:tc>
      </w:tr>
      <w:tr w:rsidR="00CC3AD3" w:rsidRPr="00CC3AD3" w:rsidTr="00E44342">
        <w:trPr>
          <w:cantSplit/>
          <w:trHeight w:val="435"/>
          <w:jc w:val="center"/>
        </w:trPr>
        <w:tc>
          <w:tcPr>
            <w:tcW w:w="3800" w:type="dxa"/>
            <w:tcBorders>
              <w:top w:val="nil"/>
              <w:left w:val="nil"/>
              <w:bottom w:val="nil"/>
              <w:right w:val="nil"/>
            </w:tcBorders>
          </w:tcPr>
          <w:p w:rsidR="00CC3AD3" w:rsidRPr="00CC3AD3" w:rsidRDefault="00CC3AD3" w:rsidP="00CC3AD3">
            <w:pPr>
              <w:spacing w:after="0" w:line="240" w:lineRule="auto"/>
              <w:rPr>
                <w:rFonts w:ascii="Times New Roman" w:eastAsia="Times New Roman" w:hAnsi="Times New Roman" w:cs="Times New Roman"/>
                <w:b/>
                <w:sz w:val="24"/>
                <w:szCs w:val="24"/>
                <w:lang w:eastAsia="ru-RU"/>
              </w:rPr>
            </w:pPr>
          </w:p>
        </w:tc>
        <w:tc>
          <w:tcPr>
            <w:tcW w:w="2397" w:type="dxa"/>
            <w:tcBorders>
              <w:top w:val="nil"/>
              <w:left w:val="nil"/>
              <w:bottom w:val="nil"/>
              <w:right w:val="nil"/>
            </w:tcBorders>
          </w:tcPr>
          <w:p w:rsidR="00CC3AD3" w:rsidRPr="00CC3AD3" w:rsidRDefault="00CC3AD3" w:rsidP="00CC3AD3">
            <w:pPr>
              <w:spacing w:after="0" w:line="240" w:lineRule="auto"/>
              <w:jc w:val="center"/>
              <w:rPr>
                <w:rFonts w:ascii="Times New Roman" w:eastAsia="Times New Roman" w:hAnsi="Times New Roman" w:cs="Times New Roman"/>
                <w:sz w:val="18"/>
                <w:szCs w:val="18"/>
                <w:lang w:eastAsia="ru-RU"/>
              </w:rPr>
            </w:pPr>
          </w:p>
        </w:tc>
        <w:tc>
          <w:tcPr>
            <w:tcW w:w="4979" w:type="dxa"/>
            <w:tcBorders>
              <w:top w:val="nil"/>
              <w:left w:val="nil"/>
              <w:bottom w:val="nil"/>
              <w:right w:val="nil"/>
            </w:tcBorders>
          </w:tcPr>
          <w:p w:rsidR="00CC3AD3" w:rsidRPr="00CC3AD3" w:rsidRDefault="00CC3AD3" w:rsidP="00CC3AD3">
            <w:pPr>
              <w:spacing w:after="0" w:line="240" w:lineRule="auto"/>
              <w:ind w:right="-108"/>
              <w:jc w:val="center"/>
              <w:rPr>
                <w:rFonts w:ascii="Times New Roman" w:eastAsia="Times New Roman" w:hAnsi="Times New Roman" w:cs="Times New Roman"/>
                <w:spacing w:val="-4"/>
                <w:sz w:val="18"/>
                <w:szCs w:val="18"/>
                <w:lang w:eastAsia="ru-RU"/>
              </w:rPr>
            </w:pPr>
          </w:p>
        </w:tc>
        <w:tc>
          <w:tcPr>
            <w:tcW w:w="4605" w:type="dxa"/>
            <w:vMerge/>
            <w:tcBorders>
              <w:left w:val="nil"/>
              <w:right w:val="nil"/>
            </w:tcBorders>
          </w:tcPr>
          <w:p w:rsidR="00CC3AD3" w:rsidRPr="00CC3AD3" w:rsidRDefault="00CC3AD3" w:rsidP="00CC3AD3">
            <w:pPr>
              <w:spacing w:after="0" w:line="240" w:lineRule="auto"/>
              <w:ind w:right="-108"/>
              <w:rPr>
                <w:rFonts w:ascii="Times New Roman" w:eastAsia="Times New Roman" w:hAnsi="Times New Roman" w:cs="Times New Roman"/>
                <w:spacing w:val="-4"/>
                <w:sz w:val="20"/>
                <w:szCs w:val="20"/>
                <w:lang w:eastAsia="ru-RU"/>
              </w:rPr>
            </w:pPr>
          </w:p>
        </w:tc>
      </w:tr>
      <w:tr w:rsidR="00CC3AD3" w:rsidRPr="00CC3AD3" w:rsidTr="00E44342">
        <w:trPr>
          <w:cantSplit/>
          <w:trHeight w:val="345"/>
          <w:jc w:val="center"/>
        </w:trPr>
        <w:tc>
          <w:tcPr>
            <w:tcW w:w="3800" w:type="dxa"/>
            <w:tcBorders>
              <w:top w:val="nil"/>
              <w:left w:val="nil"/>
              <w:bottom w:val="nil"/>
              <w:right w:val="nil"/>
            </w:tcBorders>
          </w:tcPr>
          <w:p w:rsidR="00CC3AD3" w:rsidRPr="00CC3AD3" w:rsidRDefault="00CC3AD3" w:rsidP="00CC3AD3">
            <w:pPr>
              <w:spacing w:after="0" w:line="240" w:lineRule="auto"/>
              <w:rPr>
                <w:rFonts w:ascii="Times New Roman" w:eastAsia="Times New Roman" w:hAnsi="Times New Roman" w:cs="Times New Roman"/>
                <w:b/>
                <w:sz w:val="24"/>
                <w:szCs w:val="24"/>
                <w:lang w:eastAsia="ru-RU"/>
              </w:rPr>
            </w:pPr>
            <w:r w:rsidRPr="00CC3AD3">
              <w:rPr>
                <w:rFonts w:ascii="Times New Roman" w:eastAsia="Times New Roman" w:hAnsi="Times New Roman" w:cs="Times New Roman"/>
                <w:b/>
                <w:sz w:val="24"/>
                <w:szCs w:val="24"/>
                <w:lang w:eastAsia="ru-RU"/>
              </w:rPr>
              <w:t>Специализация</w:t>
            </w:r>
          </w:p>
        </w:tc>
        <w:tc>
          <w:tcPr>
            <w:tcW w:w="2397" w:type="dxa"/>
            <w:tcBorders>
              <w:top w:val="nil"/>
              <w:left w:val="nil"/>
              <w:bottom w:val="nil"/>
              <w:right w:val="nil"/>
            </w:tcBorders>
          </w:tcPr>
          <w:p w:rsidR="00CC3AD3" w:rsidRPr="00CC3AD3" w:rsidRDefault="00CC3AD3" w:rsidP="00CC3AD3">
            <w:pPr>
              <w:spacing w:after="0" w:line="240" w:lineRule="auto"/>
              <w:jc w:val="center"/>
              <w:rPr>
                <w:rFonts w:ascii="Times New Roman" w:eastAsia="Times New Roman" w:hAnsi="Times New Roman" w:cs="Times New Roman"/>
                <w:b/>
                <w:sz w:val="20"/>
                <w:szCs w:val="20"/>
                <w:u w:val="single"/>
                <w:lang w:eastAsia="ru-RU"/>
              </w:rPr>
            </w:pPr>
            <w:r w:rsidRPr="00CC3AD3">
              <w:rPr>
                <w:rFonts w:ascii="Times New Roman" w:eastAsia="Times New Roman" w:hAnsi="Times New Roman" w:cs="Times New Roman"/>
                <w:b/>
                <w:sz w:val="20"/>
                <w:szCs w:val="20"/>
                <w:u w:val="single"/>
                <w:lang w:eastAsia="ru-RU"/>
              </w:rPr>
              <w:t>2-01 01 01 35</w:t>
            </w:r>
          </w:p>
          <w:p w:rsidR="00CC3AD3" w:rsidRPr="00CC3AD3" w:rsidRDefault="00CC3AD3" w:rsidP="00CC3AD3">
            <w:pPr>
              <w:spacing w:after="0" w:line="240" w:lineRule="auto"/>
              <w:jc w:val="center"/>
              <w:rPr>
                <w:rFonts w:ascii="Times New Roman" w:eastAsia="Times New Roman" w:hAnsi="Times New Roman" w:cs="Times New Roman"/>
                <w:sz w:val="18"/>
                <w:szCs w:val="18"/>
                <w:lang w:eastAsia="ru-RU"/>
              </w:rPr>
            </w:pPr>
            <w:r w:rsidRPr="00CC3AD3">
              <w:rPr>
                <w:rFonts w:ascii="Times New Roman" w:eastAsia="Times New Roman" w:hAnsi="Times New Roman" w:cs="Times New Roman"/>
                <w:sz w:val="18"/>
                <w:szCs w:val="18"/>
                <w:lang w:eastAsia="ru-RU"/>
              </w:rPr>
              <w:t>(код)</w:t>
            </w:r>
          </w:p>
        </w:tc>
        <w:tc>
          <w:tcPr>
            <w:tcW w:w="4979" w:type="dxa"/>
            <w:tcBorders>
              <w:top w:val="nil"/>
              <w:left w:val="nil"/>
              <w:bottom w:val="nil"/>
              <w:right w:val="nil"/>
            </w:tcBorders>
          </w:tcPr>
          <w:p w:rsidR="00CC3AD3" w:rsidRPr="00CC3AD3" w:rsidRDefault="00CC3AD3" w:rsidP="00CC3AD3">
            <w:pPr>
              <w:spacing w:after="0" w:line="240" w:lineRule="auto"/>
              <w:ind w:right="-108"/>
              <w:jc w:val="center"/>
              <w:rPr>
                <w:rFonts w:ascii="Times New Roman" w:eastAsia="Times New Roman" w:hAnsi="Times New Roman" w:cs="Times New Roman"/>
                <w:b/>
                <w:spacing w:val="-4"/>
                <w:sz w:val="20"/>
                <w:szCs w:val="20"/>
                <w:u w:val="single"/>
                <w:lang w:eastAsia="ru-RU"/>
              </w:rPr>
            </w:pPr>
            <w:r w:rsidRPr="00CC3AD3">
              <w:rPr>
                <w:rFonts w:ascii="Times New Roman" w:eastAsia="Times New Roman" w:hAnsi="Times New Roman" w:cs="Times New Roman"/>
                <w:b/>
                <w:spacing w:val="-4"/>
                <w:sz w:val="20"/>
                <w:szCs w:val="20"/>
                <w:u w:val="single"/>
                <w:lang w:eastAsia="ru-RU"/>
              </w:rPr>
              <w:t>«Социально-педагогическая деятельность»</w:t>
            </w:r>
          </w:p>
          <w:p w:rsidR="00CC3AD3" w:rsidRPr="00CC3AD3" w:rsidRDefault="00CC3AD3" w:rsidP="00CC3AD3">
            <w:pPr>
              <w:spacing w:after="0" w:line="240" w:lineRule="auto"/>
              <w:ind w:right="-108"/>
              <w:jc w:val="center"/>
              <w:rPr>
                <w:rFonts w:ascii="Times New Roman" w:eastAsia="Times New Roman" w:hAnsi="Times New Roman" w:cs="Times New Roman"/>
                <w:spacing w:val="-4"/>
                <w:sz w:val="18"/>
                <w:szCs w:val="18"/>
                <w:lang w:eastAsia="ru-RU"/>
              </w:rPr>
            </w:pPr>
            <w:r w:rsidRPr="00CC3AD3">
              <w:rPr>
                <w:rFonts w:ascii="Times New Roman" w:eastAsia="Times New Roman" w:hAnsi="Times New Roman" w:cs="Times New Roman"/>
                <w:spacing w:val="-4"/>
                <w:sz w:val="18"/>
                <w:szCs w:val="18"/>
                <w:lang w:eastAsia="ru-RU"/>
              </w:rPr>
              <w:t>(наименование специализации)</w:t>
            </w:r>
          </w:p>
        </w:tc>
        <w:tc>
          <w:tcPr>
            <w:tcW w:w="4605" w:type="dxa"/>
            <w:vMerge/>
            <w:tcBorders>
              <w:left w:val="nil"/>
              <w:right w:val="nil"/>
            </w:tcBorders>
          </w:tcPr>
          <w:p w:rsidR="00CC3AD3" w:rsidRPr="00CC3AD3" w:rsidRDefault="00CC3AD3" w:rsidP="00CC3AD3">
            <w:pPr>
              <w:spacing w:after="0" w:line="240" w:lineRule="auto"/>
              <w:ind w:right="-108"/>
              <w:rPr>
                <w:rFonts w:ascii="Times New Roman" w:eastAsia="Times New Roman" w:hAnsi="Times New Roman" w:cs="Times New Roman"/>
                <w:spacing w:val="-4"/>
                <w:sz w:val="20"/>
                <w:szCs w:val="20"/>
                <w:lang w:eastAsia="ru-RU"/>
              </w:rPr>
            </w:pPr>
          </w:p>
        </w:tc>
      </w:tr>
      <w:tr w:rsidR="00CC3AD3" w:rsidRPr="00CC3AD3" w:rsidTr="00E44342">
        <w:trPr>
          <w:cantSplit/>
          <w:trHeight w:val="345"/>
          <w:jc w:val="center"/>
        </w:trPr>
        <w:tc>
          <w:tcPr>
            <w:tcW w:w="3800" w:type="dxa"/>
            <w:tcBorders>
              <w:top w:val="nil"/>
              <w:left w:val="nil"/>
              <w:bottom w:val="nil"/>
              <w:right w:val="nil"/>
            </w:tcBorders>
          </w:tcPr>
          <w:p w:rsidR="00CC3AD3" w:rsidRPr="00CC3AD3" w:rsidRDefault="00CC3AD3" w:rsidP="00CC3AD3">
            <w:pPr>
              <w:spacing w:after="0" w:line="240" w:lineRule="auto"/>
              <w:rPr>
                <w:rFonts w:ascii="Times New Roman" w:eastAsia="Times New Roman" w:hAnsi="Times New Roman" w:cs="Times New Roman"/>
                <w:b/>
                <w:sz w:val="24"/>
                <w:szCs w:val="24"/>
                <w:lang w:eastAsia="ru-RU"/>
              </w:rPr>
            </w:pPr>
            <w:r w:rsidRPr="00CC3AD3">
              <w:rPr>
                <w:rFonts w:ascii="Times New Roman" w:eastAsia="Times New Roman" w:hAnsi="Times New Roman" w:cs="Times New Roman"/>
                <w:b/>
                <w:sz w:val="24"/>
                <w:szCs w:val="24"/>
                <w:lang w:eastAsia="ru-RU"/>
              </w:rPr>
              <w:t>Квалификация специалиста</w:t>
            </w:r>
          </w:p>
        </w:tc>
        <w:tc>
          <w:tcPr>
            <w:tcW w:w="7376" w:type="dxa"/>
            <w:gridSpan w:val="2"/>
            <w:tcBorders>
              <w:top w:val="nil"/>
              <w:left w:val="nil"/>
              <w:bottom w:val="nil"/>
              <w:right w:val="nil"/>
            </w:tcBorders>
          </w:tcPr>
          <w:p w:rsidR="00CC3AD3" w:rsidRPr="00CC3AD3" w:rsidRDefault="00CC3AD3" w:rsidP="00CC3AD3">
            <w:pPr>
              <w:spacing w:after="0" w:line="240" w:lineRule="auto"/>
              <w:ind w:left="569" w:right="-108"/>
              <w:jc w:val="both"/>
              <w:rPr>
                <w:rFonts w:ascii="Times New Roman" w:eastAsia="Times New Roman" w:hAnsi="Times New Roman" w:cs="Times New Roman"/>
                <w:b/>
                <w:spacing w:val="-4"/>
                <w:sz w:val="20"/>
                <w:szCs w:val="20"/>
                <w:u w:val="single"/>
                <w:lang w:eastAsia="ru-RU"/>
              </w:rPr>
            </w:pPr>
            <w:r w:rsidRPr="00CC3AD3">
              <w:rPr>
                <w:rFonts w:ascii="Times New Roman" w:eastAsia="Times New Roman" w:hAnsi="Times New Roman" w:cs="Times New Roman"/>
                <w:b/>
                <w:spacing w:val="-4"/>
                <w:sz w:val="20"/>
                <w:szCs w:val="20"/>
                <w:u w:val="single"/>
                <w:lang w:eastAsia="ru-RU"/>
              </w:rPr>
              <w:t>Воспитатель дошкольного образования</w:t>
            </w:r>
          </w:p>
        </w:tc>
        <w:tc>
          <w:tcPr>
            <w:tcW w:w="4605" w:type="dxa"/>
            <w:vMerge/>
            <w:tcBorders>
              <w:left w:val="nil"/>
              <w:bottom w:val="nil"/>
              <w:right w:val="nil"/>
            </w:tcBorders>
          </w:tcPr>
          <w:p w:rsidR="00CC3AD3" w:rsidRPr="00CC3AD3" w:rsidRDefault="00CC3AD3" w:rsidP="00CC3AD3">
            <w:pPr>
              <w:spacing w:after="0" w:line="240" w:lineRule="auto"/>
              <w:ind w:right="-108"/>
              <w:jc w:val="center"/>
              <w:rPr>
                <w:rFonts w:ascii="Times New Roman" w:eastAsia="Times New Roman" w:hAnsi="Times New Roman" w:cs="Times New Roman"/>
                <w:spacing w:val="-4"/>
                <w:sz w:val="20"/>
                <w:szCs w:val="20"/>
                <w:lang w:eastAsia="ru-RU"/>
              </w:rPr>
            </w:pPr>
          </w:p>
        </w:tc>
      </w:tr>
    </w:tbl>
    <w:p w:rsidR="00CC3AD3" w:rsidRPr="00CC3AD3" w:rsidRDefault="00CC3AD3" w:rsidP="00CC3AD3">
      <w:pPr>
        <w:rPr>
          <w:lang w:val="en-US"/>
        </w:rPr>
      </w:pPr>
      <w:r w:rsidRPr="00CC3AD3">
        <w:rPr>
          <w:noProof/>
          <w:lang w:eastAsia="ru-RU"/>
        </w:rPr>
        <w:drawing>
          <wp:anchor distT="0" distB="0" distL="114300" distR="114300" simplePos="0" relativeHeight="251666432" behindDoc="1" locked="0" layoutInCell="1" allowOverlap="1" wp14:anchorId="21B27637" wp14:editId="566DE436">
            <wp:simplePos x="0" y="0"/>
            <wp:positionH relativeFrom="column">
              <wp:posOffset>3810</wp:posOffset>
            </wp:positionH>
            <wp:positionV relativeFrom="paragraph">
              <wp:posOffset>125095</wp:posOffset>
            </wp:positionV>
            <wp:extent cx="8137525" cy="1800225"/>
            <wp:effectExtent l="0" t="0" r="0" b="9525"/>
            <wp:wrapThrough wrapText="bothSides">
              <wp:wrapPolygon edited="0">
                <wp:start x="0" y="0"/>
                <wp:lineTo x="0" y="21486"/>
                <wp:lineTo x="21541" y="21486"/>
                <wp:lineTo x="21541"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765" b="66024"/>
                    <a:stretch/>
                  </pic:blipFill>
                  <pic:spPr bwMode="auto">
                    <a:xfrm>
                      <a:off x="0" y="0"/>
                      <a:ext cx="813752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3AD3" w:rsidRPr="00CC3AD3" w:rsidRDefault="00CC3AD3" w:rsidP="00CC3AD3">
      <w:pPr>
        <w:rPr>
          <w:lang w:val="en-US"/>
        </w:rPr>
      </w:pPr>
    </w:p>
    <w:p w:rsidR="00CC3AD3" w:rsidRPr="00CC3AD3" w:rsidRDefault="00CC3AD3" w:rsidP="00CC3AD3"/>
    <w:p w:rsidR="00CC3AD3" w:rsidRPr="00CC3AD3" w:rsidRDefault="00CC3AD3" w:rsidP="00CC3AD3"/>
    <w:p w:rsidR="00CC3AD3" w:rsidRPr="00CC3AD3" w:rsidRDefault="00CC3AD3" w:rsidP="00CC3AD3">
      <w:r w:rsidRPr="00CC3AD3">
        <w:rPr>
          <w:noProof/>
          <w:lang w:eastAsia="ru-RU"/>
        </w:rPr>
        <w:drawing>
          <wp:anchor distT="0" distB="0" distL="114300" distR="114300" simplePos="0" relativeHeight="251665408" behindDoc="1" locked="0" layoutInCell="1" allowOverlap="1" wp14:anchorId="50D8C95A" wp14:editId="27B16474">
            <wp:simplePos x="0" y="0"/>
            <wp:positionH relativeFrom="column">
              <wp:posOffset>-8178800</wp:posOffset>
            </wp:positionH>
            <wp:positionV relativeFrom="paragraph">
              <wp:posOffset>633095</wp:posOffset>
            </wp:positionV>
            <wp:extent cx="8080375" cy="95885"/>
            <wp:effectExtent l="0" t="0" r="0" b="0"/>
            <wp:wrapThrough wrapText="bothSides">
              <wp:wrapPolygon edited="0">
                <wp:start x="0" y="0"/>
                <wp:lineTo x="0" y="17166"/>
                <wp:lineTo x="21541" y="17166"/>
                <wp:lineTo x="2154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76780" b="21458"/>
                    <a:stretch/>
                  </pic:blipFill>
                  <pic:spPr bwMode="auto">
                    <a:xfrm>
                      <a:off x="0" y="0"/>
                      <a:ext cx="8080375" cy="9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1785" w:rsidRPr="00B35CE9" w:rsidRDefault="00431785" w:rsidP="00CC3AD3">
      <w:pPr>
        <w:spacing w:after="0" w:line="240" w:lineRule="auto"/>
        <w:rPr>
          <w:rFonts w:ascii="Times New Roman" w:hAnsi="Times New Roman" w:cs="Times New Roman"/>
          <w:b/>
          <w:sz w:val="24"/>
          <w:szCs w:val="24"/>
        </w:rPr>
      </w:pPr>
    </w:p>
    <w:p w:rsidR="00CC3AD3" w:rsidRDefault="00CC3AD3" w:rsidP="00CC3AD3">
      <w:pPr>
        <w:spacing w:after="0" w:line="240" w:lineRule="auto"/>
        <w:ind w:firstLine="709"/>
        <w:jc w:val="center"/>
        <w:rPr>
          <w:rFonts w:ascii="Times New Roman" w:hAnsi="Times New Roman" w:cs="Times New Roman"/>
          <w:sz w:val="24"/>
          <w:szCs w:val="24"/>
        </w:rPr>
        <w:sectPr w:rsidR="00CC3AD3" w:rsidSect="00CC3AD3">
          <w:pgSz w:w="16834" w:h="11909" w:orient="landscape"/>
          <w:pgMar w:top="851" w:right="851" w:bottom="1134" w:left="851" w:header="709" w:footer="709" w:gutter="0"/>
          <w:cols w:space="60"/>
          <w:noEndnote/>
        </w:sectPr>
      </w:pPr>
    </w:p>
    <w:p w:rsidR="00330432" w:rsidRDefault="00330432" w:rsidP="00CC3AD3">
      <w:pPr>
        <w:spacing w:after="0" w:line="240" w:lineRule="auto"/>
        <w:rPr>
          <w:rFonts w:ascii="Times New Roman" w:hAnsi="Times New Roman" w:cs="Times New Roman"/>
          <w:sz w:val="24"/>
          <w:szCs w:val="24"/>
        </w:rPr>
      </w:pPr>
    </w:p>
    <w:p w:rsidR="00431785" w:rsidRPr="00B35CE9" w:rsidRDefault="00431785" w:rsidP="00B35CE9">
      <w:pPr>
        <w:spacing w:after="0" w:line="240" w:lineRule="auto"/>
        <w:ind w:firstLine="709"/>
        <w:jc w:val="right"/>
        <w:rPr>
          <w:rFonts w:ascii="Times New Roman" w:hAnsi="Times New Roman" w:cs="Times New Roman"/>
          <w:sz w:val="24"/>
          <w:szCs w:val="24"/>
        </w:rPr>
      </w:pPr>
      <w:r w:rsidRPr="00B35CE9">
        <w:rPr>
          <w:rFonts w:ascii="Times New Roman" w:hAnsi="Times New Roman" w:cs="Times New Roman"/>
          <w:sz w:val="24"/>
          <w:szCs w:val="24"/>
        </w:rPr>
        <w:t>УТВЕРЖДАЮ</w:t>
      </w:r>
    </w:p>
    <w:p w:rsidR="00431785" w:rsidRPr="00B35CE9" w:rsidRDefault="00431785" w:rsidP="00B35CE9">
      <w:pPr>
        <w:spacing w:after="0" w:line="240" w:lineRule="auto"/>
        <w:ind w:firstLine="709"/>
        <w:jc w:val="right"/>
        <w:rPr>
          <w:rFonts w:ascii="Times New Roman" w:hAnsi="Times New Roman" w:cs="Times New Roman"/>
          <w:sz w:val="24"/>
          <w:szCs w:val="24"/>
        </w:rPr>
      </w:pPr>
      <w:r w:rsidRPr="00B35CE9">
        <w:rPr>
          <w:rFonts w:ascii="Times New Roman" w:hAnsi="Times New Roman" w:cs="Times New Roman"/>
          <w:sz w:val="24"/>
          <w:szCs w:val="24"/>
        </w:rPr>
        <w:t xml:space="preserve"> Ректор ВГУ имени П.М. Машерова</w:t>
      </w:r>
    </w:p>
    <w:p w:rsidR="00431785" w:rsidRPr="00B35CE9" w:rsidRDefault="00431785" w:rsidP="00B35CE9">
      <w:pPr>
        <w:spacing w:after="0" w:line="240" w:lineRule="auto"/>
        <w:ind w:firstLine="709"/>
        <w:jc w:val="right"/>
        <w:rPr>
          <w:rFonts w:ascii="Times New Roman" w:hAnsi="Times New Roman" w:cs="Times New Roman"/>
          <w:sz w:val="24"/>
          <w:szCs w:val="24"/>
        </w:rPr>
      </w:pPr>
    </w:p>
    <w:p w:rsidR="00431785" w:rsidRPr="00B35CE9" w:rsidRDefault="00431785" w:rsidP="00B35CE9">
      <w:pPr>
        <w:spacing w:after="0" w:line="240" w:lineRule="auto"/>
        <w:ind w:firstLine="709"/>
        <w:jc w:val="right"/>
        <w:rPr>
          <w:rFonts w:ascii="Times New Roman" w:hAnsi="Times New Roman" w:cs="Times New Roman"/>
          <w:sz w:val="24"/>
          <w:szCs w:val="24"/>
        </w:rPr>
      </w:pPr>
      <w:r w:rsidRPr="00B35CE9">
        <w:rPr>
          <w:rFonts w:ascii="Times New Roman" w:hAnsi="Times New Roman" w:cs="Times New Roman"/>
          <w:sz w:val="24"/>
          <w:szCs w:val="24"/>
        </w:rPr>
        <w:t>________________В.В. Богатырёва</w:t>
      </w:r>
    </w:p>
    <w:p w:rsidR="00431785" w:rsidRPr="00B35CE9" w:rsidRDefault="00431785" w:rsidP="00B35CE9">
      <w:pPr>
        <w:spacing w:after="0" w:line="240" w:lineRule="auto"/>
        <w:ind w:firstLine="709"/>
        <w:jc w:val="right"/>
        <w:rPr>
          <w:rFonts w:ascii="Times New Roman" w:hAnsi="Times New Roman" w:cs="Times New Roman"/>
          <w:sz w:val="24"/>
          <w:szCs w:val="24"/>
        </w:rPr>
      </w:pPr>
    </w:p>
    <w:p w:rsidR="00431785" w:rsidRPr="00B35CE9" w:rsidRDefault="00431785" w:rsidP="00B35CE9">
      <w:pPr>
        <w:spacing w:after="0" w:line="240" w:lineRule="auto"/>
        <w:ind w:firstLine="709"/>
        <w:jc w:val="right"/>
        <w:rPr>
          <w:rFonts w:ascii="Times New Roman" w:hAnsi="Times New Roman" w:cs="Times New Roman"/>
          <w:sz w:val="24"/>
          <w:szCs w:val="24"/>
        </w:rPr>
      </w:pPr>
      <w:r w:rsidRPr="00B35CE9">
        <w:rPr>
          <w:rFonts w:ascii="Times New Roman" w:hAnsi="Times New Roman" w:cs="Times New Roman"/>
          <w:sz w:val="24"/>
          <w:szCs w:val="24"/>
        </w:rPr>
        <w:t>_______________________2022  г.</w:t>
      </w:r>
    </w:p>
    <w:p w:rsidR="00431785" w:rsidRPr="00B35CE9" w:rsidRDefault="00431785" w:rsidP="00B35CE9">
      <w:pPr>
        <w:spacing w:after="0" w:line="240" w:lineRule="auto"/>
        <w:ind w:firstLine="709"/>
        <w:jc w:val="right"/>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b/>
          <w:sz w:val="24"/>
          <w:szCs w:val="24"/>
        </w:rPr>
      </w:pPr>
    </w:p>
    <w:p w:rsidR="00431785" w:rsidRPr="00B35CE9" w:rsidRDefault="00431785" w:rsidP="00B35CE9">
      <w:pPr>
        <w:spacing w:after="0" w:line="240" w:lineRule="auto"/>
        <w:ind w:firstLine="709"/>
        <w:rPr>
          <w:rFonts w:ascii="Times New Roman" w:hAnsi="Times New Roman" w:cs="Times New Roman"/>
          <w:b/>
          <w:sz w:val="24"/>
          <w:szCs w:val="24"/>
        </w:rPr>
      </w:pPr>
    </w:p>
    <w:p w:rsidR="00431785" w:rsidRPr="00B35CE9" w:rsidRDefault="00431785" w:rsidP="00B35CE9">
      <w:pPr>
        <w:spacing w:after="0" w:line="240" w:lineRule="auto"/>
        <w:ind w:firstLine="709"/>
        <w:rPr>
          <w:rFonts w:ascii="Times New Roman" w:hAnsi="Times New Roman" w:cs="Times New Roman"/>
          <w:b/>
          <w:sz w:val="24"/>
          <w:szCs w:val="24"/>
        </w:rPr>
      </w:pPr>
    </w:p>
    <w:p w:rsidR="00431785" w:rsidRPr="00B35CE9" w:rsidRDefault="00431785" w:rsidP="00B35CE9">
      <w:pPr>
        <w:spacing w:after="0" w:line="240" w:lineRule="auto"/>
        <w:ind w:firstLine="709"/>
        <w:jc w:val="center"/>
        <w:rPr>
          <w:rFonts w:ascii="Times New Roman" w:hAnsi="Times New Roman" w:cs="Times New Roman"/>
          <w:b/>
          <w:sz w:val="24"/>
          <w:szCs w:val="24"/>
        </w:rPr>
      </w:pPr>
    </w:p>
    <w:p w:rsidR="00431785" w:rsidRPr="00B35CE9" w:rsidRDefault="00431785"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УЧЕБНАЯ ПРОГРАММА</w:t>
      </w:r>
    </w:p>
    <w:p w:rsidR="00431785" w:rsidRPr="00B35CE9" w:rsidRDefault="00431785"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ОРШАНСКОГО КОЛЛЕДЖА</w:t>
      </w:r>
      <w:r w:rsidRPr="00B35CE9">
        <w:rPr>
          <w:rFonts w:ascii="Times New Roman" w:hAnsi="Times New Roman" w:cs="Times New Roman"/>
          <w:b/>
          <w:sz w:val="24"/>
          <w:szCs w:val="24"/>
        </w:rPr>
        <w:br/>
        <w:t>УЧРЕЖДЕНИЯ ОБРАЗОВАНИЯ</w:t>
      </w:r>
    </w:p>
    <w:p w:rsidR="00431785" w:rsidRPr="00B35CE9" w:rsidRDefault="00431785"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«ВИТЕБСКИЙ ГОСУДАРСТВЕННЫЙ УНИВЕРСИТЕТ ИМЕНИ</w:t>
      </w:r>
    </w:p>
    <w:p w:rsidR="00431785" w:rsidRPr="00B35CE9" w:rsidRDefault="00431785"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П.М. МАШЕРОВА»</w:t>
      </w:r>
    </w:p>
    <w:p w:rsidR="00431785" w:rsidRPr="00B35CE9" w:rsidRDefault="00431785" w:rsidP="00B35CE9">
      <w:pPr>
        <w:spacing w:after="0" w:line="240" w:lineRule="auto"/>
        <w:ind w:firstLine="709"/>
        <w:jc w:val="center"/>
        <w:rPr>
          <w:rFonts w:ascii="Times New Roman" w:hAnsi="Times New Roman" w:cs="Times New Roman"/>
          <w:sz w:val="24"/>
          <w:szCs w:val="24"/>
        </w:rPr>
      </w:pPr>
    </w:p>
    <w:p w:rsidR="00431785" w:rsidRPr="00B35CE9" w:rsidRDefault="00431785" w:rsidP="00B35CE9">
      <w:pPr>
        <w:spacing w:after="0" w:line="240" w:lineRule="auto"/>
        <w:ind w:firstLine="709"/>
        <w:jc w:val="center"/>
        <w:rPr>
          <w:rFonts w:ascii="Times New Roman" w:hAnsi="Times New Roman" w:cs="Times New Roman"/>
          <w:sz w:val="24"/>
          <w:szCs w:val="24"/>
        </w:rPr>
      </w:pPr>
    </w:p>
    <w:p w:rsidR="00431785" w:rsidRPr="00B35CE9" w:rsidRDefault="00431785" w:rsidP="00B35CE9">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по учебному предмету «Социальная психология»</w:t>
      </w:r>
      <w:r w:rsidRPr="00B35CE9">
        <w:rPr>
          <w:rFonts w:ascii="Times New Roman" w:hAnsi="Times New Roman" w:cs="Times New Roman"/>
          <w:sz w:val="24"/>
          <w:szCs w:val="24"/>
        </w:rPr>
        <w:br/>
      </w:r>
      <w:r w:rsidRPr="00B35CE9">
        <w:rPr>
          <w:rFonts w:ascii="Times New Roman" w:hAnsi="Times New Roman" w:cs="Times New Roman"/>
          <w:sz w:val="24"/>
          <w:szCs w:val="24"/>
        </w:rPr>
        <w:br/>
        <w:t>по специальности 2-01 01 01 «Дошкольное образование»</w:t>
      </w:r>
    </w:p>
    <w:p w:rsidR="00431785" w:rsidRPr="00B35CE9" w:rsidRDefault="00431785" w:rsidP="00B35CE9">
      <w:pPr>
        <w:spacing w:after="0" w:line="240" w:lineRule="auto"/>
        <w:ind w:firstLine="709"/>
        <w:jc w:val="center"/>
        <w:rPr>
          <w:rFonts w:ascii="Times New Roman" w:hAnsi="Times New Roman" w:cs="Times New Roman"/>
          <w:sz w:val="24"/>
          <w:szCs w:val="24"/>
        </w:rPr>
      </w:pPr>
    </w:p>
    <w:p w:rsidR="00431785" w:rsidRPr="00B35CE9" w:rsidRDefault="00431785" w:rsidP="00B35CE9">
      <w:pPr>
        <w:spacing w:after="0" w:line="240" w:lineRule="auto"/>
        <w:ind w:firstLine="709"/>
        <w:jc w:val="center"/>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Default="00431785" w:rsidP="00B35CE9">
      <w:pPr>
        <w:spacing w:after="0" w:line="240" w:lineRule="auto"/>
        <w:ind w:firstLine="709"/>
        <w:rPr>
          <w:rFonts w:ascii="Times New Roman" w:hAnsi="Times New Roman" w:cs="Times New Roman"/>
          <w:sz w:val="24"/>
          <w:szCs w:val="24"/>
        </w:rPr>
      </w:pPr>
    </w:p>
    <w:p w:rsidR="00093DF1" w:rsidRDefault="00093DF1" w:rsidP="00B35CE9">
      <w:pPr>
        <w:spacing w:after="0" w:line="240" w:lineRule="auto"/>
        <w:ind w:firstLine="709"/>
        <w:rPr>
          <w:rFonts w:ascii="Times New Roman" w:hAnsi="Times New Roman" w:cs="Times New Roman"/>
          <w:sz w:val="24"/>
          <w:szCs w:val="24"/>
        </w:rPr>
      </w:pPr>
    </w:p>
    <w:p w:rsidR="00093DF1" w:rsidRDefault="00093DF1" w:rsidP="00B35CE9">
      <w:pPr>
        <w:spacing w:after="0" w:line="240" w:lineRule="auto"/>
        <w:ind w:firstLine="709"/>
        <w:rPr>
          <w:rFonts w:ascii="Times New Roman" w:hAnsi="Times New Roman" w:cs="Times New Roman"/>
          <w:sz w:val="24"/>
          <w:szCs w:val="24"/>
        </w:rPr>
      </w:pPr>
    </w:p>
    <w:p w:rsidR="00093DF1" w:rsidRDefault="00093DF1" w:rsidP="00B35CE9">
      <w:pPr>
        <w:spacing w:after="0" w:line="240" w:lineRule="auto"/>
        <w:ind w:firstLine="709"/>
        <w:rPr>
          <w:rFonts w:ascii="Times New Roman" w:hAnsi="Times New Roman" w:cs="Times New Roman"/>
          <w:sz w:val="24"/>
          <w:szCs w:val="24"/>
        </w:rPr>
      </w:pPr>
    </w:p>
    <w:p w:rsidR="00093DF1" w:rsidRDefault="00093DF1" w:rsidP="00B35CE9">
      <w:pPr>
        <w:spacing w:after="0" w:line="240" w:lineRule="auto"/>
        <w:ind w:firstLine="709"/>
        <w:rPr>
          <w:rFonts w:ascii="Times New Roman" w:hAnsi="Times New Roman" w:cs="Times New Roman"/>
          <w:sz w:val="24"/>
          <w:szCs w:val="24"/>
        </w:rPr>
      </w:pPr>
    </w:p>
    <w:p w:rsidR="00093DF1" w:rsidRDefault="00093DF1" w:rsidP="00B35CE9">
      <w:pPr>
        <w:spacing w:after="0" w:line="240" w:lineRule="auto"/>
        <w:ind w:firstLine="709"/>
        <w:rPr>
          <w:rFonts w:ascii="Times New Roman" w:hAnsi="Times New Roman" w:cs="Times New Roman"/>
          <w:sz w:val="24"/>
          <w:szCs w:val="24"/>
        </w:rPr>
      </w:pPr>
    </w:p>
    <w:p w:rsidR="00093DF1" w:rsidRDefault="00093DF1" w:rsidP="00B35CE9">
      <w:pPr>
        <w:spacing w:after="0" w:line="240" w:lineRule="auto"/>
        <w:ind w:firstLine="709"/>
        <w:rPr>
          <w:rFonts w:ascii="Times New Roman" w:hAnsi="Times New Roman" w:cs="Times New Roman"/>
          <w:sz w:val="24"/>
          <w:szCs w:val="24"/>
        </w:rPr>
      </w:pPr>
    </w:p>
    <w:p w:rsidR="00093DF1" w:rsidRDefault="00093DF1" w:rsidP="00B35CE9">
      <w:pPr>
        <w:spacing w:after="0" w:line="240" w:lineRule="auto"/>
        <w:ind w:firstLine="709"/>
        <w:rPr>
          <w:rFonts w:ascii="Times New Roman" w:hAnsi="Times New Roman" w:cs="Times New Roman"/>
          <w:sz w:val="24"/>
          <w:szCs w:val="24"/>
        </w:rPr>
      </w:pPr>
    </w:p>
    <w:p w:rsidR="00093DF1" w:rsidRPr="00B35CE9" w:rsidRDefault="00093DF1"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Орша</w:t>
      </w:r>
    </w:p>
    <w:p w:rsidR="00916E50" w:rsidRPr="00B35CE9" w:rsidRDefault="00916E50" w:rsidP="00B35CE9">
      <w:pPr>
        <w:spacing w:after="0" w:line="240" w:lineRule="auto"/>
        <w:ind w:firstLine="709"/>
        <w:jc w:val="center"/>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Автор     Л.Н. Мануйленко, преподаватель Оршанского колледжа ВГУ имени П.М. Машерова</w:t>
      </w: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Рецензенты:  Е.В. Емельянова, преподаватель Оршанского колледжа ВГУ имени П.М. Машерова</w:t>
      </w:r>
    </w:p>
    <w:p w:rsidR="00431785" w:rsidRPr="00B35CE9" w:rsidRDefault="00431785"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 xml:space="preserve">                </w:t>
      </w:r>
      <w:r w:rsidR="00AB4BE2">
        <w:rPr>
          <w:rFonts w:ascii="Times New Roman" w:hAnsi="Times New Roman" w:cs="Times New Roman"/>
          <w:sz w:val="24"/>
          <w:szCs w:val="24"/>
        </w:rPr>
        <w:t xml:space="preserve"> </w:t>
      </w:r>
      <w:r w:rsidRPr="00B35CE9">
        <w:rPr>
          <w:rFonts w:ascii="Times New Roman" w:hAnsi="Times New Roman" w:cs="Times New Roman"/>
          <w:sz w:val="24"/>
          <w:szCs w:val="24"/>
        </w:rPr>
        <w:t xml:space="preserve">      И.В. Чернова, преподаватель Оршанского колледжа ВГУ имени П.М. Машерова</w:t>
      </w: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Программа обсуждена и одобрена на заседании цикловой комиссии дошкольного и начального образования Протокол №1 от 01. 09.2022</w:t>
      </w: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Default="00431785" w:rsidP="00B35CE9">
      <w:pPr>
        <w:spacing w:after="0" w:line="240" w:lineRule="auto"/>
        <w:ind w:firstLine="709"/>
        <w:rPr>
          <w:rFonts w:ascii="Times New Roman" w:hAnsi="Times New Roman" w:cs="Times New Roman"/>
          <w:sz w:val="24"/>
          <w:szCs w:val="24"/>
        </w:rPr>
      </w:pPr>
    </w:p>
    <w:p w:rsidR="00330432" w:rsidRDefault="00330432" w:rsidP="00B35CE9">
      <w:pPr>
        <w:spacing w:after="0" w:line="240" w:lineRule="auto"/>
        <w:ind w:firstLine="709"/>
        <w:rPr>
          <w:rFonts w:ascii="Times New Roman" w:hAnsi="Times New Roman" w:cs="Times New Roman"/>
          <w:sz w:val="24"/>
          <w:szCs w:val="24"/>
        </w:rPr>
      </w:pPr>
    </w:p>
    <w:p w:rsidR="00330432" w:rsidRDefault="00330432" w:rsidP="00B35CE9">
      <w:pPr>
        <w:spacing w:after="0" w:line="240" w:lineRule="auto"/>
        <w:ind w:firstLine="709"/>
        <w:rPr>
          <w:rFonts w:ascii="Times New Roman" w:hAnsi="Times New Roman" w:cs="Times New Roman"/>
          <w:sz w:val="24"/>
          <w:szCs w:val="24"/>
        </w:rPr>
      </w:pPr>
    </w:p>
    <w:p w:rsidR="00330432" w:rsidRDefault="00330432" w:rsidP="00B35CE9">
      <w:pPr>
        <w:spacing w:after="0" w:line="240" w:lineRule="auto"/>
        <w:ind w:firstLine="709"/>
        <w:rPr>
          <w:rFonts w:ascii="Times New Roman" w:hAnsi="Times New Roman" w:cs="Times New Roman"/>
          <w:sz w:val="24"/>
          <w:szCs w:val="24"/>
        </w:rPr>
      </w:pPr>
    </w:p>
    <w:p w:rsidR="00330432" w:rsidRDefault="00330432" w:rsidP="00B35CE9">
      <w:pPr>
        <w:spacing w:after="0" w:line="240" w:lineRule="auto"/>
        <w:ind w:firstLine="709"/>
        <w:rPr>
          <w:rFonts w:ascii="Times New Roman" w:hAnsi="Times New Roman" w:cs="Times New Roman"/>
          <w:sz w:val="24"/>
          <w:szCs w:val="24"/>
        </w:rPr>
      </w:pPr>
    </w:p>
    <w:p w:rsidR="00330432" w:rsidRDefault="00330432" w:rsidP="00B35CE9">
      <w:pPr>
        <w:spacing w:after="0" w:line="240" w:lineRule="auto"/>
        <w:ind w:firstLine="709"/>
        <w:rPr>
          <w:rFonts w:ascii="Times New Roman" w:hAnsi="Times New Roman" w:cs="Times New Roman"/>
          <w:sz w:val="24"/>
          <w:szCs w:val="24"/>
        </w:rPr>
      </w:pPr>
    </w:p>
    <w:p w:rsidR="00330432" w:rsidRPr="00B35CE9" w:rsidRDefault="00330432"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lastRenderedPageBreak/>
        <w:t>ПОЯСНИТЕЛЬНАЯ ЗАПИСКА</w:t>
      </w: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093DF1" w:rsidP="00B35CE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431785" w:rsidRPr="00B35CE9">
        <w:rPr>
          <w:rFonts w:ascii="Times New Roman" w:hAnsi="Times New Roman" w:cs="Times New Roman"/>
          <w:sz w:val="24"/>
          <w:szCs w:val="24"/>
        </w:rPr>
        <w:t>редмет  социальная психология в колледже обеспечивает социально-гуманитарную подготовку обучающихся учреждений среднего специального образования. Современные условия профессиональной деятельности требуют от специалиста знания психологических закономерностей социальной активности личности и группы, а также умения применять их при решении актуальных гражданских, социально-профессиональных и личностных задач, включая задачи повышения эффективности межличностных и внутригрупповых коммуникаций, поиска и принятия групповых решений, оптимизации социально-психологического климата подразделения, разрешения межличностных конфликтов, принятия психологически грамотных управленческих решений и др.</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Учебная программа  «Социальная психология» включает вопросы из области социальной психологии личности, межличностного общения и межличностных отношений, социальной психологии групп и межгрупповых отношений, социального поведения и социальной психологии культурного многообразия.</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Изучение учебного предмета осуществляется в тесной взаимосвязи с другими предметами профессионального компонента, такими как «Психология», «Педагогика», «Социальная педагогика».</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результате изучения учебного предмета обучающийся должен:</w:t>
      </w:r>
    </w:p>
    <w:p w:rsidR="00431785" w:rsidRPr="00B35CE9" w:rsidRDefault="00431785"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знать на уровне представления:</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сущность основных понятий социальной психологии</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sz w:val="24"/>
          <w:szCs w:val="24"/>
        </w:rPr>
        <w:t>на уровне понимания:</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основные понятия и категории социальной психологии;</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основные области прикладных социально-психологических исследований;</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социально-психологические механизмы и закономерности поведения личности и группы;</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принципы применения социально-психологических знаний для решения личных, социальных, профессиональных задач.</w:t>
      </w:r>
    </w:p>
    <w:p w:rsidR="00431785" w:rsidRPr="00B35CE9" w:rsidRDefault="00431785"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уметь:</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объяснять социально-психологические процессы и явления;</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определять социально-психологические характеристики личности и группы и учитывать их при решении личных, социальных и профессиональных задач;</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использовать социально-психологические знания и методы для решения воспитательных, профессиональных и управленческих задач.</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владеть:</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системой знаний о социально-психологических процессах и явлениях;</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методами анализа различных форм социального поведения личности и группы; </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методами анализа влияния социального контекста на поведение;</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социально-психологическими методами решения воспитательных, профессиональных и управленческих задач.</w:t>
      </w:r>
    </w:p>
    <w:p w:rsidR="00431785" w:rsidRPr="00B35CE9" w:rsidRDefault="00431785" w:rsidP="00B35CE9">
      <w:pPr>
        <w:spacing w:after="0" w:line="240" w:lineRule="auto"/>
        <w:ind w:firstLine="709"/>
        <w:jc w:val="both"/>
        <w:rPr>
          <w:rFonts w:ascii="Times New Roman" w:hAnsi="Times New Roman" w:cs="Times New Roman"/>
          <w:sz w:val="24"/>
          <w:szCs w:val="24"/>
        </w:rPr>
      </w:pP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Изучение учебного предмета «Социальная психология» обеспечивает формирование широкого круга универсальных компетенций, обеспечивающих эффективное решение социально-психологических задач в любой профессиональной сфере, а именно: уметь анализировать социально-психологические феномены и процессы общественной жизни и профессиональной деятельности, прогнозировать тенденции развития социально-психологических явлений, использовать социально-психологические знания при управлении конфликтами, решении задач командообразования и управления коллективной работой в профессиональной деятельности.</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Содержание программы обеспечивает преемственность обучения и предполагает опору на знания учащихся, сформированные в процессе изучения обществоведческих дисциплин на базе учреждений общего среднего образования. Изучение учебного </w:t>
      </w:r>
      <w:r w:rsidRPr="00B35CE9">
        <w:rPr>
          <w:rFonts w:ascii="Times New Roman" w:hAnsi="Times New Roman" w:cs="Times New Roman"/>
          <w:sz w:val="24"/>
          <w:szCs w:val="24"/>
        </w:rPr>
        <w:lastRenderedPageBreak/>
        <w:t>предмета «Социальная психология» предусматривает установление взаимосвязи с будущей социально-профессиональной деятельностью выпускника.</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целях контроля знаний учащихся программой предусмотрено проведение  обязательной контрольной работы, тематика и перечень вопросов для которой определяются предметной (цикловой) комиссией учреждения образования.</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программе приведены примерные критерии оценки результатов учебной деятельности учащихся по дисциплине, разработанные на основе десятибалльной шкалы и показателей оценки результатов учебной деятельности обучающихся в учреждениях, обеспечивающих получение среднего специального образования (постановление Министерства образования Республики Беларусь от 29 марта 2004 г. № 17).</w:t>
      </w:r>
    </w:p>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Приведенный в программе тематический план является примерным. Предметная (цикловая) комиссия учреждения образования может вносить обоснованные изменения в содержание программного материала и распределение учебных часов по темам при условии сохранения общего количества часов, отведенного на учебный предмет. Все изменения должны утверждаться заместителем руководителя учреждения образования по учебной работе.</w:t>
      </w:r>
    </w:p>
    <w:p w:rsidR="00431785" w:rsidRPr="00B35CE9" w:rsidRDefault="00431785" w:rsidP="00B35CE9">
      <w:pPr>
        <w:spacing w:after="0" w:line="240" w:lineRule="auto"/>
        <w:ind w:firstLine="709"/>
        <w:jc w:val="both"/>
        <w:rPr>
          <w:rFonts w:ascii="Times New Roman" w:hAnsi="Times New Roman" w:cs="Times New Roman"/>
          <w:sz w:val="24"/>
          <w:szCs w:val="24"/>
        </w:rPr>
      </w:pPr>
    </w:p>
    <w:p w:rsidR="00431785" w:rsidRPr="00B35CE9" w:rsidRDefault="00431785" w:rsidP="00B35CE9">
      <w:pPr>
        <w:spacing w:after="0" w:line="240" w:lineRule="auto"/>
        <w:ind w:firstLine="709"/>
        <w:jc w:val="both"/>
        <w:rPr>
          <w:rFonts w:ascii="Times New Roman" w:hAnsi="Times New Roman" w:cs="Times New Roman"/>
          <w:sz w:val="24"/>
          <w:szCs w:val="24"/>
        </w:rPr>
      </w:pPr>
    </w:p>
    <w:p w:rsidR="00431785" w:rsidRPr="00B35CE9" w:rsidRDefault="00431785" w:rsidP="00B35CE9">
      <w:pPr>
        <w:spacing w:after="0" w:line="240" w:lineRule="auto"/>
        <w:ind w:firstLine="709"/>
        <w:jc w:val="both"/>
        <w:rPr>
          <w:rFonts w:ascii="Times New Roman" w:hAnsi="Times New Roman" w:cs="Times New Roman"/>
          <w:sz w:val="24"/>
          <w:szCs w:val="24"/>
        </w:rPr>
      </w:pPr>
    </w:p>
    <w:p w:rsidR="00431785" w:rsidRPr="00B35CE9" w:rsidRDefault="00431785" w:rsidP="00B35CE9">
      <w:pPr>
        <w:spacing w:after="0" w:line="240" w:lineRule="auto"/>
        <w:ind w:firstLine="709"/>
        <w:jc w:val="both"/>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093DF1" w:rsidRDefault="00093DF1" w:rsidP="00B35CE9">
      <w:pPr>
        <w:spacing w:after="0" w:line="240" w:lineRule="auto"/>
        <w:ind w:firstLine="709"/>
        <w:jc w:val="center"/>
        <w:rPr>
          <w:rFonts w:ascii="Times New Roman" w:hAnsi="Times New Roman" w:cs="Times New Roman"/>
          <w:b/>
          <w:sz w:val="24"/>
          <w:szCs w:val="24"/>
        </w:rPr>
      </w:pPr>
    </w:p>
    <w:p w:rsidR="00431785" w:rsidRPr="00B35CE9" w:rsidRDefault="00431785"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ПРИМЕРНЫЙ ТЕМАТИЧЕСКИЙ ПЛАН</w:t>
      </w:r>
    </w:p>
    <w:p w:rsidR="00431785" w:rsidRPr="00B35CE9" w:rsidRDefault="00431785" w:rsidP="00B35CE9">
      <w:pPr>
        <w:spacing w:after="0" w:line="240" w:lineRule="auto"/>
        <w:ind w:firstLine="709"/>
        <w:rPr>
          <w:rFonts w:ascii="Times New Roman" w:hAnsi="Times New Roman" w:cs="Times New Roman"/>
          <w:b/>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tbl>
      <w:tblPr>
        <w:tblStyle w:val="a3"/>
        <w:tblW w:w="0" w:type="auto"/>
        <w:tblLook w:val="04A0" w:firstRow="1" w:lastRow="0" w:firstColumn="1" w:lastColumn="0" w:noHBand="0" w:noVBand="1"/>
      </w:tblPr>
      <w:tblGrid>
        <w:gridCol w:w="6204"/>
        <w:gridCol w:w="1701"/>
        <w:gridCol w:w="1666"/>
      </w:tblGrid>
      <w:tr w:rsidR="00431785" w:rsidRPr="00B35CE9" w:rsidTr="00431785">
        <w:tc>
          <w:tcPr>
            <w:tcW w:w="6204" w:type="dxa"/>
            <w:vMerge w:val="restart"/>
            <w:vAlign w:val="center"/>
          </w:tcPr>
          <w:p w:rsidR="00431785" w:rsidRPr="00B35CE9" w:rsidRDefault="00431785" w:rsidP="00B35CE9">
            <w:pPr>
              <w:ind w:firstLine="709"/>
              <w:rPr>
                <w:sz w:val="24"/>
                <w:szCs w:val="24"/>
              </w:rPr>
            </w:pPr>
            <w:r w:rsidRPr="00B35CE9">
              <w:rPr>
                <w:sz w:val="24"/>
                <w:szCs w:val="24"/>
              </w:rPr>
              <w:t>Раздел, тема</w:t>
            </w:r>
          </w:p>
        </w:tc>
        <w:tc>
          <w:tcPr>
            <w:tcW w:w="3367" w:type="dxa"/>
            <w:gridSpan w:val="2"/>
          </w:tcPr>
          <w:p w:rsidR="00431785" w:rsidRPr="00B35CE9" w:rsidRDefault="00431785" w:rsidP="00B35CE9">
            <w:pPr>
              <w:ind w:firstLine="709"/>
              <w:rPr>
                <w:sz w:val="24"/>
                <w:szCs w:val="24"/>
              </w:rPr>
            </w:pPr>
            <w:r w:rsidRPr="00B35CE9">
              <w:rPr>
                <w:sz w:val="24"/>
                <w:szCs w:val="24"/>
              </w:rPr>
              <w:t>Количество учебных часов</w:t>
            </w:r>
          </w:p>
        </w:tc>
      </w:tr>
      <w:tr w:rsidR="00431785" w:rsidRPr="00B35CE9" w:rsidTr="00431785">
        <w:tc>
          <w:tcPr>
            <w:tcW w:w="6204" w:type="dxa"/>
            <w:vMerge/>
          </w:tcPr>
          <w:p w:rsidR="00431785" w:rsidRPr="00B35CE9" w:rsidRDefault="00431785" w:rsidP="00B35CE9">
            <w:pPr>
              <w:ind w:firstLine="709"/>
              <w:rPr>
                <w:sz w:val="24"/>
                <w:szCs w:val="24"/>
              </w:rPr>
            </w:pPr>
          </w:p>
        </w:tc>
        <w:tc>
          <w:tcPr>
            <w:tcW w:w="1701" w:type="dxa"/>
          </w:tcPr>
          <w:p w:rsidR="00431785" w:rsidRPr="00B35CE9" w:rsidRDefault="00431785" w:rsidP="00B35CE9">
            <w:pPr>
              <w:ind w:firstLine="709"/>
              <w:rPr>
                <w:sz w:val="24"/>
                <w:szCs w:val="24"/>
              </w:rPr>
            </w:pPr>
            <w:r w:rsidRPr="00B35CE9">
              <w:rPr>
                <w:sz w:val="24"/>
                <w:szCs w:val="24"/>
              </w:rPr>
              <w:t>Всего</w:t>
            </w:r>
          </w:p>
        </w:tc>
        <w:tc>
          <w:tcPr>
            <w:tcW w:w="1666" w:type="dxa"/>
          </w:tcPr>
          <w:p w:rsidR="00431785" w:rsidRPr="00B35CE9" w:rsidRDefault="00431785" w:rsidP="00B35CE9">
            <w:pPr>
              <w:ind w:firstLine="709"/>
              <w:rPr>
                <w:sz w:val="24"/>
                <w:szCs w:val="24"/>
              </w:rPr>
            </w:pPr>
            <w:r w:rsidRPr="00B35CE9">
              <w:rPr>
                <w:sz w:val="24"/>
                <w:szCs w:val="24"/>
              </w:rPr>
              <w:t>В том числе на практические занятия</w:t>
            </w:r>
          </w:p>
        </w:tc>
      </w:tr>
      <w:tr w:rsidR="00431785" w:rsidRPr="00B35CE9" w:rsidTr="00431785">
        <w:tc>
          <w:tcPr>
            <w:tcW w:w="6204" w:type="dxa"/>
            <w:vAlign w:val="center"/>
          </w:tcPr>
          <w:p w:rsidR="00431785" w:rsidRPr="00B35CE9" w:rsidRDefault="00431785" w:rsidP="00B35CE9">
            <w:pPr>
              <w:ind w:firstLine="709"/>
              <w:rPr>
                <w:sz w:val="24"/>
                <w:szCs w:val="24"/>
              </w:rPr>
            </w:pPr>
            <w:r w:rsidRPr="00B35CE9">
              <w:rPr>
                <w:sz w:val="24"/>
                <w:szCs w:val="24"/>
              </w:rPr>
              <w:t>1</w:t>
            </w:r>
          </w:p>
        </w:tc>
        <w:tc>
          <w:tcPr>
            <w:tcW w:w="1701" w:type="dxa"/>
            <w:vAlign w:val="center"/>
          </w:tcPr>
          <w:p w:rsidR="00431785" w:rsidRPr="00B35CE9" w:rsidRDefault="00431785" w:rsidP="00B35CE9">
            <w:pPr>
              <w:ind w:firstLine="709"/>
              <w:rPr>
                <w:sz w:val="24"/>
                <w:szCs w:val="24"/>
              </w:rPr>
            </w:pPr>
            <w:r w:rsidRPr="00B35CE9">
              <w:rPr>
                <w:sz w:val="24"/>
                <w:szCs w:val="24"/>
              </w:rPr>
              <w:t>2</w:t>
            </w:r>
          </w:p>
        </w:tc>
        <w:tc>
          <w:tcPr>
            <w:tcW w:w="1666" w:type="dxa"/>
            <w:vAlign w:val="center"/>
          </w:tcPr>
          <w:p w:rsidR="00431785" w:rsidRPr="00B35CE9" w:rsidRDefault="00431785" w:rsidP="00B35CE9">
            <w:pPr>
              <w:ind w:firstLine="709"/>
              <w:rPr>
                <w:sz w:val="24"/>
                <w:szCs w:val="24"/>
              </w:rPr>
            </w:pPr>
            <w:r w:rsidRPr="00B35CE9">
              <w:rPr>
                <w:sz w:val="24"/>
                <w:szCs w:val="24"/>
              </w:rPr>
              <w:t>3</w:t>
            </w: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t>Раздел 1. Социальная психология как наука</w:t>
            </w:r>
          </w:p>
        </w:tc>
        <w:tc>
          <w:tcPr>
            <w:tcW w:w="1701" w:type="dxa"/>
            <w:vAlign w:val="center"/>
          </w:tcPr>
          <w:p w:rsidR="00431785" w:rsidRPr="00B35CE9" w:rsidRDefault="00431785" w:rsidP="00B35CE9">
            <w:pPr>
              <w:ind w:firstLine="709"/>
              <w:rPr>
                <w:b/>
                <w:sz w:val="24"/>
                <w:szCs w:val="24"/>
              </w:rPr>
            </w:pPr>
            <w:r w:rsidRPr="00B35CE9">
              <w:rPr>
                <w:b/>
                <w:sz w:val="24"/>
                <w:szCs w:val="24"/>
              </w:rPr>
              <w:t>2</w:t>
            </w:r>
          </w:p>
        </w:tc>
        <w:tc>
          <w:tcPr>
            <w:tcW w:w="1666" w:type="dxa"/>
            <w:vAlign w:val="center"/>
          </w:tcPr>
          <w:p w:rsidR="00431785" w:rsidRPr="00B35CE9" w:rsidRDefault="00431785" w:rsidP="00B35CE9">
            <w:pPr>
              <w:ind w:firstLine="709"/>
              <w:rPr>
                <w:b/>
                <w:sz w:val="24"/>
                <w:szCs w:val="24"/>
              </w:rPr>
            </w:pPr>
          </w:p>
        </w:tc>
      </w:tr>
      <w:tr w:rsidR="00431785" w:rsidRPr="00B35CE9" w:rsidTr="00431785">
        <w:tc>
          <w:tcPr>
            <w:tcW w:w="6204" w:type="dxa"/>
          </w:tcPr>
          <w:p w:rsidR="00431785" w:rsidRPr="00B35CE9" w:rsidRDefault="00431785" w:rsidP="00B35CE9">
            <w:pPr>
              <w:numPr>
                <w:ilvl w:val="1"/>
                <w:numId w:val="1"/>
              </w:numPr>
              <w:ind w:firstLine="709"/>
              <w:rPr>
                <w:sz w:val="24"/>
                <w:szCs w:val="24"/>
              </w:rPr>
            </w:pPr>
            <w:r w:rsidRPr="00B35CE9">
              <w:rPr>
                <w:sz w:val="24"/>
                <w:szCs w:val="24"/>
              </w:rPr>
              <w:t>Введение. Предмет социальной психологии</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1.2. Методы социальной психологии</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9571" w:type="dxa"/>
            <w:gridSpan w:val="3"/>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t>Раздел 2. Личность и общество</w:t>
            </w:r>
          </w:p>
        </w:tc>
        <w:tc>
          <w:tcPr>
            <w:tcW w:w="1701" w:type="dxa"/>
            <w:vAlign w:val="center"/>
          </w:tcPr>
          <w:p w:rsidR="00431785" w:rsidRPr="00B35CE9" w:rsidRDefault="00431785" w:rsidP="00B35CE9">
            <w:pPr>
              <w:ind w:firstLine="709"/>
              <w:rPr>
                <w:b/>
                <w:sz w:val="24"/>
                <w:szCs w:val="24"/>
              </w:rPr>
            </w:pPr>
            <w:r w:rsidRPr="00B35CE9">
              <w:rPr>
                <w:b/>
                <w:sz w:val="24"/>
                <w:szCs w:val="24"/>
              </w:rPr>
              <w:t>4</w:t>
            </w:r>
          </w:p>
        </w:tc>
        <w:tc>
          <w:tcPr>
            <w:tcW w:w="1666" w:type="dxa"/>
            <w:vAlign w:val="center"/>
          </w:tcPr>
          <w:p w:rsidR="00431785" w:rsidRPr="00B35CE9" w:rsidRDefault="00431785" w:rsidP="00B35CE9">
            <w:pPr>
              <w:ind w:firstLine="709"/>
              <w:rPr>
                <w:b/>
                <w:sz w:val="24"/>
                <w:szCs w:val="24"/>
              </w:rPr>
            </w:pPr>
            <w:r w:rsidRPr="00B35CE9">
              <w:rPr>
                <w:b/>
                <w:sz w:val="24"/>
                <w:szCs w:val="24"/>
              </w:rPr>
              <w:t>2</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2.1. Социальная сущность личности</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2.2. Социализация личности</w:t>
            </w:r>
          </w:p>
        </w:tc>
        <w:tc>
          <w:tcPr>
            <w:tcW w:w="1701" w:type="dxa"/>
            <w:vAlign w:val="center"/>
          </w:tcPr>
          <w:p w:rsidR="00431785" w:rsidRPr="00B35CE9" w:rsidRDefault="00431785" w:rsidP="00B35CE9">
            <w:pPr>
              <w:ind w:firstLine="709"/>
              <w:rPr>
                <w:sz w:val="24"/>
                <w:szCs w:val="24"/>
              </w:rPr>
            </w:pPr>
            <w:r w:rsidRPr="00B35CE9">
              <w:rPr>
                <w:sz w:val="24"/>
                <w:szCs w:val="24"/>
              </w:rPr>
              <w:t>3</w:t>
            </w:r>
          </w:p>
        </w:tc>
        <w:tc>
          <w:tcPr>
            <w:tcW w:w="1666" w:type="dxa"/>
            <w:vAlign w:val="center"/>
          </w:tcPr>
          <w:p w:rsidR="00431785" w:rsidRPr="00B35CE9" w:rsidRDefault="00431785" w:rsidP="00B35CE9">
            <w:pPr>
              <w:ind w:firstLine="709"/>
              <w:rPr>
                <w:sz w:val="24"/>
                <w:szCs w:val="24"/>
              </w:rPr>
            </w:pPr>
            <w:r w:rsidRPr="00B35CE9">
              <w:rPr>
                <w:sz w:val="24"/>
                <w:szCs w:val="24"/>
              </w:rPr>
              <w:t>2</w:t>
            </w:r>
          </w:p>
        </w:tc>
      </w:tr>
      <w:tr w:rsidR="00431785" w:rsidRPr="00B35CE9" w:rsidTr="00431785">
        <w:tc>
          <w:tcPr>
            <w:tcW w:w="9571" w:type="dxa"/>
            <w:gridSpan w:val="3"/>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t>Раздел 3. Общение и взаимодействие людей</w:t>
            </w:r>
          </w:p>
        </w:tc>
        <w:tc>
          <w:tcPr>
            <w:tcW w:w="1701" w:type="dxa"/>
            <w:vAlign w:val="center"/>
          </w:tcPr>
          <w:p w:rsidR="00431785" w:rsidRPr="00B35CE9" w:rsidRDefault="00431785" w:rsidP="00B35CE9">
            <w:pPr>
              <w:ind w:firstLine="709"/>
              <w:rPr>
                <w:b/>
                <w:sz w:val="24"/>
                <w:szCs w:val="24"/>
              </w:rPr>
            </w:pPr>
            <w:r w:rsidRPr="00B35CE9">
              <w:rPr>
                <w:b/>
                <w:sz w:val="24"/>
                <w:szCs w:val="24"/>
              </w:rPr>
              <w:t>15</w:t>
            </w:r>
          </w:p>
        </w:tc>
        <w:tc>
          <w:tcPr>
            <w:tcW w:w="1666" w:type="dxa"/>
            <w:vAlign w:val="center"/>
          </w:tcPr>
          <w:p w:rsidR="00431785" w:rsidRPr="00B35CE9" w:rsidRDefault="00431785" w:rsidP="00B35CE9">
            <w:pPr>
              <w:ind w:firstLine="709"/>
              <w:rPr>
                <w:b/>
                <w:sz w:val="24"/>
                <w:szCs w:val="24"/>
              </w:rPr>
            </w:pPr>
            <w:r w:rsidRPr="00B35CE9">
              <w:rPr>
                <w:b/>
                <w:sz w:val="24"/>
                <w:szCs w:val="24"/>
              </w:rPr>
              <w:t>8</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3.1 Общение как социально-психологическая проблема. Компоненты и средства общения</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 xml:space="preserve">3.2. Общение как обмен информацией </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3.3. Общение как взаимодействие</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3.4. Общение как познание людьми друг друга</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3.5. Оптимизация общения</w:t>
            </w:r>
          </w:p>
        </w:tc>
        <w:tc>
          <w:tcPr>
            <w:tcW w:w="1701" w:type="dxa"/>
            <w:vAlign w:val="center"/>
          </w:tcPr>
          <w:p w:rsidR="00431785" w:rsidRPr="00B35CE9" w:rsidRDefault="00431785" w:rsidP="00B35CE9">
            <w:pPr>
              <w:ind w:firstLine="709"/>
              <w:rPr>
                <w:sz w:val="24"/>
                <w:szCs w:val="24"/>
              </w:rPr>
            </w:pPr>
            <w:r w:rsidRPr="00B35CE9">
              <w:rPr>
                <w:sz w:val="24"/>
                <w:szCs w:val="24"/>
              </w:rPr>
              <w:t>6</w:t>
            </w:r>
          </w:p>
        </w:tc>
        <w:tc>
          <w:tcPr>
            <w:tcW w:w="1666" w:type="dxa"/>
            <w:vAlign w:val="center"/>
          </w:tcPr>
          <w:p w:rsidR="00431785" w:rsidRPr="00B35CE9" w:rsidRDefault="00431785" w:rsidP="00B35CE9">
            <w:pPr>
              <w:ind w:firstLine="709"/>
              <w:rPr>
                <w:sz w:val="24"/>
                <w:szCs w:val="24"/>
              </w:rPr>
            </w:pPr>
            <w:r w:rsidRPr="00B35CE9">
              <w:rPr>
                <w:sz w:val="24"/>
                <w:szCs w:val="24"/>
              </w:rPr>
              <w:t>6</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3.6. Психология конфликта</w:t>
            </w:r>
          </w:p>
        </w:tc>
        <w:tc>
          <w:tcPr>
            <w:tcW w:w="1701" w:type="dxa"/>
            <w:vAlign w:val="center"/>
          </w:tcPr>
          <w:p w:rsidR="00431785" w:rsidRPr="00B35CE9" w:rsidRDefault="00431785" w:rsidP="00B35CE9">
            <w:pPr>
              <w:ind w:firstLine="709"/>
              <w:rPr>
                <w:sz w:val="24"/>
                <w:szCs w:val="24"/>
              </w:rPr>
            </w:pPr>
            <w:r w:rsidRPr="00B35CE9">
              <w:rPr>
                <w:sz w:val="24"/>
                <w:szCs w:val="24"/>
              </w:rPr>
              <w:t>4</w:t>
            </w:r>
          </w:p>
        </w:tc>
        <w:tc>
          <w:tcPr>
            <w:tcW w:w="1666" w:type="dxa"/>
            <w:vAlign w:val="center"/>
          </w:tcPr>
          <w:p w:rsidR="00431785" w:rsidRPr="00B35CE9" w:rsidRDefault="00431785" w:rsidP="00B35CE9">
            <w:pPr>
              <w:ind w:firstLine="709"/>
              <w:rPr>
                <w:sz w:val="24"/>
                <w:szCs w:val="24"/>
              </w:rPr>
            </w:pPr>
            <w:r w:rsidRPr="00B35CE9">
              <w:rPr>
                <w:sz w:val="24"/>
                <w:szCs w:val="24"/>
              </w:rPr>
              <w:t>2</w:t>
            </w:r>
          </w:p>
        </w:tc>
      </w:tr>
      <w:tr w:rsidR="00431785" w:rsidRPr="00B35CE9" w:rsidTr="00431785">
        <w:tc>
          <w:tcPr>
            <w:tcW w:w="6204" w:type="dxa"/>
          </w:tcPr>
          <w:p w:rsidR="00431785" w:rsidRPr="00B35CE9" w:rsidRDefault="00431785" w:rsidP="00B35CE9">
            <w:pPr>
              <w:ind w:firstLine="709"/>
              <w:rPr>
                <w:i/>
                <w:sz w:val="24"/>
                <w:szCs w:val="24"/>
              </w:rPr>
            </w:pPr>
            <w:r w:rsidRPr="00B35CE9">
              <w:rPr>
                <w:i/>
                <w:sz w:val="24"/>
                <w:szCs w:val="24"/>
              </w:rPr>
              <w:t>Обязательная контрольная работа</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9571" w:type="dxa"/>
            <w:gridSpan w:val="3"/>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t>Раздел 4. Психология малой группы</w:t>
            </w:r>
          </w:p>
        </w:tc>
        <w:tc>
          <w:tcPr>
            <w:tcW w:w="1701" w:type="dxa"/>
            <w:vAlign w:val="center"/>
          </w:tcPr>
          <w:p w:rsidR="00431785" w:rsidRPr="00B35CE9" w:rsidRDefault="00431785" w:rsidP="00B35CE9">
            <w:pPr>
              <w:ind w:firstLine="709"/>
              <w:rPr>
                <w:b/>
                <w:sz w:val="24"/>
                <w:szCs w:val="24"/>
              </w:rPr>
            </w:pPr>
            <w:r w:rsidRPr="00B35CE9">
              <w:rPr>
                <w:b/>
                <w:sz w:val="24"/>
                <w:szCs w:val="24"/>
              </w:rPr>
              <w:t>4</w:t>
            </w:r>
          </w:p>
        </w:tc>
        <w:tc>
          <w:tcPr>
            <w:tcW w:w="1666" w:type="dxa"/>
            <w:vAlign w:val="center"/>
          </w:tcPr>
          <w:p w:rsidR="00431785" w:rsidRPr="00B35CE9" w:rsidRDefault="00431785" w:rsidP="00B35CE9">
            <w:pPr>
              <w:ind w:firstLine="709"/>
              <w:rPr>
                <w:b/>
                <w:sz w:val="24"/>
                <w:szCs w:val="24"/>
              </w:rPr>
            </w:pPr>
            <w:r w:rsidRPr="00B35CE9">
              <w:rPr>
                <w:b/>
                <w:sz w:val="24"/>
                <w:szCs w:val="24"/>
              </w:rPr>
              <w:t>2</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4.1. Социально-психологическая организация малой группы. Возникновение и развитие группы</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4.2. Процесс группового функционирования</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4.3. Процесс лидерства в группе</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4.4. Изучение взаимоотношений в малой группе</w:t>
            </w:r>
          </w:p>
        </w:tc>
        <w:tc>
          <w:tcPr>
            <w:tcW w:w="1701" w:type="dxa"/>
            <w:vAlign w:val="center"/>
          </w:tcPr>
          <w:p w:rsidR="00431785" w:rsidRPr="00B35CE9" w:rsidRDefault="00431785" w:rsidP="00B35CE9">
            <w:pPr>
              <w:ind w:firstLine="709"/>
              <w:rPr>
                <w:sz w:val="24"/>
                <w:szCs w:val="24"/>
              </w:rPr>
            </w:pPr>
            <w:r w:rsidRPr="00B35CE9">
              <w:rPr>
                <w:sz w:val="24"/>
                <w:szCs w:val="24"/>
              </w:rPr>
              <w:t>2</w:t>
            </w:r>
          </w:p>
        </w:tc>
        <w:tc>
          <w:tcPr>
            <w:tcW w:w="1666" w:type="dxa"/>
            <w:vAlign w:val="center"/>
          </w:tcPr>
          <w:p w:rsidR="00431785" w:rsidRPr="00B35CE9" w:rsidRDefault="00431785" w:rsidP="00B35CE9">
            <w:pPr>
              <w:ind w:firstLine="709"/>
              <w:rPr>
                <w:sz w:val="24"/>
                <w:szCs w:val="24"/>
              </w:rPr>
            </w:pPr>
            <w:r w:rsidRPr="00B35CE9">
              <w:rPr>
                <w:sz w:val="24"/>
                <w:szCs w:val="24"/>
              </w:rPr>
              <w:t>2</w:t>
            </w:r>
          </w:p>
        </w:tc>
      </w:tr>
      <w:tr w:rsidR="00431785" w:rsidRPr="00B35CE9" w:rsidTr="00431785">
        <w:tc>
          <w:tcPr>
            <w:tcW w:w="9571" w:type="dxa"/>
            <w:gridSpan w:val="3"/>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t>Раздел 5. Семья как социальная группа</w:t>
            </w:r>
          </w:p>
        </w:tc>
        <w:tc>
          <w:tcPr>
            <w:tcW w:w="1701" w:type="dxa"/>
            <w:vAlign w:val="center"/>
          </w:tcPr>
          <w:p w:rsidR="00431785" w:rsidRPr="00B35CE9" w:rsidRDefault="00431785" w:rsidP="00B35CE9">
            <w:pPr>
              <w:ind w:firstLine="709"/>
              <w:rPr>
                <w:b/>
                <w:sz w:val="24"/>
                <w:szCs w:val="24"/>
              </w:rPr>
            </w:pPr>
            <w:r w:rsidRPr="00B35CE9">
              <w:rPr>
                <w:b/>
                <w:sz w:val="24"/>
                <w:szCs w:val="24"/>
              </w:rPr>
              <w:t>5</w:t>
            </w:r>
          </w:p>
        </w:tc>
        <w:tc>
          <w:tcPr>
            <w:tcW w:w="1666" w:type="dxa"/>
            <w:vAlign w:val="center"/>
          </w:tcPr>
          <w:p w:rsidR="00431785" w:rsidRPr="00B35CE9" w:rsidRDefault="00431785" w:rsidP="00B35CE9">
            <w:pPr>
              <w:ind w:firstLine="709"/>
              <w:rPr>
                <w:b/>
                <w:sz w:val="24"/>
                <w:szCs w:val="24"/>
              </w:rPr>
            </w:pPr>
            <w:r w:rsidRPr="00B35CE9">
              <w:rPr>
                <w:b/>
                <w:sz w:val="24"/>
                <w:szCs w:val="24"/>
              </w:rPr>
              <w:t>2</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5.1. Психологическая характеристика семьи как малой социальной группы</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 xml:space="preserve">5.2. Семейные отношения. Семейные нарушения. </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5.3. Воспитание в семье</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5.4. Исследование и диагностика семейных отношений</w:t>
            </w:r>
          </w:p>
        </w:tc>
        <w:tc>
          <w:tcPr>
            <w:tcW w:w="1701" w:type="dxa"/>
            <w:vAlign w:val="center"/>
          </w:tcPr>
          <w:p w:rsidR="00431785" w:rsidRPr="00B35CE9" w:rsidRDefault="00431785" w:rsidP="00B35CE9">
            <w:pPr>
              <w:ind w:firstLine="709"/>
              <w:rPr>
                <w:sz w:val="24"/>
                <w:szCs w:val="24"/>
              </w:rPr>
            </w:pPr>
            <w:r w:rsidRPr="00B35CE9">
              <w:rPr>
                <w:sz w:val="24"/>
                <w:szCs w:val="24"/>
              </w:rPr>
              <w:t>2</w:t>
            </w:r>
          </w:p>
        </w:tc>
        <w:tc>
          <w:tcPr>
            <w:tcW w:w="1666" w:type="dxa"/>
            <w:vAlign w:val="center"/>
          </w:tcPr>
          <w:p w:rsidR="00431785" w:rsidRPr="00B35CE9" w:rsidRDefault="00431785" w:rsidP="00B35CE9">
            <w:pPr>
              <w:ind w:firstLine="709"/>
              <w:rPr>
                <w:sz w:val="24"/>
                <w:szCs w:val="24"/>
              </w:rPr>
            </w:pPr>
            <w:r w:rsidRPr="00B35CE9">
              <w:rPr>
                <w:sz w:val="24"/>
                <w:szCs w:val="24"/>
              </w:rPr>
              <w:t>2</w:t>
            </w:r>
          </w:p>
        </w:tc>
      </w:tr>
      <w:tr w:rsidR="00431785" w:rsidRPr="00B35CE9" w:rsidTr="00431785">
        <w:tc>
          <w:tcPr>
            <w:tcW w:w="9571" w:type="dxa"/>
            <w:gridSpan w:val="3"/>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t>Раздел 6. Психология коллектива</w:t>
            </w:r>
          </w:p>
        </w:tc>
        <w:tc>
          <w:tcPr>
            <w:tcW w:w="1701" w:type="dxa"/>
            <w:vAlign w:val="center"/>
          </w:tcPr>
          <w:p w:rsidR="00431785" w:rsidRPr="00B35CE9" w:rsidRDefault="00431785" w:rsidP="00B35CE9">
            <w:pPr>
              <w:ind w:firstLine="709"/>
              <w:rPr>
                <w:b/>
                <w:sz w:val="24"/>
                <w:szCs w:val="24"/>
              </w:rPr>
            </w:pPr>
            <w:r w:rsidRPr="00B35CE9">
              <w:rPr>
                <w:b/>
                <w:sz w:val="24"/>
                <w:szCs w:val="24"/>
              </w:rPr>
              <w:t>2</w:t>
            </w:r>
          </w:p>
        </w:tc>
        <w:tc>
          <w:tcPr>
            <w:tcW w:w="1666" w:type="dxa"/>
            <w:vAlign w:val="center"/>
          </w:tcPr>
          <w:p w:rsidR="00431785" w:rsidRPr="00B35CE9" w:rsidRDefault="00431785" w:rsidP="00B35CE9">
            <w:pPr>
              <w:ind w:firstLine="709"/>
              <w:rPr>
                <w:sz w:val="24"/>
                <w:szCs w:val="24"/>
              </w:rPr>
            </w:pPr>
            <w:r w:rsidRPr="00B35CE9">
              <w:rPr>
                <w:sz w:val="24"/>
                <w:szCs w:val="24"/>
              </w:rPr>
              <w:t>1</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6.1. Психологическая характеристика коллектива. Психология управления коллективом</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 xml:space="preserve">6.2 Социально-психологический климат коллектива. Основные направления улучшения </w:t>
            </w:r>
            <w:r w:rsidRPr="00B35CE9">
              <w:rPr>
                <w:sz w:val="24"/>
                <w:szCs w:val="24"/>
              </w:rPr>
              <w:lastRenderedPageBreak/>
              <w:t>социально-психологического климата</w:t>
            </w:r>
          </w:p>
        </w:tc>
        <w:tc>
          <w:tcPr>
            <w:tcW w:w="1701" w:type="dxa"/>
            <w:vAlign w:val="center"/>
          </w:tcPr>
          <w:p w:rsidR="00431785" w:rsidRPr="00B35CE9" w:rsidRDefault="00431785" w:rsidP="00B35CE9">
            <w:pPr>
              <w:ind w:firstLine="709"/>
              <w:rPr>
                <w:sz w:val="24"/>
                <w:szCs w:val="24"/>
              </w:rPr>
            </w:pPr>
            <w:r w:rsidRPr="00B35CE9">
              <w:rPr>
                <w:sz w:val="24"/>
                <w:szCs w:val="24"/>
              </w:rPr>
              <w:lastRenderedPageBreak/>
              <w:t>1</w:t>
            </w:r>
          </w:p>
        </w:tc>
        <w:tc>
          <w:tcPr>
            <w:tcW w:w="1666" w:type="dxa"/>
            <w:vAlign w:val="center"/>
          </w:tcPr>
          <w:p w:rsidR="00431785" w:rsidRPr="00B35CE9" w:rsidRDefault="00431785" w:rsidP="00B35CE9">
            <w:pPr>
              <w:ind w:firstLine="709"/>
              <w:rPr>
                <w:sz w:val="24"/>
                <w:szCs w:val="24"/>
              </w:rPr>
            </w:pPr>
            <w:r w:rsidRPr="00B35CE9">
              <w:rPr>
                <w:sz w:val="24"/>
                <w:szCs w:val="24"/>
              </w:rPr>
              <w:t>1</w:t>
            </w: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lastRenderedPageBreak/>
              <w:t>Раздел 7. Педагогический коллектив</w:t>
            </w:r>
          </w:p>
        </w:tc>
        <w:tc>
          <w:tcPr>
            <w:tcW w:w="1701" w:type="dxa"/>
            <w:vAlign w:val="center"/>
          </w:tcPr>
          <w:p w:rsidR="00431785" w:rsidRPr="00B35CE9" w:rsidRDefault="00431785" w:rsidP="00B35CE9">
            <w:pPr>
              <w:ind w:firstLine="709"/>
              <w:rPr>
                <w:b/>
                <w:sz w:val="24"/>
                <w:szCs w:val="24"/>
              </w:rPr>
            </w:pPr>
            <w:r w:rsidRPr="00B35CE9">
              <w:rPr>
                <w:b/>
                <w:sz w:val="24"/>
                <w:szCs w:val="24"/>
              </w:rPr>
              <w:t>2</w:t>
            </w:r>
          </w:p>
        </w:tc>
        <w:tc>
          <w:tcPr>
            <w:tcW w:w="1666" w:type="dxa"/>
            <w:vAlign w:val="center"/>
          </w:tcPr>
          <w:p w:rsidR="00431785" w:rsidRPr="00B35CE9" w:rsidRDefault="00431785" w:rsidP="00B35CE9">
            <w:pPr>
              <w:ind w:firstLine="709"/>
              <w:rPr>
                <w:sz w:val="24"/>
                <w:szCs w:val="24"/>
              </w:rPr>
            </w:pPr>
            <w:r w:rsidRPr="00B35CE9">
              <w:rPr>
                <w:sz w:val="24"/>
                <w:szCs w:val="24"/>
              </w:rPr>
              <w:t>1</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7.1. Психологическая характеристика педагогического коллектива. Социально-психологические аспекты управления педагогическим коллективом</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7.2. Оптимизация отношений в педагогическом коллективе</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r w:rsidRPr="00B35CE9">
              <w:rPr>
                <w:sz w:val="24"/>
                <w:szCs w:val="24"/>
              </w:rPr>
              <w:t>1</w:t>
            </w: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t>Раздел 8. Оптимизация отношений в детском коллективе</w:t>
            </w:r>
          </w:p>
        </w:tc>
        <w:tc>
          <w:tcPr>
            <w:tcW w:w="1701" w:type="dxa"/>
            <w:vAlign w:val="center"/>
          </w:tcPr>
          <w:p w:rsidR="00431785" w:rsidRPr="00B35CE9" w:rsidRDefault="00431785" w:rsidP="00B35CE9">
            <w:pPr>
              <w:ind w:firstLine="709"/>
              <w:rPr>
                <w:b/>
                <w:sz w:val="24"/>
                <w:szCs w:val="24"/>
              </w:rPr>
            </w:pPr>
            <w:r w:rsidRPr="00B35CE9">
              <w:rPr>
                <w:b/>
                <w:sz w:val="24"/>
                <w:szCs w:val="24"/>
              </w:rPr>
              <w:t>3</w:t>
            </w:r>
          </w:p>
        </w:tc>
        <w:tc>
          <w:tcPr>
            <w:tcW w:w="1666" w:type="dxa"/>
            <w:vAlign w:val="center"/>
          </w:tcPr>
          <w:p w:rsidR="00431785" w:rsidRPr="00B35CE9" w:rsidRDefault="00431785" w:rsidP="00B35CE9">
            <w:pPr>
              <w:ind w:firstLine="709"/>
              <w:rPr>
                <w:sz w:val="24"/>
                <w:szCs w:val="24"/>
              </w:rPr>
            </w:pPr>
            <w:r w:rsidRPr="00B35CE9">
              <w:rPr>
                <w:sz w:val="24"/>
                <w:szCs w:val="24"/>
              </w:rPr>
              <w:t>1</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8.1.Структура межличностных отношений в группах детей и подростков. Факторы, определяющие отношения в системе личностных отношений</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8.2. Возрастная динамика взаимоотношений детей и подростков</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8.3. Изучение взаимоотношений в группе детей и подростков</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r w:rsidRPr="00B35CE9">
              <w:rPr>
                <w:sz w:val="24"/>
                <w:szCs w:val="24"/>
              </w:rPr>
              <w:t>1</w:t>
            </w: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t>Раздел 9. Психология больших социальных групп</w:t>
            </w:r>
          </w:p>
        </w:tc>
        <w:tc>
          <w:tcPr>
            <w:tcW w:w="1701" w:type="dxa"/>
            <w:vAlign w:val="center"/>
          </w:tcPr>
          <w:p w:rsidR="00431785" w:rsidRPr="00B35CE9" w:rsidRDefault="00431785" w:rsidP="00B35CE9">
            <w:pPr>
              <w:ind w:firstLine="709"/>
              <w:rPr>
                <w:b/>
                <w:sz w:val="24"/>
                <w:szCs w:val="24"/>
              </w:rPr>
            </w:pPr>
            <w:r w:rsidRPr="00B35CE9">
              <w:rPr>
                <w:b/>
                <w:sz w:val="24"/>
                <w:szCs w:val="24"/>
              </w:rPr>
              <w:t>7</w:t>
            </w:r>
          </w:p>
        </w:tc>
        <w:tc>
          <w:tcPr>
            <w:tcW w:w="1666" w:type="dxa"/>
            <w:vAlign w:val="center"/>
          </w:tcPr>
          <w:p w:rsidR="00431785" w:rsidRPr="00B35CE9" w:rsidRDefault="00431785" w:rsidP="00B35CE9">
            <w:pPr>
              <w:ind w:firstLine="709"/>
              <w:rPr>
                <w:sz w:val="24"/>
                <w:szCs w:val="24"/>
              </w:rPr>
            </w:pPr>
            <w:r w:rsidRPr="00B35CE9">
              <w:rPr>
                <w:sz w:val="24"/>
                <w:szCs w:val="24"/>
              </w:rPr>
              <w:t>5</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9.1. Большие социальные группы и механизмы их саморегуляции.</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9.2. Массовые формы внеколлективного поведения</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9.3.Психология массовой коммуникации</w:t>
            </w:r>
          </w:p>
        </w:tc>
        <w:tc>
          <w:tcPr>
            <w:tcW w:w="1701" w:type="dxa"/>
            <w:vAlign w:val="center"/>
          </w:tcPr>
          <w:p w:rsidR="00431785" w:rsidRPr="00B35CE9" w:rsidRDefault="00431785" w:rsidP="00B35CE9">
            <w:pPr>
              <w:ind w:firstLine="709"/>
              <w:rPr>
                <w:sz w:val="24"/>
                <w:szCs w:val="24"/>
              </w:rPr>
            </w:pPr>
            <w:r w:rsidRPr="00B35CE9">
              <w:rPr>
                <w:sz w:val="24"/>
                <w:szCs w:val="24"/>
              </w:rPr>
              <w:t>2</w:t>
            </w:r>
          </w:p>
        </w:tc>
        <w:tc>
          <w:tcPr>
            <w:tcW w:w="1666" w:type="dxa"/>
            <w:vAlign w:val="center"/>
          </w:tcPr>
          <w:p w:rsidR="00431785" w:rsidRPr="00B35CE9" w:rsidRDefault="00431785" w:rsidP="00B35CE9">
            <w:pPr>
              <w:ind w:firstLine="709"/>
              <w:rPr>
                <w:sz w:val="24"/>
                <w:szCs w:val="24"/>
              </w:rPr>
            </w:pPr>
            <w:r w:rsidRPr="00B35CE9">
              <w:rPr>
                <w:sz w:val="24"/>
                <w:szCs w:val="24"/>
              </w:rPr>
              <w:t>2</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9.4. Психология религии</w:t>
            </w:r>
          </w:p>
        </w:tc>
        <w:tc>
          <w:tcPr>
            <w:tcW w:w="1701" w:type="dxa"/>
            <w:vAlign w:val="center"/>
          </w:tcPr>
          <w:p w:rsidR="00431785" w:rsidRPr="00B35CE9" w:rsidRDefault="00431785" w:rsidP="00B35CE9">
            <w:pPr>
              <w:ind w:firstLine="709"/>
              <w:rPr>
                <w:sz w:val="24"/>
                <w:szCs w:val="24"/>
              </w:rPr>
            </w:pPr>
            <w:r w:rsidRPr="00B35CE9">
              <w:rPr>
                <w:sz w:val="24"/>
                <w:szCs w:val="24"/>
              </w:rPr>
              <w:t>2</w:t>
            </w:r>
          </w:p>
        </w:tc>
        <w:tc>
          <w:tcPr>
            <w:tcW w:w="1666" w:type="dxa"/>
            <w:vAlign w:val="center"/>
          </w:tcPr>
          <w:p w:rsidR="00431785" w:rsidRPr="00B35CE9" w:rsidRDefault="00431785" w:rsidP="00B35CE9">
            <w:pPr>
              <w:ind w:firstLine="709"/>
              <w:rPr>
                <w:sz w:val="24"/>
                <w:szCs w:val="24"/>
              </w:rPr>
            </w:pPr>
            <w:r w:rsidRPr="00B35CE9">
              <w:rPr>
                <w:sz w:val="24"/>
                <w:szCs w:val="24"/>
              </w:rPr>
              <w:t>2</w:t>
            </w:r>
          </w:p>
        </w:tc>
      </w:tr>
      <w:tr w:rsidR="00431785" w:rsidRPr="00B35CE9" w:rsidTr="00431785">
        <w:tc>
          <w:tcPr>
            <w:tcW w:w="6204" w:type="dxa"/>
          </w:tcPr>
          <w:p w:rsidR="00431785" w:rsidRPr="00B35CE9" w:rsidRDefault="00431785" w:rsidP="00B35CE9">
            <w:pPr>
              <w:ind w:firstLine="709"/>
              <w:rPr>
                <w:sz w:val="24"/>
                <w:szCs w:val="24"/>
              </w:rPr>
            </w:pPr>
            <w:r w:rsidRPr="00B35CE9">
              <w:rPr>
                <w:sz w:val="24"/>
                <w:szCs w:val="24"/>
              </w:rPr>
              <w:t>9.5. Политическая психология</w:t>
            </w:r>
          </w:p>
        </w:tc>
        <w:tc>
          <w:tcPr>
            <w:tcW w:w="1701" w:type="dxa"/>
            <w:vAlign w:val="center"/>
          </w:tcPr>
          <w:p w:rsidR="00431785" w:rsidRPr="00B35CE9" w:rsidRDefault="00431785" w:rsidP="00B35CE9">
            <w:pPr>
              <w:ind w:firstLine="709"/>
              <w:rPr>
                <w:sz w:val="24"/>
                <w:szCs w:val="24"/>
              </w:rPr>
            </w:pPr>
            <w:r w:rsidRPr="00B35CE9">
              <w:rPr>
                <w:sz w:val="24"/>
                <w:szCs w:val="24"/>
              </w:rPr>
              <w:t>1</w:t>
            </w:r>
          </w:p>
        </w:tc>
        <w:tc>
          <w:tcPr>
            <w:tcW w:w="1666" w:type="dxa"/>
            <w:vAlign w:val="center"/>
          </w:tcPr>
          <w:p w:rsidR="00431785" w:rsidRPr="00B35CE9" w:rsidRDefault="00431785" w:rsidP="00B35CE9">
            <w:pPr>
              <w:ind w:firstLine="709"/>
              <w:rPr>
                <w:sz w:val="24"/>
                <w:szCs w:val="24"/>
              </w:rPr>
            </w:pPr>
            <w:r w:rsidRPr="00B35CE9">
              <w:rPr>
                <w:sz w:val="24"/>
                <w:szCs w:val="24"/>
              </w:rPr>
              <w:t>1</w:t>
            </w:r>
          </w:p>
        </w:tc>
      </w:tr>
      <w:tr w:rsidR="00431785" w:rsidRPr="00B35CE9" w:rsidTr="00431785">
        <w:tc>
          <w:tcPr>
            <w:tcW w:w="6204" w:type="dxa"/>
          </w:tcPr>
          <w:p w:rsidR="00431785" w:rsidRPr="00B35CE9" w:rsidRDefault="00431785" w:rsidP="00B35CE9">
            <w:pPr>
              <w:ind w:firstLine="709"/>
              <w:rPr>
                <w:b/>
                <w:sz w:val="24"/>
                <w:szCs w:val="24"/>
              </w:rPr>
            </w:pPr>
            <w:r w:rsidRPr="00B35CE9">
              <w:rPr>
                <w:b/>
                <w:sz w:val="24"/>
                <w:szCs w:val="24"/>
              </w:rPr>
              <w:t>Итого:</w:t>
            </w:r>
          </w:p>
        </w:tc>
        <w:tc>
          <w:tcPr>
            <w:tcW w:w="1701" w:type="dxa"/>
            <w:vAlign w:val="center"/>
          </w:tcPr>
          <w:p w:rsidR="00431785" w:rsidRPr="00B35CE9" w:rsidRDefault="00431785" w:rsidP="00B35CE9">
            <w:pPr>
              <w:ind w:firstLine="709"/>
              <w:rPr>
                <w:b/>
                <w:sz w:val="24"/>
                <w:szCs w:val="24"/>
              </w:rPr>
            </w:pPr>
            <w:r w:rsidRPr="00B35CE9">
              <w:rPr>
                <w:b/>
                <w:sz w:val="24"/>
                <w:szCs w:val="24"/>
              </w:rPr>
              <w:t>44</w:t>
            </w:r>
          </w:p>
        </w:tc>
        <w:tc>
          <w:tcPr>
            <w:tcW w:w="1666" w:type="dxa"/>
            <w:vAlign w:val="center"/>
          </w:tcPr>
          <w:p w:rsidR="00431785" w:rsidRPr="00B35CE9" w:rsidRDefault="00431785" w:rsidP="00B35CE9">
            <w:pPr>
              <w:ind w:firstLine="709"/>
              <w:rPr>
                <w:b/>
                <w:sz w:val="24"/>
                <w:szCs w:val="24"/>
              </w:rPr>
            </w:pPr>
            <w:r w:rsidRPr="00B35CE9">
              <w:rPr>
                <w:b/>
                <w:sz w:val="24"/>
                <w:szCs w:val="24"/>
              </w:rPr>
              <w:t>22</w:t>
            </w:r>
          </w:p>
        </w:tc>
      </w:tr>
    </w:tbl>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D372BD" w:rsidRPr="00B35CE9" w:rsidRDefault="00D372BD"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tbl>
      <w:tblPr>
        <w:tblStyle w:val="a3"/>
        <w:tblpPr w:leftFromText="180" w:rightFromText="180" w:vertAnchor="text" w:tblpY="1"/>
        <w:tblOverlap w:val="never"/>
        <w:tblW w:w="0" w:type="auto"/>
        <w:tblLook w:val="04A0" w:firstRow="1" w:lastRow="0" w:firstColumn="1" w:lastColumn="0" w:noHBand="0" w:noVBand="1"/>
      </w:tblPr>
      <w:tblGrid>
        <w:gridCol w:w="3206"/>
        <w:gridCol w:w="3163"/>
        <w:gridCol w:w="3203"/>
      </w:tblGrid>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Цель изучения темы</w:t>
            </w:r>
          </w:p>
        </w:tc>
        <w:tc>
          <w:tcPr>
            <w:tcW w:w="3379" w:type="dxa"/>
          </w:tcPr>
          <w:p w:rsidR="00431785" w:rsidRPr="00B35CE9" w:rsidRDefault="00431785" w:rsidP="00B35CE9">
            <w:pPr>
              <w:ind w:firstLine="709"/>
              <w:rPr>
                <w:sz w:val="24"/>
                <w:szCs w:val="24"/>
              </w:rPr>
            </w:pPr>
            <w:r w:rsidRPr="00B35CE9">
              <w:rPr>
                <w:sz w:val="24"/>
                <w:szCs w:val="24"/>
              </w:rPr>
              <w:t>Содержание темы</w:t>
            </w:r>
          </w:p>
        </w:tc>
        <w:tc>
          <w:tcPr>
            <w:tcW w:w="3379" w:type="dxa"/>
          </w:tcPr>
          <w:p w:rsidR="00431785" w:rsidRPr="00B35CE9" w:rsidRDefault="00431785" w:rsidP="00B35CE9">
            <w:pPr>
              <w:ind w:firstLine="709"/>
              <w:rPr>
                <w:sz w:val="24"/>
                <w:szCs w:val="24"/>
              </w:rPr>
            </w:pPr>
            <w:r w:rsidRPr="00B35CE9">
              <w:rPr>
                <w:sz w:val="24"/>
                <w:szCs w:val="24"/>
              </w:rPr>
              <w:t>Результат</w:t>
            </w:r>
          </w:p>
        </w:tc>
      </w:tr>
      <w:tr w:rsidR="00431785" w:rsidRPr="00B35CE9" w:rsidTr="00431785">
        <w:tc>
          <w:tcPr>
            <w:tcW w:w="10137" w:type="dxa"/>
            <w:gridSpan w:val="3"/>
          </w:tcPr>
          <w:p w:rsidR="00431785" w:rsidRPr="00B35CE9" w:rsidRDefault="00431785" w:rsidP="00B35CE9">
            <w:pPr>
              <w:ind w:firstLine="709"/>
              <w:rPr>
                <w:b/>
                <w:sz w:val="24"/>
                <w:szCs w:val="24"/>
              </w:rPr>
            </w:pPr>
            <w:r w:rsidRPr="00B35CE9">
              <w:rPr>
                <w:b/>
                <w:sz w:val="24"/>
                <w:szCs w:val="24"/>
              </w:rPr>
              <w:t>Раздел 1. Социальная психология как наука</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Сформировать представление о социальной психологии в системе научного знания. Дать понятие о предмете социальной психологии.</w:t>
            </w:r>
          </w:p>
          <w:p w:rsidR="00431785" w:rsidRPr="00B35CE9" w:rsidRDefault="00431785" w:rsidP="00B35CE9">
            <w:pPr>
              <w:ind w:firstLine="709"/>
              <w:rPr>
                <w:sz w:val="24"/>
                <w:szCs w:val="24"/>
              </w:rPr>
            </w:pPr>
            <w:r w:rsidRPr="00B35CE9">
              <w:rPr>
                <w:sz w:val="24"/>
                <w:szCs w:val="24"/>
              </w:rPr>
              <w:t>Сформировать знания о  цели и задачах современной социальной психологии. Сформировать  умения характеризовать основные области социальной психологии.</w:t>
            </w:r>
          </w:p>
        </w:tc>
        <w:tc>
          <w:tcPr>
            <w:tcW w:w="3379" w:type="dxa"/>
          </w:tcPr>
          <w:p w:rsidR="00431785" w:rsidRPr="00B35CE9" w:rsidRDefault="00431785" w:rsidP="00B35CE9">
            <w:pPr>
              <w:ind w:firstLine="709"/>
              <w:rPr>
                <w:b/>
                <w:sz w:val="24"/>
                <w:szCs w:val="24"/>
              </w:rPr>
            </w:pPr>
            <w:r w:rsidRPr="00B35CE9">
              <w:rPr>
                <w:sz w:val="24"/>
                <w:szCs w:val="24"/>
              </w:rPr>
              <w:t xml:space="preserve">Тема 1.1. </w:t>
            </w:r>
            <w:r w:rsidRPr="00B35CE9">
              <w:rPr>
                <w:b/>
                <w:sz w:val="24"/>
                <w:szCs w:val="24"/>
              </w:rPr>
              <w:t>Введение. Предмет социальной психологии</w:t>
            </w:r>
          </w:p>
          <w:p w:rsidR="00431785" w:rsidRPr="00B35CE9" w:rsidRDefault="00431785" w:rsidP="00B35CE9">
            <w:pPr>
              <w:ind w:firstLine="709"/>
              <w:rPr>
                <w:sz w:val="24"/>
                <w:szCs w:val="24"/>
              </w:rPr>
            </w:pPr>
            <w:r w:rsidRPr="00B35CE9">
              <w:rPr>
                <w:sz w:val="24"/>
                <w:szCs w:val="24"/>
              </w:rPr>
              <w:t>Место социальной психологии в системе научного знания. Предмет социальной психологии. Цели и задачи современной социальной психологии. Основные области социальной психологии.</w:t>
            </w:r>
          </w:p>
          <w:p w:rsidR="00431785" w:rsidRPr="00B35CE9" w:rsidRDefault="00431785" w:rsidP="00B35CE9">
            <w:pPr>
              <w:ind w:firstLine="709"/>
              <w:rPr>
                <w:sz w:val="24"/>
                <w:szCs w:val="24"/>
              </w:rPr>
            </w:pPr>
          </w:p>
        </w:tc>
        <w:tc>
          <w:tcPr>
            <w:tcW w:w="3379" w:type="dxa"/>
          </w:tcPr>
          <w:p w:rsidR="00431785" w:rsidRPr="00B35CE9" w:rsidRDefault="00431785" w:rsidP="00B35CE9">
            <w:pPr>
              <w:ind w:firstLine="709"/>
              <w:rPr>
                <w:sz w:val="24"/>
                <w:szCs w:val="24"/>
              </w:rPr>
            </w:pPr>
            <w:r w:rsidRPr="00B35CE9">
              <w:rPr>
                <w:sz w:val="24"/>
                <w:szCs w:val="24"/>
              </w:rPr>
              <w:t>Имеет представление о социальной психологии в системе научного знания.  Раскрывает сущность  предмета социальной психологии.</w:t>
            </w:r>
          </w:p>
          <w:p w:rsidR="00431785" w:rsidRPr="00B35CE9" w:rsidRDefault="00431785" w:rsidP="00B35CE9">
            <w:pPr>
              <w:ind w:firstLine="709"/>
              <w:rPr>
                <w:sz w:val="24"/>
                <w:szCs w:val="24"/>
              </w:rPr>
            </w:pPr>
            <w:r w:rsidRPr="00B35CE9">
              <w:rPr>
                <w:sz w:val="24"/>
                <w:szCs w:val="24"/>
              </w:rPr>
              <w:t xml:space="preserve">Излагает  цели и задачи современной социальной психологии. </w:t>
            </w:r>
          </w:p>
          <w:p w:rsidR="00431785" w:rsidRPr="00B35CE9" w:rsidRDefault="00431785" w:rsidP="00B35CE9">
            <w:pPr>
              <w:ind w:firstLine="709"/>
              <w:rPr>
                <w:sz w:val="24"/>
                <w:szCs w:val="24"/>
              </w:rPr>
            </w:pPr>
            <w:r w:rsidRPr="00B35CE9">
              <w:rPr>
                <w:sz w:val="24"/>
                <w:szCs w:val="24"/>
              </w:rPr>
              <w:t>Характеризует основные области социальной психологии.</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Дать понятие о методе социальной психологии. Сформировать знания о тенденции развития социально-психологических методов исследования. Сформировать умения характеризовать ведущие методы социально-психологического исследования: наблюдение, эксперимент, анализ документов, социометрия, опрос, метод групповой оценки, тест, методы психологического воздействия.</w:t>
            </w:r>
          </w:p>
        </w:tc>
        <w:tc>
          <w:tcPr>
            <w:tcW w:w="3379" w:type="dxa"/>
          </w:tcPr>
          <w:p w:rsidR="00431785" w:rsidRPr="00B35CE9" w:rsidRDefault="00431785" w:rsidP="00B35CE9">
            <w:pPr>
              <w:ind w:firstLine="709"/>
              <w:rPr>
                <w:b/>
                <w:sz w:val="24"/>
                <w:szCs w:val="24"/>
              </w:rPr>
            </w:pPr>
            <w:r w:rsidRPr="00B35CE9">
              <w:rPr>
                <w:sz w:val="24"/>
                <w:szCs w:val="24"/>
              </w:rPr>
              <w:t xml:space="preserve">Тема 1.2. </w:t>
            </w:r>
            <w:r w:rsidRPr="00B35CE9">
              <w:rPr>
                <w:b/>
                <w:sz w:val="24"/>
                <w:szCs w:val="24"/>
              </w:rPr>
              <w:t>Методы социальной психологии</w:t>
            </w:r>
          </w:p>
          <w:p w:rsidR="00431785" w:rsidRPr="00B35CE9" w:rsidRDefault="00431785" w:rsidP="00B35CE9">
            <w:pPr>
              <w:ind w:firstLine="709"/>
              <w:rPr>
                <w:sz w:val="24"/>
                <w:szCs w:val="24"/>
              </w:rPr>
            </w:pPr>
            <w:r w:rsidRPr="00B35CE9">
              <w:rPr>
                <w:sz w:val="24"/>
                <w:szCs w:val="24"/>
              </w:rPr>
              <w:t>Понятие о методе социальной психологии. Тенденции развития социально-психологических методов исследования. Характеристика ведущих методов социально-психологического исследования: наблюдение, эксперимент, анализ документов, социометрия, опрос, метод групповой оценки, тест.</w:t>
            </w:r>
          </w:p>
          <w:p w:rsidR="00431785" w:rsidRPr="00B35CE9" w:rsidRDefault="00431785" w:rsidP="00B35CE9">
            <w:pPr>
              <w:ind w:firstLine="709"/>
              <w:rPr>
                <w:sz w:val="24"/>
                <w:szCs w:val="24"/>
              </w:rPr>
            </w:pPr>
            <w:r w:rsidRPr="00B35CE9">
              <w:rPr>
                <w:sz w:val="24"/>
                <w:szCs w:val="24"/>
              </w:rPr>
              <w:t>Характеристика методов психологического воздействия.</w:t>
            </w:r>
          </w:p>
        </w:tc>
        <w:tc>
          <w:tcPr>
            <w:tcW w:w="3379" w:type="dxa"/>
          </w:tcPr>
          <w:p w:rsidR="00431785" w:rsidRPr="00B35CE9" w:rsidRDefault="00431785" w:rsidP="00B35CE9">
            <w:pPr>
              <w:ind w:firstLine="709"/>
              <w:rPr>
                <w:sz w:val="24"/>
                <w:szCs w:val="24"/>
              </w:rPr>
            </w:pPr>
            <w:r w:rsidRPr="00B35CE9">
              <w:rPr>
                <w:sz w:val="24"/>
                <w:szCs w:val="24"/>
              </w:rPr>
              <w:t>Называет методы социальной психологии, характеризует тенденции развития социально-психологических методов исследования. Описывает ведущие методы социально-психологического исследования: наблюдение, эксперимент, анализ документов, социометрия, опрос, метод групповой оценки, тест, методы психологического воздействия.</w:t>
            </w:r>
          </w:p>
        </w:tc>
      </w:tr>
      <w:tr w:rsidR="00431785" w:rsidRPr="00B35CE9" w:rsidTr="00431785">
        <w:tc>
          <w:tcPr>
            <w:tcW w:w="10137" w:type="dxa"/>
            <w:gridSpan w:val="3"/>
          </w:tcPr>
          <w:p w:rsidR="00431785" w:rsidRPr="00B35CE9" w:rsidRDefault="00431785" w:rsidP="00B35CE9">
            <w:pPr>
              <w:ind w:firstLine="709"/>
              <w:rPr>
                <w:b/>
                <w:sz w:val="24"/>
                <w:szCs w:val="24"/>
              </w:rPr>
            </w:pPr>
            <w:r w:rsidRPr="00B35CE9">
              <w:rPr>
                <w:b/>
                <w:sz w:val="24"/>
                <w:szCs w:val="24"/>
              </w:rPr>
              <w:t>Раздел 2. Личность общество</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 xml:space="preserve">Сформировать понимание о социально-психологических подходах к пониманию личности. </w:t>
            </w:r>
          </w:p>
          <w:p w:rsidR="00431785" w:rsidRPr="00B35CE9" w:rsidRDefault="00431785" w:rsidP="00B35CE9">
            <w:pPr>
              <w:ind w:firstLine="709"/>
              <w:rPr>
                <w:sz w:val="24"/>
                <w:szCs w:val="24"/>
              </w:rPr>
            </w:pPr>
            <w:r w:rsidRPr="00B35CE9">
              <w:rPr>
                <w:sz w:val="24"/>
                <w:szCs w:val="24"/>
              </w:rPr>
              <w:t>Познакомить с основными теориями личности в зарубежной и отечественной психологии.</w:t>
            </w:r>
          </w:p>
          <w:p w:rsidR="00431785" w:rsidRPr="00B35CE9" w:rsidRDefault="00431785" w:rsidP="00B35CE9">
            <w:pPr>
              <w:ind w:firstLine="709"/>
              <w:rPr>
                <w:sz w:val="24"/>
                <w:szCs w:val="24"/>
              </w:rPr>
            </w:pPr>
            <w:r w:rsidRPr="00B35CE9">
              <w:rPr>
                <w:sz w:val="24"/>
                <w:szCs w:val="24"/>
              </w:rPr>
              <w:t>Сформировать знания о  структуре  личности</w:t>
            </w:r>
            <w:r w:rsidRPr="00B35CE9">
              <w:rPr>
                <w:i/>
                <w:sz w:val="24"/>
                <w:szCs w:val="24"/>
              </w:rPr>
              <w:t>.</w:t>
            </w:r>
          </w:p>
        </w:tc>
        <w:tc>
          <w:tcPr>
            <w:tcW w:w="3379" w:type="dxa"/>
          </w:tcPr>
          <w:p w:rsidR="00431785" w:rsidRPr="00B35CE9" w:rsidRDefault="00431785" w:rsidP="00B35CE9">
            <w:pPr>
              <w:ind w:firstLine="709"/>
              <w:rPr>
                <w:b/>
                <w:sz w:val="24"/>
                <w:szCs w:val="24"/>
              </w:rPr>
            </w:pPr>
            <w:r w:rsidRPr="00B35CE9">
              <w:rPr>
                <w:sz w:val="24"/>
                <w:szCs w:val="24"/>
              </w:rPr>
              <w:t xml:space="preserve">Тема 2.1. </w:t>
            </w:r>
            <w:r w:rsidRPr="00B35CE9">
              <w:rPr>
                <w:b/>
                <w:sz w:val="24"/>
                <w:szCs w:val="24"/>
              </w:rPr>
              <w:t>Социальная сущность личности</w:t>
            </w:r>
          </w:p>
          <w:p w:rsidR="00431785" w:rsidRPr="00B35CE9" w:rsidRDefault="00431785" w:rsidP="00B35CE9">
            <w:pPr>
              <w:ind w:firstLine="709"/>
              <w:rPr>
                <w:sz w:val="24"/>
                <w:szCs w:val="24"/>
              </w:rPr>
            </w:pPr>
            <w:r w:rsidRPr="00B35CE9">
              <w:rPr>
                <w:sz w:val="24"/>
                <w:szCs w:val="24"/>
              </w:rPr>
              <w:t>Социально-психологические подходы к пониманию личности. Основные теории личности в зарубежной и отечественной психологии. Структура личности.</w:t>
            </w:r>
          </w:p>
        </w:tc>
        <w:tc>
          <w:tcPr>
            <w:tcW w:w="3379" w:type="dxa"/>
          </w:tcPr>
          <w:p w:rsidR="00431785" w:rsidRPr="00B35CE9" w:rsidRDefault="00431785" w:rsidP="00B35CE9">
            <w:pPr>
              <w:ind w:firstLine="709"/>
              <w:rPr>
                <w:sz w:val="24"/>
                <w:szCs w:val="24"/>
              </w:rPr>
            </w:pPr>
            <w:r w:rsidRPr="00B35CE9">
              <w:rPr>
                <w:sz w:val="24"/>
                <w:szCs w:val="24"/>
              </w:rPr>
              <w:t xml:space="preserve"> Раскрывает сущность социально-психологических подходов к пониманию личности. </w:t>
            </w:r>
          </w:p>
          <w:p w:rsidR="00431785" w:rsidRPr="00B35CE9" w:rsidRDefault="00431785" w:rsidP="00B35CE9">
            <w:pPr>
              <w:ind w:firstLine="709"/>
              <w:rPr>
                <w:sz w:val="24"/>
                <w:szCs w:val="24"/>
              </w:rPr>
            </w:pPr>
            <w:r w:rsidRPr="00B35CE9">
              <w:rPr>
                <w:sz w:val="24"/>
                <w:szCs w:val="24"/>
              </w:rPr>
              <w:t>Различает основные  теории личности в зарубежной и отечественной психологии.</w:t>
            </w:r>
          </w:p>
          <w:p w:rsidR="00431785" w:rsidRPr="00B35CE9" w:rsidRDefault="00431785" w:rsidP="00B35CE9">
            <w:pPr>
              <w:ind w:firstLine="709"/>
              <w:rPr>
                <w:sz w:val="24"/>
                <w:szCs w:val="24"/>
              </w:rPr>
            </w:pPr>
            <w:r w:rsidRPr="00B35CE9">
              <w:rPr>
                <w:sz w:val="24"/>
                <w:szCs w:val="24"/>
              </w:rPr>
              <w:t>Раскрывает  структуру  личности.</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Сформировать понимание о понятии, стадиях, механизмах, институтах социализации.</w:t>
            </w:r>
          </w:p>
          <w:p w:rsidR="00431785" w:rsidRPr="00B35CE9" w:rsidRDefault="00431785" w:rsidP="00B35CE9">
            <w:pPr>
              <w:ind w:firstLine="709"/>
              <w:rPr>
                <w:sz w:val="24"/>
                <w:szCs w:val="24"/>
              </w:rPr>
            </w:pPr>
            <w:r w:rsidRPr="00B35CE9">
              <w:rPr>
                <w:sz w:val="24"/>
                <w:szCs w:val="24"/>
              </w:rPr>
              <w:t xml:space="preserve">Сформировать знания о  сетевых сообществах и виртуальной среде как </w:t>
            </w:r>
            <w:r w:rsidRPr="00B35CE9">
              <w:rPr>
                <w:sz w:val="24"/>
                <w:szCs w:val="24"/>
              </w:rPr>
              <w:lastRenderedPageBreak/>
              <w:t>новых ресурсах социализации личности.</w:t>
            </w: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Сформировать навыки изучения Я-концепции  как результата социального развития личности с помощью психодиагностических методик.</w:t>
            </w:r>
          </w:p>
        </w:tc>
        <w:tc>
          <w:tcPr>
            <w:tcW w:w="3379" w:type="dxa"/>
          </w:tcPr>
          <w:p w:rsidR="00431785" w:rsidRPr="00B35CE9" w:rsidRDefault="00431785" w:rsidP="00B35CE9">
            <w:pPr>
              <w:ind w:firstLine="709"/>
              <w:rPr>
                <w:b/>
                <w:sz w:val="24"/>
                <w:szCs w:val="24"/>
              </w:rPr>
            </w:pPr>
            <w:r w:rsidRPr="00B35CE9">
              <w:rPr>
                <w:sz w:val="24"/>
                <w:szCs w:val="24"/>
              </w:rPr>
              <w:lastRenderedPageBreak/>
              <w:t xml:space="preserve">Тема 2.2. </w:t>
            </w:r>
            <w:r w:rsidRPr="00B35CE9">
              <w:rPr>
                <w:b/>
                <w:sz w:val="24"/>
                <w:szCs w:val="24"/>
              </w:rPr>
              <w:t>Социализация личности</w:t>
            </w:r>
          </w:p>
          <w:p w:rsidR="00431785" w:rsidRPr="00B35CE9" w:rsidRDefault="00431785" w:rsidP="00B35CE9">
            <w:pPr>
              <w:ind w:firstLine="709"/>
              <w:rPr>
                <w:sz w:val="24"/>
                <w:szCs w:val="24"/>
              </w:rPr>
            </w:pPr>
            <w:r w:rsidRPr="00B35CE9">
              <w:rPr>
                <w:sz w:val="24"/>
                <w:szCs w:val="24"/>
              </w:rPr>
              <w:t xml:space="preserve">Понятие, стадии, механизмы, институты социализации. Сетевые сообщества и виртуальная среда как новые ресурсы </w:t>
            </w:r>
            <w:r w:rsidRPr="00B35CE9">
              <w:rPr>
                <w:sz w:val="24"/>
                <w:szCs w:val="24"/>
              </w:rPr>
              <w:lastRenderedPageBreak/>
              <w:t>социализации личности.</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sz w:val="24"/>
                <w:szCs w:val="24"/>
              </w:rPr>
            </w:pPr>
            <w:r w:rsidRPr="00B35CE9">
              <w:rPr>
                <w:sz w:val="24"/>
                <w:szCs w:val="24"/>
              </w:rPr>
              <w:t>Изучение Я-концепция  как результата социального развития личности.</w:t>
            </w:r>
          </w:p>
        </w:tc>
        <w:tc>
          <w:tcPr>
            <w:tcW w:w="3379" w:type="dxa"/>
          </w:tcPr>
          <w:p w:rsidR="00431785" w:rsidRPr="00B35CE9" w:rsidRDefault="00431785" w:rsidP="00B35CE9">
            <w:pPr>
              <w:ind w:firstLine="709"/>
              <w:rPr>
                <w:sz w:val="24"/>
                <w:szCs w:val="24"/>
              </w:rPr>
            </w:pPr>
            <w:r w:rsidRPr="00B35CE9">
              <w:rPr>
                <w:sz w:val="24"/>
                <w:szCs w:val="24"/>
              </w:rPr>
              <w:lastRenderedPageBreak/>
              <w:t>Раскрывает понятие, стадии, механизмы, институты социализации.</w:t>
            </w:r>
          </w:p>
          <w:p w:rsidR="00431785" w:rsidRPr="00B35CE9" w:rsidRDefault="00431785" w:rsidP="00B35CE9">
            <w:pPr>
              <w:ind w:firstLine="709"/>
              <w:rPr>
                <w:sz w:val="24"/>
                <w:szCs w:val="24"/>
              </w:rPr>
            </w:pPr>
            <w:r w:rsidRPr="00B35CE9">
              <w:rPr>
                <w:sz w:val="24"/>
                <w:szCs w:val="24"/>
              </w:rPr>
              <w:t xml:space="preserve">Объясняет особенности  сетевых сообществ и виртуальной среды как новых ресурсах </w:t>
            </w:r>
            <w:r w:rsidRPr="00B35CE9">
              <w:rPr>
                <w:sz w:val="24"/>
                <w:szCs w:val="24"/>
              </w:rPr>
              <w:lastRenderedPageBreak/>
              <w:t>социализации личности.</w:t>
            </w: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Использует психодиагностические методики для изучения Я-концепции  как результата социального развития личности.</w:t>
            </w:r>
          </w:p>
        </w:tc>
      </w:tr>
      <w:tr w:rsidR="00431785" w:rsidRPr="00B35CE9" w:rsidTr="00431785">
        <w:tc>
          <w:tcPr>
            <w:tcW w:w="3379" w:type="dxa"/>
          </w:tcPr>
          <w:p w:rsidR="00431785" w:rsidRPr="00B35CE9" w:rsidRDefault="00431785" w:rsidP="00B35CE9">
            <w:pPr>
              <w:ind w:firstLine="709"/>
              <w:rPr>
                <w:sz w:val="24"/>
                <w:szCs w:val="24"/>
              </w:rPr>
            </w:pPr>
          </w:p>
        </w:tc>
        <w:tc>
          <w:tcPr>
            <w:tcW w:w="3379" w:type="dxa"/>
          </w:tcPr>
          <w:p w:rsidR="00431785" w:rsidRPr="00B35CE9" w:rsidRDefault="00431785" w:rsidP="00B35CE9">
            <w:pPr>
              <w:ind w:firstLine="709"/>
              <w:rPr>
                <w:b/>
                <w:sz w:val="24"/>
                <w:szCs w:val="24"/>
              </w:rPr>
            </w:pPr>
            <w:r w:rsidRPr="00B35CE9">
              <w:rPr>
                <w:b/>
                <w:sz w:val="24"/>
                <w:szCs w:val="24"/>
              </w:rPr>
              <w:t>Раздел 3. Общение и взаимодействие людей</w:t>
            </w:r>
          </w:p>
        </w:tc>
        <w:tc>
          <w:tcPr>
            <w:tcW w:w="3379" w:type="dxa"/>
          </w:tcPr>
          <w:p w:rsidR="00431785" w:rsidRPr="00B35CE9" w:rsidRDefault="00431785" w:rsidP="00B35CE9">
            <w:pPr>
              <w:ind w:firstLine="709"/>
              <w:rPr>
                <w:sz w:val="24"/>
                <w:szCs w:val="24"/>
              </w:rPr>
            </w:pP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Дать понятие об общении,  структуре общения, уровнях общения, функциях общения.</w:t>
            </w:r>
          </w:p>
          <w:p w:rsidR="00431785" w:rsidRPr="00B35CE9" w:rsidRDefault="00431785" w:rsidP="00B35CE9">
            <w:pPr>
              <w:ind w:firstLine="709"/>
              <w:rPr>
                <w:sz w:val="24"/>
                <w:szCs w:val="24"/>
              </w:rPr>
            </w:pPr>
            <w:r w:rsidRPr="00B35CE9">
              <w:rPr>
                <w:sz w:val="24"/>
                <w:szCs w:val="24"/>
              </w:rPr>
              <w:t>Сформировать знания о   видах общения по Р.С. Немову.</w:t>
            </w:r>
          </w:p>
          <w:p w:rsidR="00431785" w:rsidRPr="00B35CE9" w:rsidRDefault="00431785" w:rsidP="00B35CE9">
            <w:pPr>
              <w:ind w:firstLine="709"/>
              <w:rPr>
                <w:sz w:val="24"/>
                <w:szCs w:val="24"/>
              </w:rPr>
            </w:pPr>
            <w:r w:rsidRPr="00B35CE9">
              <w:rPr>
                <w:sz w:val="24"/>
                <w:szCs w:val="24"/>
              </w:rPr>
              <w:t>Сформировать знания о  вербальных и невербальных средствах общения.</w:t>
            </w:r>
          </w:p>
        </w:tc>
        <w:tc>
          <w:tcPr>
            <w:tcW w:w="3379" w:type="dxa"/>
          </w:tcPr>
          <w:p w:rsidR="00431785" w:rsidRPr="00B35CE9" w:rsidRDefault="00431785" w:rsidP="00B35CE9">
            <w:pPr>
              <w:ind w:firstLine="709"/>
              <w:rPr>
                <w:b/>
                <w:sz w:val="24"/>
                <w:szCs w:val="24"/>
              </w:rPr>
            </w:pPr>
            <w:r w:rsidRPr="00B35CE9">
              <w:rPr>
                <w:sz w:val="24"/>
                <w:szCs w:val="24"/>
              </w:rPr>
              <w:t xml:space="preserve">Тема 3.1. </w:t>
            </w:r>
            <w:r w:rsidRPr="00B35CE9">
              <w:rPr>
                <w:b/>
                <w:sz w:val="24"/>
                <w:szCs w:val="24"/>
              </w:rPr>
              <w:t>Общение как социально-психологическая проблема. Компоненты  общения</w:t>
            </w:r>
          </w:p>
          <w:p w:rsidR="00431785" w:rsidRPr="00B35CE9" w:rsidRDefault="00431785" w:rsidP="00B35CE9">
            <w:pPr>
              <w:ind w:firstLine="709"/>
              <w:rPr>
                <w:sz w:val="24"/>
                <w:szCs w:val="24"/>
              </w:rPr>
            </w:pPr>
            <w:r w:rsidRPr="00B35CE9">
              <w:rPr>
                <w:sz w:val="24"/>
                <w:szCs w:val="24"/>
              </w:rPr>
              <w:t>Определение и структура общения, компоненты общения. Уровни общения, функции общения.  Виды общения по Р.С. Немову. Вербальные и невербальные средства общения.</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Раскрывает сущность понятия  «общение». Описывает  структуру общения, уровни общения, функции общения.</w:t>
            </w:r>
          </w:p>
          <w:p w:rsidR="00431785" w:rsidRPr="00B35CE9" w:rsidRDefault="00431785" w:rsidP="00B35CE9">
            <w:pPr>
              <w:ind w:firstLine="709"/>
              <w:rPr>
                <w:sz w:val="24"/>
                <w:szCs w:val="24"/>
              </w:rPr>
            </w:pPr>
            <w:r w:rsidRPr="00B35CE9">
              <w:rPr>
                <w:sz w:val="24"/>
                <w:szCs w:val="24"/>
              </w:rPr>
              <w:t>Раскрывает особенности    видов общения по Р.С. Немову.</w:t>
            </w:r>
          </w:p>
          <w:p w:rsidR="00431785" w:rsidRPr="00B35CE9" w:rsidRDefault="00431785" w:rsidP="00B35CE9">
            <w:pPr>
              <w:ind w:firstLine="709"/>
              <w:rPr>
                <w:sz w:val="24"/>
                <w:szCs w:val="24"/>
              </w:rPr>
            </w:pPr>
            <w:r w:rsidRPr="00B35CE9">
              <w:rPr>
                <w:sz w:val="24"/>
                <w:szCs w:val="24"/>
              </w:rPr>
              <w:t>Характеризует вербальные и невербальные средства общения.</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Дать понятие о характеристиках коммуникации между людьми.</w:t>
            </w:r>
          </w:p>
          <w:p w:rsidR="00431785" w:rsidRPr="00B35CE9" w:rsidRDefault="00431785" w:rsidP="00B35CE9">
            <w:pPr>
              <w:ind w:firstLine="709"/>
              <w:rPr>
                <w:sz w:val="24"/>
                <w:szCs w:val="24"/>
              </w:rPr>
            </w:pPr>
            <w:r w:rsidRPr="00B35CE9">
              <w:rPr>
                <w:sz w:val="24"/>
                <w:szCs w:val="24"/>
              </w:rPr>
              <w:t>Сформировать знания о типах внутригрупповых коммуникаций. Сформировать представление о коммуникативном процессе.</w:t>
            </w:r>
          </w:p>
        </w:tc>
        <w:tc>
          <w:tcPr>
            <w:tcW w:w="3379" w:type="dxa"/>
          </w:tcPr>
          <w:p w:rsidR="00431785" w:rsidRPr="00B35CE9" w:rsidRDefault="00431785" w:rsidP="00B35CE9">
            <w:pPr>
              <w:ind w:firstLine="709"/>
              <w:rPr>
                <w:sz w:val="24"/>
                <w:szCs w:val="24"/>
              </w:rPr>
            </w:pPr>
            <w:r w:rsidRPr="00B35CE9">
              <w:rPr>
                <w:sz w:val="24"/>
                <w:szCs w:val="24"/>
              </w:rPr>
              <w:t xml:space="preserve">Тема 3.2. </w:t>
            </w:r>
            <w:r w:rsidRPr="00B35CE9">
              <w:rPr>
                <w:b/>
                <w:sz w:val="24"/>
                <w:szCs w:val="24"/>
              </w:rPr>
              <w:t>Общение как обмен информацией</w:t>
            </w:r>
          </w:p>
          <w:p w:rsidR="00431785" w:rsidRPr="00B35CE9" w:rsidRDefault="00431785" w:rsidP="00B35CE9">
            <w:pPr>
              <w:ind w:firstLine="709"/>
              <w:rPr>
                <w:sz w:val="24"/>
                <w:szCs w:val="24"/>
              </w:rPr>
            </w:pPr>
            <w:r w:rsidRPr="00B35CE9">
              <w:rPr>
                <w:sz w:val="24"/>
                <w:szCs w:val="24"/>
              </w:rPr>
              <w:t>Основные характеристики  коммуникации между людьми. Типы внутригрупповых коммуникаций. Коммуникативный процесс.</w:t>
            </w:r>
          </w:p>
        </w:tc>
        <w:tc>
          <w:tcPr>
            <w:tcW w:w="3379" w:type="dxa"/>
          </w:tcPr>
          <w:p w:rsidR="00431785" w:rsidRPr="00B35CE9" w:rsidRDefault="00431785" w:rsidP="00B35CE9">
            <w:pPr>
              <w:ind w:firstLine="709"/>
              <w:rPr>
                <w:sz w:val="24"/>
                <w:szCs w:val="24"/>
              </w:rPr>
            </w:pPr>
            <w:r w:rsidRPr="00B35CE9">
              <w:rPr>
                <w:sz w:val="24"/>
                <w:szCs w:val="24"/>
              </w:rPr>
              <w:t>Описывает характеристики коммуникации между людьми.</w:t>
            </w:r>
          </w:p>
          <w:p w:rsidR="00431785" w:rsidRPr="00B35CE9" w:rsidRDefault="00431785" w:rsidP="00B35CE9">
            <w:pPr>
              <w:ind w:firstLine="709"/>
              <w:rPr>
                <w:sz w:val="24"/>
                <w:szCs w:val="24"/>
              </w:rPr>
            </w:pPr>
            <w:r w:rsidRPr="00B35CE9">
              <w:rPr>
                <w:sz w:val="24"/>
                <w:szCs w:val="24"/>
              </w:rPr>
              <w:t xml:space="preserve">Раскрывает типы внутригрупповых коммуникаций. </w:t>
            </w:r>
          </w:p>
          <w:p w:rsidR="00431785" w:rsidRPr="00B35CE9" w:rsidRDefault="00431785" w:rsidP="00B35CE9">
            <w:pPr>
              <w:ind w:firstLine="709"/>
              <w:rPr>
                <w:sz w:val="24"/>
                <w:szCs w:val="24"/>
              </w:rPr>
            </w:pPr>
            <w:r w:rsidRPr="00B35CE9">
              <w:rPr>
                <w:sz w:val="24"/>
                <w:szCs w:val="24"/>
              </w:rPr>
              <w:t>Высказывает суждение о коммуникативном процессе</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Сформировать знания о взаимодействии в общении. Дать понятие об основных  подходах к изучению взаимодействия.</w:t>
            </w:r>
          </w:p>
          <w:p w:rsidR="00431785" w:rsidRPr="00B35CE9" w:rsidRDefault="00431785" w:rsidP="00B35CE9">
            <w:pPr>
              <w:ind w:firstLine="709"/>
              <w:rPr>
                <w:sz w:val="24"/>
                <w:szCs w:val="24"/>
              </w:rPr>
            </w:pPr>
            <w:r w:rsidRPr="00B35CE9">
              <w:rPr>
                <w:sz w:val="24"/>
                <w:szCs w:val="24"/>
              </w:rPr>
              <w:t>Сформировать знания о  стратегиях поведения в процессе взаимодействия.</w:t>
            </w:r>
          </w:p>
        </w:tc>
        <w:tc>
          <w:tcPr>
            <w:tcW w:w="3379" w:type="dxa"/>
          </w:tcPr>
          <w:p w:rsidR="00431785" w:rsidRPr="00B35CE9" w:rsidRDefault="00431785" w:rsidP="00B35CE9">
            <w:pPr>
              <w:ind w:firstLine="709"/>
              <w:rPr>
                <w:b/>
                <w:sz w:val="24"/>
                <w:szCs w:val="24"/>
              </w:rPr>
            </w:pPr>
            <w:r w:rsidRPr="00B35CE9">
              <w:rPr>
                <w:sz w:val="24"/>
                <w:szCs w:val="24"/>
              </w:rPr>
              <w:t xml:space="preserve">Тема 3.3. </w:t>
            </w:r>
            <w:r w:rsidRPr="00B35CE9">
              <w:rPr>
                <w:b/>
                <w:sz w:val="24"/>
                <w:szCs w:val="24"/>
              </w:rPr>
              <w:t>Общение как взаимодействие</w:t>
            </w:r>
          </w:p>
          <w:p w:rsidR="00431785" w:rsidRPr="00B35CE9" w:rsidRDefault="00431785" w:rsidP="00B35CE9">
            <w:pPr>
              <w:ind w:firstLine="709"/>
              <w:rPr>
                <w:sz w:val="24"/>
                <w:szCs w:val="24"/>
              </w:rPr>
            </w:pPr>
            <w:r w:rsidRPr="00B35CE9">
              <w:rPr>
                <w:sz w:val="24"/>
                <w:szCs w:val="24"/>
              </w:rPr>
              <w:t xml:space="preserve">Взаимодействие в общении. Основные подходы к изучению взаимодействия. Стратегии поведения в процессе взаимодействия. </w:t>
            </w:r>
          </w:p>
        </w:tc>
        <w:tc>
          <w:tcPr>
            <w:tcW w:w="3379" w:type="dxa"/>
          </w:tcPr>
          <w:p w:rsidR="00431785" w:rsidRPr="00B35CE9" w:rsidRDefault="00431785" w:rsidP="00B35CE9">
            <w:pPr>
              <w:ind w:firstLine="709"/>
              <w:rPr>
                <w:sz w:val="24"/>
                <w:szCs w:val="24"/>
              </w:rPr>
            </w:pPr>
            <w:r w:rsidRPr="00B35CE9">
              <w:rPr>
                <w:sz w:val="24"/>
                <w:szCs w:val="24"/>
              </w:rPr>
              <w:t>Раскрывает взаимодействие в общении.</w:t>
            </w:r>
          </w:p>
          <w:p w:rsidR="00431785" w:rsidRPr="00B35CE9" w:rsidRDefault="00431785" w:rsidP="00B35CE9">
            <w:pPr>
              <w:ind w:firstLine="709"/>
              <w:rPr>
                <w:sz w:val="24"/>
                <w:szCs w:val="24"/>
              </w:rPr>
            </w:pPr>
            <w:r w:rsidRPr="00B35CE9">
              <w:rPr>
                <w:sz w:val="24"/>
                <w:szCs w:val="24"/>
              </w:rPr>
              <w:t>Описывает основные подходы к изучению взаимодействия.</w:t>
            </w:r>
          </w:p>
          <w:p w:rsidR="00431785" w:rsidRPr="00B35CE9" w:rsidRDefault="00431785" w:rsidP="00B35CE9">
            <w:pPr>
              <w:ind w:firstLine="709"/>
              <w:rPr>
                <w:sz w:val="24"/>
                <w:szCs w:val="24"/>
              </w:rPr>
            </w:pPr>
            <w:r w:rsidRPr="00B35CE9">
              <w:rPr>
                <w:sz w:val="24"/>
                <w:szCs w:val="24"/>
              </w:rPr>
              <w:t>Характеризует стратегии поведения в процессе взаимодействия.</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Дать понятие о социальной перцепции.</w:t>
            </w:r>
          </w:p>
          <w:p w:rsidR="00431785" w:rsidRPr="00B35CE9" w:rsidRDefault="00431785" w:rsidP="00B35CE9">
            <w:pPr>
              <w:ind w:firstLine="709"/>
              <w:rPr>
                <w:sz w:val="24"/>
                <w:szCs w:val="24"/>
              </w:rPr>
            </w:pPr>
            <w:r w:rsidRPr="00B35CE9">
              <w:rPr>
                <w:sz w:val="24"/>
                <w:szCs w:val="24"/>
              </w:rPr>
              <w:t>Сформировать знания о  функциях и механизмах социальной перцепции.</w:t>
            </w:r>
          </w:p>
          <w:p w:rsidR="00431785" w:rsidRPr="00B35CE9" w:rsidRDefault="00431785" w:rsidP="00B35CE9">
            <w:pPr>
              <w:ind w:firstLine="709"/>
              <w:rPr>
                <w:sz w:val="24"/>
                <w:szCs w:val="24"/>
              </w:rPr>
            </w:pPr>
            <w:r w:rsidRPr="00B35CE9">
              <w:rPr>
                <w:sz w:val="24"/>
                <w:szCs w:val="24"/>
              </w:rPr>
              <w:t xml:space="preserve"> Дать представление об эффектах межличностного восприятия. Сформировать представление о каузальной атрибуции в процессе </w:t>
            </w:r>
            <w:r w:rsidRPr="00B35CE9">
              <w:rPr>
                <w:sz w:val="24"/>
                <w:szCs w:val="24"/>
              </w:rPr>
              <w:lastRenderedPageBreak/>
              <w:t>восприятия других людей.</w:t>
            </w:r>
          </w:p>
        </w:tc>
        <w:tc>
          <w:tcPr>
            <w:tcW w:w="3379" w:type="dxa"/>
          </w:tcPr>
          <w:p w:rsidR="00431785" w:rsidRPr="00B35CE9" w:rsidRDefault="00431785" w:rsidP="00B35CE9">
            <w:pPr>
              <w:ind w:firstLine="709"/>
              <w:rPr>
                <w:sz w:val="24"/>
                <w:szCs w:val="24"/>
              </w:rPr>
            </w:pPr>
            <w:r w:rsidRPr="00B35CE9">
              <w:rPr>
                <w:sz w:val="24"/>
                <w:szCs w:val="24"/>
              </w:rPr>
              <w:lastRenderedPageBreak/>
              <w:t xml:space="preserve">Тема 3.4. </w:t>
            </w:r>
            <w:r w:rsidRPr="00B35CE9">
              <w:rPr>
                <w:b/>
                <w:sz w:val="24"/>
                <w:szCs w:val="24"/>
              </w:rPr>
              <w:t>Общение как познание людьми друг друга</w:t>
            </w:r>
          </w:p>
          <w:p w:rsidR="00431785" w:rsidRPr="00B35CE9" w:rsidRDefault="00431785" w:rsidP="00B35CE9">
            <w:pPr>
              <w:ind w:firstLine="709"/>
              <w:rPr>
                <w:sz w:val="24"/>
                <w:szCs w:val="24"/>
              </w:rPr>
            </w:pPr>
            <w:r w:rsidRPr="00B35CE9">
              <w:rPr>
                <w:sz w:val="24"/>
                <w:szCs w:val="24"/>
              </w:rPr>
              <w:t>Понятие социальная перцепция. Функции и механизмы социальной перцепции. Эффекты межличностного восприятия. Каузальная атрибуция в процессе восприятия других людей.</w:t>
            </w:r>
          </w:p>
        </w:tc>
        <w:tc>
          <w:tcPr>
            <w:tcW w:w="3379" w:type="dxa"/>
          </w:tcPr>
          <w:p w:rsidR="00431785" w:rsidRPr="00B35CE9" w:rsidRDefault="00431785" w:rsidP="00B35CE9">
            <w:pPr>
              <w:ind w:firstLine="709"/>
              <w:rPr>
                <w:sz w:val="24"/>
                <w:szCs w:val="24"/>
              </w:rPr>
            </w:pPr>
            <w:r w:rsidRPr="00B35CE9">
              <w:rPr>
                <w:sz w:val="24"/>
                <w:szCs w:val="24"/>
              </w:rPr>
              <w:t>Раскрывает понятие о  социальной перцепции. Характеризует функции и механизмы социальной перцепции.</w:t>
            </w:r>
          </w:p>
          <w:p w:rsidR="00431785" w:rsidRPr="00B35CE9" w:rsidRDefault="00431785" w:rsidP="00B35CE9">
            <w:pPr>
              <w:ind w:firstLine="709"/>
              <w:rPr>
                <w:sz w:val="24"/>
                <w:szCs w:val="24"/>
              </w:rPr>
            </w:pPr>
            <w:r w:rsidRPr="00B35CE9">
              <w:rPr>
                <w:sz w:val="24"/>
                <w:szCs w:val="24"/>
              </w:rPr>
              <w:t>Называет эффекты межличностного восприятия. Высказывает суждение о каузальной атрибуции в процессе восприятия других людей.</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lastRenderedPageBreak/>
              <w:t>Научить  определять особенности процесса оптимизации общения. Научить использовать правила и способы повышения эффективности коммуникации, «Я-слушания» в общении, виды и техники слушания.</w:t>
            </w:r>
          </w:p>
        </w:tc>
        <w:tc>
          <w:tcPr>
            <w:tcW w:w="3379" w:type="dxa"/>
          </w:tcPr>
          <w:p w:rsidR="00431785" w:rsidRPr="00B35CE9" w:rsidRDefault="00431785" w:rsidP="00B35CE9">
            <w:pPr>
              <w:ind w:firstLine="709"/>
              <w:rPr>
                <w:b/>
                <w:sz w:val="24"/>
                <w:szCs w:val="24"/>
              </w:rPr>
            </w:pPr>
            <w:r w:rsidRPr="00B35CE9">
              <w:rPr>
                <w:sz w:val="24"/>
                <w:szCs w:val="24"/>
              </w:rPr>
              <w:t xml:space="preserve"> Тема 3.5. </w:t>
            </w:r>
            <w:r w:rsidRPr="00B35CE9">
              <w:rPr>
                <w:b/>
                <w:sz w:val="24"/>
                <w:szCs w:val="24"/>
              </w:rPr>
              <w:t>Оптимизация общения</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sz w:val="24"/>
                <w:szCs w:val="24"/>
              </w:rPr>
            </w:pPr>
            <w:r w:rsidRPr="00B35CE9">
              <w:rPr>
                <w:sz w:val="24"/>
                <w:szCs w:val="24"/>
              </w:rPr>
              <w:t>Процесс оптимизации общения. Правила и способы повышения эффективности коммуникации. «Я-слушания» в общении. Виды и техники слушания.</w:t>
            </w:r>
          </w:p>
        </w:tc>
        <w:tc>
          <w:tcPr>
            <w:tcW w:w="3379" w:type="dxa"/>
          </w:tcPr>
          <w:p w:rsidR="00431785" w:rsidRPr="00B35CE9" w:rsidRDefault="00431785" w:rsidP="00B35CE9">
            <w:pPr>
              <w:ind w:firstLine="709"/>
              <w:rPr>
                <w:sz w:val="24"/>
                <w:szCs w:val="24"/>
              </w:rPr>
            </w:pPr>
            <w:r w:rsidRPr="00B35CE9">
              <w:rPr>
                <w:sz w:val="24"/>
                <w:szCs w:val="24"/>
              </w:rPr>
              <w:t xml:space="preserve">  Определяет особенности процесса оптимизации общения. Использует правила и способы повышения эффективности коммуникации, «Я-слушания» в общении, виды и техники слушания.</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Дать понятие о конфликте в социальной психологии.</w:t>
            </w:r>
          </w:p>
          <w:p w:rsidR="00431785" w:rsidRPr="00B35CE9" w:rsidRDefault="00431785" w:rsidP="00B35CE9">
            <w:pPr>
              <w:ind w:firstLine="709"/>
              <w:rPr>
                <w:sz w:val="24"/>
                <w:szCs w:val="24"/>
              </w:rPr>
            </w:pPr>
            <w:r w:rsidRPr="00B35CE9">
              <w:rPr>
                <w:sz w:val="24"/>
                <w:szCs w:val="24"/>
              </w:rPr>
              <w:t>Сформировать знания о видах конфликтов.</w:t>
            </w:r>
          </w:p>
          <w:p w:rsidR="00431785" w:rsidRPr="00B35CE9" w:rsidRDefault="00431785" w:rsidP="00B35CE9">
            <w:pPr>
              <w:ind w:firstLine="709"/>
              <w:rPr>
                <w:sz w:val="24"/>
                <w:szCs w:val="24"/>
              </w:rPr>
            </w:pPr>
            <w:r w:rsidRPr="00B35CE9">
              <w:rPr>
                <w:sz w:val="24"/>
                <w:szCs w:val="24"/>
              </w:rPr>
              <w:t>Дать понятие о  деструктивном  и конструктивном конфликте.</w:t>
            </w:r>
          </w:p>
          <w:p w:rsidR="00431785" w:rsidRPr="00B35CE9" w:rsidRDefault="00431785" w:rsidP="00B35CE9">
            <w:pPr>
              <w:ind w:firstLine="709"/>
              <w:rPr>
                <w:sz w:val="24"/>
                <w:szCs w:val="24"/>
              </w:rPr>
            </w:pPr>
            <w:r w:rsidRPr="00B35CE9">
              <w:rPr>
                <w:sz w:val="24"/>
                <w:szCs w:val="24"/>
              </w:rPr>
              <w:t>Научить использовать способы  предотвращения и разрешения конфликтов.</w:t>
            </w:r>
          </w:p>
        </w:tc>
        <w:tc>
          <w:tcPr>
            <w:tcW w:w="3379" w:type="dxa"/>
          </w:tcPr>
          <w:p w:rsidR="00431785" w:rsidRPr="00B35CE9" w:rsidRDefault="00431785" w:rsidP="00B35CE9">
            <w:pPr>
              <w:ind w:firstLine="709"/>
              <w:rPr>
                <w:b/>
                <w:sz w:val="24"/>
                <w:szCs w:val="24"/>
              </w:rPr>
            </w:pPr>
            <w:r w:rsidRPr="00B35CE9">
              <w:rPr>
                <w:sz w:val="24"/>
                <w:szCs w:val="24"/>
              </w:rPr>
              <w:t xml:space="preserve">Тема 3.6. </w:t>
            </w:r>
            <w:r w:rsidRPr="00B35CE9">
              <w:rPr>
                <w:b/>
                <w:sz w:val="24"/>
                <w:szCs w:val="24"/>
              </w:rPr>
              <w:t>Психология конфликта</w:t>
            </w:r>
          </w:p>
          <w:p w:rsidR="00431785" w:rsidRPr="00B35CE9" w:rsidRDefault="00431785" w:rsidP="00B35CE9">
            <w:pPr>
              <w:ind w:firstLine="709"/>
              <w:rPr>
                <w:sz w:val="24"/>
                <w:szCs w:val="24"/>
              </w:rPr>
            </w:pPr>
            <w:r w:rsidRPr="00B35CE9">
              <w:rPr>
                <w:sz w:val="24"/>
                <w:szCs w:val="24"/>
              </w:rPr>
              <w:t>Проблема конфликта в социальной психологии. Виды конфликтов. Деструктивный и конструктивный конфликт.</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i/>
                <w:sz w:val="24"/>
                <w:szCs w:val="24"/>
              </w:rPr>
            </w:pPr>
            <w:r w:rsidRPr="00B35CE9">
              <w:rPr>
                <w:sz w:val="24"/>
                <w:szCs w:val="24"/>
              </w:rPr>
              <w:t xml:space="preserve"> Предотвращение </w:t>
            </w:r>
            <w:r w:rsidRPr="00B35CE9">
              <w:rPr>
                <w:i/>
                <w:sz w:val="24"/>
                <w:szCs w:val="24"/>
              </w:rPr>
              <w:t xml:space="preserve">и </w:t>
            </w:r>
            <w:r w:rsidRPr="00B35CE9">
              <w:rPr>
                <w:sz w:val="24"/>
                <w:szCs w:val="24"/>
              </w:rPr>
              <w:t>разрешение конфликтов.</w:t>
            </w:r>
          </w:p>
        </w:tc>
        <w:tc>
          <w:tcPr>
            <w:tcW w:w="3379" w:type="dxa"/>
          </w:tcPr>
          <w:p w:rsidR="00431785" w:rsidRPr="00B35CE9" w:rsidRDefault="00431785" w:rsidP="00B35CE9">
            <w:pPr>
              <w:ind w:firstLine="709"/>
              <w:rPr>
                <w:sz w:val="24"/>
                <w:szCs w:val="24"/>
              </w:rPr>
            </w:pPr>
            <w:r w:rsidRPr="00B35CE9">
              <w:rPr>
                <w:sz w:val="24"/>
                <w:szCs w:val="24"/>
              </w:rPr>
              <w:t>Раскрывает понятие  «конфликт» в социальной психологии.</w:t>
            </w:r>
          </w:p>
          <w:p w:rsidR="00431785" w:rsidRPr="00B35CE9" w:rsidRDefault="00431785" w:rsidP="00B35CE9">
            <w:pPr>
              <w:ind w:firstLine="709"/>
              <w:rPr>
                <w:sz w:val="24"/>
                <w:szCs w:val="24"/>
              </w:rPr>
            </w:pPr>
            <w:r w:rsidRPr="00B35CE9">
              <w:rPr>
                <w:sz w:val="24"/>
                <w:szCs w:val="24"/>
              </w:rPr>
              <w:t xml:space="preserve"> Характеризует виды конфликтов. </w:t>
            </w:r>
          </w:p>
          <w:p w:rsidR="00431785" w:rsidRPr="00B35CE9" w:rsidRDefault="00431785" w:rsidP="00B35CE9">
            <w:pPr>
              <w:ind w:firstLine="709"/>
              <w:rPr>
                <w:sz w:val="24"/>
                <w:szCs w:val="24"/>
              </w:rPr>
            </w:pPr>
            <w:r w:rsidRPr="00B35CE9">
              <w:rPr>
                <w:sz w:val="24"/>
                <w:szCs w:val="24"/>
              </w:rPr>
              <w:t>Описывает деструктивный и конструктивный конфликт.</w:t>
            </w:r>
          </w:p>
          <w:p w:rsidR="00431785" w:rsidRPr="00B35CE9" w:rsidRDefault="00431785" w:rsidP="00B35CE9">
            <w:pPr>
              <w:ind w:firstLine="709"/>
              <w:rPr>
                <w:sz w:val="24"/>
                <w:szCs w:val="24"/>
              </w:rPr>
            </w:pPr>
            <w:r w:rsidRPr="00B35CE9">
              <w:rPr>
                <w:sz w:val="24"/>
                <w:szCs w:val="24"/>
              </w:rPr>
              <w:t xml:space="preserve">Использует способы </w:t>
            </w:r>
          </w:p>
          <w:p w:rsidR="00431785" w:rsidRPr="00B35CE9" w:rsidRDefault="00431785" w:rsidP="00B35CE9">
            <w:pPr>
              <w:ind w:firstLine="709"/>
              <w:rPr>
                <w:sz w:val="24"/>
                <w:szCs w:val="24"/>
              </w:rPr>
            </w:pPr>
            <w:r w:rsidRPr="00B35CE9">
              <w:rPr>
                <w:sz w:val="24"/>
                <w:szCs w:val="24"/>
              </w:rPr>
              <w:t xml:space="preserve"> предотвращения и разрешения  конфликтов.</w:t>
            </w:r>
          </w:p>
        </w:tc>
      </w:tr>
      <w:tr w:rsidR="00431785" w:rsidRPr="00B35CE9" w:rsidTr="00431785">
        <w:tc>
          <w:tcPr>
            <w:tcW w:w="10137" w:type="dxa"/>
            <w:gridSpan w:val="3"/>
          </w:tcPr>
          <w:p w:rsidR="00431785" w:rsidRPr="00B35CE9" w:rsidRDefault="00431785" w:rsidP="00B35CE9">
            <w:pPr>
              <w:ind w:firstLine="709"/>
              <w:rPr>
                <w:b/>
                <w:i/>
                <w:sz w:val="24"/>
                <w:szCs w:val="24"/>
              </w:rPr>
            </w:pPr>
            <w:r w:rsidRPr="00B35CE9">
              <w:rPr>
                <w:b/>
                <w:i/>
                <w:sz w:val="24"/>
                <w:szCs w:val="24"/>
              </w:rPr>
              <w:t>Обязательная контрольная работа</w:t>
            </w:r>
          </w:p>
        </w:tc>
      </w:tr>
      <w:tr w:rsidR="00431785" w:rsidRPr="00B35CE9" w:rsidTr="00431785">
        <w:tc>
          <w:tcPr>
            <w:tcW w:w="10137" w:type="dxa"/>
            <w:gridSpan w:val="3"/>
          </w:tcPr>
          <w:p w:rsidR="00431785" w:rsidRPr="00B35CE9" w:rsidRDefault="00431785" w:rsidP="00B35CE9">
            <w:pPr>
              <w:ind w:firstLine="709"/>
              <w:rPr>
                <w:b/>
                <w:sz w:val="24"/>
                <w:szCs w:val="24"/>
              </w:rPr>
            </w:pPr>
            <w:r w:rsidRPr="00B35CE9">
              <w:rPr>
                <w:b/>
                <w:sz w:val="24"/>
                <w:szCs w:val="24"/>
              </w:rPr>
              <w:t>Раздел 4. Психология малой группы</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Дать понятие о группе как социальной общности. Сформировать знания об основных признаках социальной группы. Дать понятие о классификации групп в социальной психологии.</w:t>
            </w:r>
          </w:p>
        </w:tc>
        <w:tc>
          <w:tcPr>
            <w:tcW w:w="3379" w:type="dxa"/>
          </w:tcPr>
          <w:p w:rsidR="00431785" w:rsidRPr="00B35CE9" w:rsidRDefault="00431785" w:rsidP="00B35CE9">
            <w:pPr>
              <w:ind w:firstLine="709"/>
              <w:rPr>
                <w:b/>
                <w:sz w:val="24"/>
                <w:szCs w:val="24"/>
              </w:rPr>
            </w:pPr>
            <w:r w:rsidRPr="00B35CE9">
              <w:rPr>
                <w:sz w:val="24"/>
                <w:szCs w:val="24"/>
              </w:rPr>
              <w:t xml:space="preserve">Тема 4.1. </w:t>
            </w:r>
            <w:r w:rsidRPr="00B35CE9">
              <w:rPr>
                <w:b/>
                <w:sz w:val="24"/>
                <w:szCs w:val="24"/>
              </w:rPr>
              <w:t>Социально-психологическая организация малой группы. Возникновение и развитие группы</w:t>
            </w:r>
          </w:p>
          <w:p w:rsidR="00431785" w:rsidRPr="00B35CE9" w:rsidRDefault="00431785" w:rsidP="00B35CE9">
            <w:pPr>
              <w:ind w:firstLine="709"/>
              <w:rPr>
                <w:sz w:val="24"/>
                <w:szCs w:val="24"/>
              </w:rPr>
            </w:pPr>
            <w:r w:rsidRPr="00B35CE9">
              <w:rPr>
                <w:sz w:val="24"/>
                <w:szCs w:val="24"/>
              </w:rPr>
              <w:t>Группа как социальная общность. Основные признаки социальной группы. Классификация групп в социальной психологии.</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Характеризует понятие «группа» как социальная общность. Описывает основные признаки социальной группы. Раскрывает классификацию групп в социальной психологии.</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 xml:space="preserve">Сформировать представление о механизмах и процессах групповой динамики. </w:t>
            </w:r>
          </w:p>
          <w:p w:rsidR="00431785" w:rsidRPr="00B35CE9" w:rsidRDefault="00431785" w:rsidP="00B35CE9">
            <w:pPr>
              <w:ind w:firstLine="709"/>
              <w:rPr>
                <w:sz w:val="24"/>
                <w:szCs w:val="24"/>
              </w:rPr>
            </w:pPr>
            <w:r w:rsidRPr="00B35CE9">
              <w:rPr>
                <w:sz w:val="24"/>
                <w:szCs w:val="24"/>
              </w:rPr>
              <w:t xml:space="preserve">Дать понятие о характеристике процесса принятия группового решения.  </w:t>
            </w:r>
          </w:p>
          <w:p w:rsidR="00431785" w:rsidRPr="00B35CE9" w:rsidRDefault="00431785" w:rsidP="00B35CE9">
            <w:pPr>
              <w:ind w:firstLine="709"/>
              <w:rPr>
                <w:sz w:val="24"/>
                <w:szCs w:val="24"/>
              </w:rPr>
            </w:pPr>
            <w:r w:rsidRPr="00B35CE9">
              <w:rPr>
                <w:sz w:val="24"/>
                <w:szCs w:val="24"/>
              </w:rPr>
              <w:t xml:space="preserve">Сформировать знания о типах людей в зависимости от отношения к групповым нормам. </w:t>
            </w:r>
          </w:p>
          <w:p w:rsidR="00431785" w:rsidRPr="00B35CE9" w:rsidRDefault="00431785" w:rsidP="00B35CE9">
            <w:pPr>
              <w:ind w:firstLine="709"/>
              <w:rPr>
                <w:sz w:val="24"/>
                <w:szCs w:val="24"/>
              </w:rPr>
            </w:pPr>
            <w:r w:rsidRPr="00B35CE9">
              <w:rPr>
                <w:sz w:val="24"/>
                <w:szCs w:val="24"/>
              </w:rPr>
              <w:t>Познакомить с факторами и свойствами групповой сплоченности.</w:t>
            </w:r>
          </w:p>
        </w:tc>
        <w:tc>
          <w:tcPr>
            <w:tcW w:w="3379" w:type="dxa"/>
          </w:tcPr>
          <w:p w:rsidR="00431785" w:rsidRPr="00B35CE9" w:rsidRDefault="00431785" w:rsidP="00B35CE9">
            <w:pPr>
              <w:ind w:firstLine="709"/>
              <w:rPr>
                <w:b/>
                <w:sz w:val="24"/>
                <w:szCs w:val="24"/>
              </w:rPr>
            </w:pPr>
            <w:r w:rsidRPr="00B35CE9">
              <w:rPr>
                <w:sz w:val="24"/>
                <w:szCs w:val="24"/>
              </w:rPr>
              <w:t xml:space="preserve"> Тема 4.2. </w:t>
            </w:r>
            <w:r w:rsidRPr="00B35CE9">
              <w:rPr>
                <w:b/>
                <w:sz w:val="24"/>
                <w:szCs w:val="24"/>
              </w:rPr>
              <w:t>Процесс группового функционирования</w:t>
            </w:r>
          </w:p>
          <w:p w:rsidR="00431785" w:rsidRPr="00B35CE9" w:rsidRDefault="00431785" w:rsidP="00B35CE9">
            <w:pPr>
              <w:ind w:firstLine="709"/>
              <w:rPr>
                <w:sz w:val="24"/>
                <w:szCs w:val="24"/>
              </w:rPr>
            </w:pPr>
            <w:r w:rsidRPr="00B35CE9">
              <w:rPr>
                <w:sz w:val="24"/>
                <w:szCs w:val="24"/>
              </w:rPr>
              <w:t>Механизмы и процессы групповой динамики. Характеристика процесса принятия группового решения.  Типы людей в зависимости от отношения к групповым нормам. Факторы и свойства групповой сплоченности.</w:t>
            </w:r>
          </w:p>
        </w:tc>
        <w:tc>
          <w:tcPr>
            <w:tcW w:w="3379" w:type="dxa"/>
          </w:tcPr>
          <w:p w:rsidR="00431785" w:rsidRPr="00B35CE9" w:rsidRDefault="00431785" w:rsidP="00B35CE9">
            <w:pPr>
              <w:ind w:firstLine="709"/>
              <w:rPr>
                <w:sz w:val="24"/>
                <w:szCs w:val="24"/>
              </w:rPr>
            </w:pPr>
            <w:r w:rsidRPr="00B35CE9">
              <w:rPr>
                <w:sz w:val="24"/>
                <w:szCs w:val="24"/>
              </w:rPr>
              <w:t>Высказывает общение суждение о механизмах и процессах групповой динамики.</w:t>
            </w:r>
          </w:p>
          <w:p w:rsidR="00431785" w:rsidRPr="00B35CE9" w:rsidRDefault="00431785" w:rsidP="00B35CE9">
            <w:pPr>
              <w:ind w:firstLine="709"/>
              <w:rPr>
                <w:sz w:val="24"/>
                <w:szCs w:val="24"/>
              </w:rPr>
            </w:pPr>
            <w:r w:rsidRPr="00B35CE9">
              <w:rPr>
                <w:sz w:val="24"/>
                <w:szCs w:val="24"/>
              </w:rPr>
              <w:t xml:space="preserve">Раскрывает характеристику процесса принятия группового решения. </w:t>
            </w:r>
          </w:p>
          <w:p w:rsidR="00431785" w:rsidRPr="00B35CE9" w:rsidRDefault="00431785" w:rsidP="00B35CE9">
            <w:pPr>
              <w:ind w:firstLine="709"/>
              <w:rPr>
                <w:sz w:val="24"/>
                <w:szCs w:val="24"/>
              </w:rPr>
            </w:pPr>
            <w:r w:rsidRPr="00B35CE9">
              <w:rPr>
                <w:sz w:val="24"/>
                <w:szCs w:val="24"/>
              </w:rPr>
              <w:t xml:space="preserve">Описывает типы людей в зависимости от отношения к групповым нормам. </w:t>
            </w:r>
          </w:p>
          <w:p w:rsidR="00431785" w:rsidRPr="00B35CE9" w:rsidRDefault="00431785" w:rsidP="00B35CE9">
            <w:pPr>
              <w:ind w:firstLine="709"/>
              <w:rPr>
                <w:sz w:val="24"/>
                <w:szCs w:val="24"/>
              </w:rPr>
            </w:pPr>
            <w:r w:rsidRPr="00B35CE9">
              <w:rPr>
                <w:sz w:val="24"/>
                <w:szCs w:val="24"/>
              </w:rPr>
              <w:t>Называет факторы и свойства групповой сплоченности.</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 xml:space="preserve">Сформировать </w:t>
            </w:r>
            <w:r w:rsidRPr="00B35CE9">
              <w:rPr>
                <w:sz w:val="24"/>
                <w:szCs w:val="24"/>
              </w:rPr>
              <w:lastRenderedPageBreak/>
              <w:t>представление о теориях происхождения лидерства.</w:t>
            </w:r>
          </w:p>
          <w:p w:rsidR="00431785" w:rsidRPr="00B35CE9" w:rsidRDefault="00431785" w:rsidP="00B35CE9">
            <w:pPr>
              <w:ind w:firstLine="709"/>
              <w:rPr>
                <w:sz w:val="24"/>
                <w:szCs w:val="24"/>
              </w:rPr>
            </w:pPr>
            <w:r w:rsidRPr="00B35CE9">
              <w:rPr>
                <w:sz w:val="24"/>
                <w:szCs w:val="24"/>
              </w:rPr>
              <w:t>Сформировать знания по  отличию лидерства и руководства.</w:t>
            </w:r>
          </w:p>
          <w:p w:rsidR="00431785" w:rsidRPr="00B35CE9" w:rsidRDefault="00431785" w:rsidP="00B35CE9">
            <w:pPr>
              <w:ind w:firstLine="709"/>
              <w:rPr>
                <w:sz w:val="24"/>
                <w:szCs w:val="24"/>
              </w:rPr>
            </w:pPr>
            <w:r w:rsidRPr="00B35CE9">
              <w:rPr>
                <w:sz w:val="24"/>
                <w:szCs w:val="24"/>
              </w:rPr>
              <w:t xml:space="preserve">Дать понятие о  стили лидерства. </w:t>
            </w:r>
          </w:p>
          <w:p w:rsidR="00431785" w:rsidRPr="00B35CE9" w:rsidRDefault="00431785" w:rsidP="00B35CE9">
            <w:pPr>
              <w:ind w:firstLine="709"/>
              <w:rPr>
                <w:sz w:val="24"/>
                <w:szCs w:val="24"/>
              </w:rPr>
            </w:pPr>
            <w:r w:rsidRPr="00B35CE9">
              <w:rPr>
                <w:sz w:val="24"/>
                <w:szCs w:val="24"/>
              </w:rPr>
              <w:t>Сформировать знания о типах лидеров.</w:t>
            </w:r>
          </w:p>
        </w:tc>
        <w:tc>
          <w:tcPr>
            <w:tcW w:w="3379" w:type="dxa"/>
          </w:tcPr>
          <w:p w:rsidR="00431785" w:rsidRPr="00B35CE9" w:rsidRDefault="00431785" w:rsidP="00B35CE9">
            <w:pPr>
              <w:ind w:firstLine="709"/>
              <w:rPr>
                <w:b/>
                <w:sz w:val="24"/>
                <w:szCs w:val="24"/>
              </w:rPr>
            </w:pPr>
            <w:r w:rsidRPr="00B35CE9">
              <w:rPr>
                <w:sz w:val="24"/>
                <w:szCs w:val="24"/>
              </w:rPr>
              <w:lastRenderedPageBreak/>
              <w:t>Тема 4.3.</w:t>
            </w:r>
            <w:r w:rsidRPr="00B35CE9">
              <w:rPr>
                <w:b/>
                <w:sz w:val="24"/>
                <w:szCs w:val="24"/>
              </w:rPr>
              <w:t xml:space="preserve"> Процесс </w:t>
            </w:r>
            <w:r w:rsidRPr="00B35CE9">
              <w:rPr>
                <w:b/>
                <w:sz w:val="24"/>
                <w:szCs w:val="24"/>
              </w:rPr>
              <w:lastRenderedPageBreak/>
              <w:t>лидерства в группе</w:t>
            </w:r>
          </w:p>
          <w:p w:rsidR="00431785" w:rsidRPr="00B35CE9" w:rsidRDefault="00431785" w:rsidP="00B35CE9">
            <w:pPr>
              <w:ind w:firstLine="709"/>
              <w:rPr>
                <w:sz w:val="24"/>
                <w:szCs w:val="24"/>
              </w:rPr>
            </w:pPr>
            <w:r w:rsidRPr="00B35CE9">
              <w:rPr>
                <w:sz w:val="24"/>
                <w:szCs w:val="24"/>
              </w:rPr>
              <w:t>Теории происхождения лидерства. Отличия лидерства и руководства. Стили лидерства. Типы лидеров.</w:t>
            </w:r>
          </w:p>
        </w:tc>
        <w:tc>
          <w:tcPr>
            <w:tcW w:w="3379" w:type="dxa"/>
          </w:tcPr>
          <w:p w:rsidR="00431785" w:rsidRPr="00B35CE9" w:rsidRDefault="00431785" w:rsidP="00B35CE9">
            <w:pPr>
              <w:ind w:firstLine="709"/>
              <w:rPr>
                <w:sz w:val="24"/>
                <w:szCs w:val="24"/>
              </w:rPr>
            </w:pPr>
            <w:r w:rsidRPr="00B35CE9">
              <w:rPr>
                <w:sz w:val="24"/>
                <w:szCs w:val="24"/>
              </w:rPr>
              <w:lastRenderedPageBreak/>
              <w:t xml:space="preserve">Высказывает общее </w:t>
            </w:r>
            <w:r w:rsidRPr="00B35CE9">
              <w:rPr>
                <w:sz w:val="24"/>
                <w:szCs w:val="24"/>
              </w:rPr>
              <w:lastRenderedPageBreak/>
              <w:t xml:space="preserve">суждение о теориях происхождения лидерства. </w:t>
            </w:r>
          </w:p>
          <w:p w:rsidR="00431785" w:rsidRPr="00B35CE9" w:rsidRDefault="00431785" w:rsidP="00B35CE9">
            <w:pPr>
              <w:ind w:firstLine="709"/>
              <w:rPr>
                <w:sz w:val="24"/>
                <w:szCs w:val="24"/>
              </w:rPr>
            </w:pPr>
            <w:r w:rsidRPr="00B35CE9">
              <w:rPr>
                <w:sz w:val="24"/>
                <w:szCs w:val="24"/>
              </w:rPr>
              <w:t>Раскрывает отличия лидерства и руководства.</w:t>
            </w: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Излагает характеристику стилей лидерства. </w:t>
            </w:r>
          </w:p>
          <w:p w:rsidR="00431785" w:rsidRPr="00B35CE9" w:rsidRDefault="00431785" w:rsidP="00B35CE9">
            <w:pPr>
              <w:ind w:firstLine="709"/>
              <w:rPr>
                <w:sz w:val="24"/>
                <w:szCs w:val="24"/>
              </w:rPr>
            </w:pPr>
            <w:r w:rsidRPr="00B35CE9">
              <w:rPr>
                <w:sz w:val="24"/>
                <w:szCs w:val="24"/>
              </w:rPr>
              <w:t>Раскрывает типы лидеров.</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Научить использовать психодиагностические методы для исследования малой группы, сформировать умения определять признаки и параметры оценки малых групп. </w:t>
            </w:r>
          </w:p>
        </w:tc>
        <w:tc>
          <w:tcPr>
            <w:tcW w:w="3379" w:type="dxa"/>
          </w:tcPr>
          <w:p w:rsidR="00431785" w:rsidRPr="00B35CE9" w:rsidRDefault="00431785" w:rsidP="00B35CE9">
            <w:pPr>
              <w:ind w:firstLine="709"/>
              <w:rPr>
                <w:b/>
                <w:sz w:val="24"/>
                <w:szCs w:val="24"/>
              </w:rPr>
            </w:pPr>
            <w:r w:rsidRPr="00B35CE9">
              <w:rPr>
                <w:sz w:val="24"/>
                <w:szCs w:val="24"/>
              </w:rPr>
              <w:t xml:space="preserve">Тема 4.4. </w:t>
            </w:r>
            <w:r w:rsidRPr="00B35CE9">
              <w:rPr>
                <w:b/>
                <w:sz w:val="24"/>
                <w:szCs w:val="24"/>
              </w:rPr>
              <w:t>Изучение взаимоотношений в малой группе</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sz w:val="24"/>
                <w:szCs w:val="24"/>
              </w:rPr>
            </w:pPr>
            <w:r w:rsidRPr="00B35CE9">
              <w:rPr>
                <w:sz w:val="24"/>
                <w:szCs w:val="24"/>
              </w:rPr>
              <w:t>Основные подходы  к исследованию малой группы. Признаки и параметры оценки малых групп. Социально-психологическая диагностика малой группы.</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 Использует психодиагностические методы для исследования малой группы, определяет признаки и параметры оценки малых групп.</w:t>
            </w:r>
          </w:p>
        </w:tc>
      </w:tr>
      <w:tr w:rsidR="00431785" w:rsidRPr="00B35CE9" w:rsidTr="00431785">
        <w:tc>
          <w:tcPr>
            <w:tcW w:w="10137" w:type="dxa"/>
            <w:gridSpan w:val="3"/>
          </w:tcPr>
          <w:p w:rsidR="00431785" w:rsidRPr="00B35CE9" w:rsidRDefault="00431785" w:rsidP="00B35CE9">
            <w:pPr>
              <w:ind w:firstLine="709"/>
              <w:rPr>
                <w:b/>
                <w:sz w:val="24"/>
                <w:szCs w:val="24"/>
              </w:rPr>
            </w:pPr>
            <w:r w:rsidRPr="00B35CE9">
              <w:rPr>
                <w:b/>
                <w:sz w:val="24"/>
                <w:szCs w:val="24"/>
              </w:rPr>
              <w:t>Раздел 5. Семья как социальная группа</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 xml:space="preserve">Сформировать представление о семье как малой социальной группе. </w:t>
            </w:r>
          </w:p>
          <w:p w:rsidR="00431785" w:rsidRPr="00B35CE9" w:rsidRDefault="00431785" w:rsidP="00B35CE9">
            <w:pPr>
              <w:ind w:firstLine="709"/>
              <w:rPr>
                <w:sz w:val="24"/>
                <w:szCs w:val="24"/>
              </w:rPr>
            </w:pPr>
            <w:r w:rsidRPr="00B35CE9">
              <w:rPr>
                <w:sz w:val="24"/>
                <w:szCs w:val="24"/>
              </w:rPr>
              <w:t>Сформировать знания о функциях семьи, структуре семьи.</w:t>
            </w:r>
          </w:p>
        </w:tc>
        <w:tc>
          <w:tcPr>
            <w:tcW w:w="3379" w:type="dxa"/>
          </w:tcPr>
          <w:p w:rsidR="00431785" w:rsidRPr="00B35CE9" w:rsidRDefault="00431785" w:rsidP="00B35CE9">
            <w:pPr>
              <w:ind w:firstLine="709"/>
              <w:rPr>
                <w:sz w:val="24"/>
                <w:szCs w:val="24"/>
              </w:rPr>
            </w:pPr>
            <w:r w:rsidRPr="00B35CE9">
              <w:rPr>
                <w:sz w:val="24"/>
                <w:szCs w:val="24"/>
              </w:rPr>
              <w:t xml:space="preserve">Тема 5.1. </w:t>
            </w:r>
            <w:r w:rsidRPr="00B35CE9">
              <w:rPr>
                <w:b/>
                <w:sz w:val="24"/>
                <w:szCs w:val="24"/>
              </w:rPr>
              <w:t>Психологическая характеристика семьи как малой социальной группы</w:t>
            </w:r>
          </w:p>
          <w:p w:rsidR="00431785" w:rsidRPr="00B35CE9" w:rsidRDefault="00431785" w:rsidP="00B35CE9">
            <w:pPr>
              <w:ind w:firstLine="709"/>
              <w:rPr>
                <w:sz w:val="24"/>
                <w:szCs w:val="24"/>
              </w:rPr>
            </w:pPr>
            <w:r w:rsidRPr="00B35CE9">
              <w:rPr>
                <w:sz w:val="24"/>
                <w:szCs w:val="24"/>
              </w:rPr>
              <w:t>Семья как малая социальная группа. Функции семьи. Структура семьи.</w:t>
            </w:r>
          </w:p>
        </w:tc>
        <w:tc>
          <w:tcPr>
            <w:tcW w:w="3379" w:type="dxa"/>
          </w:tcPr>
          <w:p w:rsidR="00431785" w:rsidRPr="00B35CE9" w:rsidRDefault="00431785" w:rsidP="00B35CE9">
            <w:pPr>
              <w:ind w:firstLine="709"/>
              <w:rPr>
                <w:sz w:val="24"/>
                <w:szCs w:val="24"/>
              </w:rPr>
            </w:pPr>
            <w:r w:rsidRPr="00B35CE9">
              <w:rPr>
                <w:sz w:val="24"/>
                <w:szCs w:val="24"/>
              </w:rPr>
              <w:t xml:space="preserve">Высказывает общее суждение о семье как малой социальной группе. </w:t>
            </w:r>
          </w:p>
          <w:p w:rsidR="00431785" w:rsidRPr="00B35CE9" w:rsidRDefault="00431785" w:rsidP="00B35CE9">
            <w:pPr>
              <w:ind w:firstLine="709"/>
              <w:rPr>
                <w:sz w:val="24"/>
                <w:szCs w:val="24"/>
              </w:rPr>
            </w:pPr>
            <w:r w:rsidRPr="00B35CE9">
              <w:rPr>
                <w:sz w:val="24"/>
                <w:szCs w:val="24"/>
              </w:rPr>
              <w:t>Раскрывает функции семьи, структуру семьи.</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 xml:space="preserve">Сформировать представление о психологии семейных отношений. </w:t>
            </w:r>
          </w:p>
          <w:p w:rsidR="00431785" w:rsidRPr="00B35CE9" w:rsidRDefault="00431785" w:rsidP="00B35CE9">
            <w:pPr>
              <w:ind w:firstLine="709"/>
              <w:rPr>
                <w:sz w:val="24"/>
                <w:szCs w:val="24"/>
              </w:rPr>
            </w:pPr>
            <w:r w:rsidRPr="00B35CE9">
              <w:rPr>
                <w:sz w:val="24"/>
                <w:szCs w:val="24"/>
              </w:rPr>
              <w:t xml:space="preserve">Познакомить с типологией  семьи. </w:t>
            </w:r>
          </w:p>
          <w:p w:rsidR="00431785" w:rsidRPr="00B35CE9" w:rsidRDefault="00431785" w:rsidP="00B35CE9">
            <w:pPr>
              <w:ind w:firstLine="709"/>
              <w:rPr>
                <w:sz w:val="24"/>
                <w:szCs w:val="24"/>
              </w:rPr>
            </w:pPr>
            <w:r w:rsidRPr="00B35CE9">
              <w:rPr>
                <w:sz w:val="24"/>
                <w:szCs w:val="24"/>
              </w:rPr>
              <w:t>Сформировать знания о типах взаимодействия в семье.</w:t>
            </w:r>
          </w:p>
        </w:tc>
        <w:tc>
          <w:tcPr>
            <w:tcW w:w="3379" w:type="dxa"/>
          </w:tcPr>
          <w:p w:rsidR="00431785" w:rsidRPr="00B35CE9" w:rsidRDefault="00431785" w:rsidP="00B35CE9">
            <w:pPr>
              <w:ind w:firstLine="709"/>
              <w:rPr>
                <w:b/>
                <w:sz w:val="24"/>
                <w:szCs w:val="24"/>
              </w:rPr>
            </w:pPr>
            <w:r w:rsidRPr="00B35CE9">
              <w:rPr>
                <w:sz w:val="24"/>
                <w:szCs w:val="24"/>
              </w:rPr>
              <w:t xml:space="preserve">Тема 5.2. </w:t>
            </w:r>
            <w:r w:rsidRPr="00B35CE9">
              <w:rPr>
                <w:b/>
                <w:sz w:val="24"/>
                <w:szCs w:val="24"/>
              </w:rPr>
              <w:t>Семейные отношения. Семейные нарушения</w:t>
            </w:r>
          </w:p>
          <w:p w:rsidR="00431785" w:rsidRPr="00B35CE9" w:rsidRDefault="00431785" w:rsidP="00B35CE9">
            <w:pPr>
              <w:ind w:firstLine="709"/>
              <w:rPr>
                <w:sz w:val="24"/>
                <w:szCs w:val="24"/>
              </w:rPr>
            </w:pPr>
            <w:r w:rsidRPr="00B35CE9">
              <w:rPr>
                <w:sz w:val="24"/>
                <w:szCs w:val="24"/>
              </w:rPr>
              <w:t>Психология семейных отношений. Типология  семьи. Типы взаимодействия в семье.</w:t>
            </w:r>
          </w:p>
        </w:tc>
        <w:tc>
          <w:tcPr>
            <w:tcW w:w="3379" w:type="dxa"/>
          </w:tcPr>
          <w:p w:rsidR="00431785" w:rsidRPr="00B35CE9" w:rsidRDefault="00431785" w:rsidP="00B35CE9">
            <w:pPr>
              <w:ind w:firstLine="709"/>
              <w:rPr>
                <w:sz w:val="24"/>
                <w:szCs w:val="24"/>
              </w:rPr>
            </w:pPr>
            <w:r w:rsidRPr="00B35CE9">
              <w:rPr>
                <w:sz w:val="24"/>
                <w:szCs w:val="24"/>
              </w:rPr>
              <w:t>Высказывает суждение о психологии семейных отношений.</w:t>
            </w:r>
          </w:p>
          <w:p w:rsidR="00431785" w:rsidRPr="00B35CE9" w:rsidRDefault="00431785" w:rsidP="00B35CE9">
            <w:pPr>
              <w:ind w:firstLine="709"/>
              <w:rPr>
                <w:sz w:val="24"/>
                <w:szCs w:val="24"/>
              </w:rPr>
            </w:pPr>
            <w:r w:rsidRPr="00B35CE9">
              <w:rPr>
                <w:sz w:val="24"/>
                <w:szCs w:val="24"/>
              </w:rPr>
              <w:t xml:space="preserve">Высказывает общее суждение о  типологии  семьи. </w:t>
            </w:r>
          </w:p>
          <w:p w:rsidR="00431785" w:rsidRPr="00B35CE9" w:rsidRDefault="00431785" w:rsidP="00B35CE9">
            <w:pPr>
              <w:ind w:firstLine="709"/>
              <w:rPr>
                <w:sz w:val="24"/>
                <w:szCs w:val="24"/>
              </w:rPr>
            </w:pPr>
            <w:r w:rsidRPr="00B35CE9">
              <w:rPr>
                <w:sz w:val="24"/>
                <w:szCs w:val="24"/>
              </w:rPr>
              <w:t>Раскрывает типы взаимодействия в семье.</w:t>
            </w:r>
          </w:p>
        </w:tc>
      </w:tr>
      <w:tr w:rsidR="00431785" w:rsidRPr="00B35CE9" w:rsidTr="00431785">
        <w:tc>
          <w:tcPr>
            <w:tcW w:w="3379" w:type="dxa"/>
          </w:tcPr>
          <w:p w:rsidR="00431785" w:rsidRPr="00B35CE9" w:rsidRDefault="00431785" w:rsidP="00B35CE9">
            <w:pPr>
              <w:ind w:firstLine="709"/>
              <w:rPr>
                <w:sz w:val="24"/>
                <w:szCs w:val="24"/>
              </w:rPr>
            </w:pPr>
            <w:r w:rsidRPr="00B35CE9">
              <w:rPr>
                <w:sz w:val="24"/>
                <w:szCs w:val="24"/>
              </w:rPr>
              <w:t xml:space="preserve">Сформировать представление и семье как институте первичной социализации ребенка. </w:t>
            </w:r>
          </w:p>
          <w:p w:rsidR="00431785" w:rsidRPr="00B35CE9" w:rsidRDefault="00431785" w:rsidP="00B35CE9">
            <w:pPr>
              <w:ind w:firstLine="709"/>
              <w:rPr>
                <w:sz w:val="24"/>
                <w:szCs w:val="24"/>
              </w:rPr>
            </w:pPr>
            <w:r w:rsidRPr="00B35CE9">
              <w:rPr>
                <w:sz w:val="24"/>
                <w:szCs w:val="24"/>
              </w:rPr>
              <w:t>Дать понятие о  мотивах воспитания и родительства.</w:t>
            </w:r>
          </w:p>
          <w:p w:rsidR="00431785" w:rsidRPr="00B35CE9" w:rsidRDefault="00431785" w:rsidP="00B35CE9">
            <w:pPr>
              <w:ind w:firstLine="709"/>
              <w:rPr>
                <w:sz w:val="24"/>
                <w:szCs w:val="24"/>
              </w:rPr>
            </w:pPr>
            <w:r w:rsidRPr="00B35CE9">
              <w:rPr>
                <w:sz w:val="24"/>
                <w:szCs w:val="24"/>
              </w:rPr>
              <w:t>Сформировать понятие о  типах семейного воспитания. Сформировать знания о возрастной динамике развития детско-родительских отношений.</w:t>
            </w:r>
          </w:p>
        </w:tc>
        <w:tc>
          <w:tcPr>
            <w:tcW w:w="3379" w:type="dxa"/>
          </w:tcPr>
          <w:p w:rsidR="00431785" w:rsidRPr="00B35CE9" w:rsidRDefault="00431785" w:rsidP="00B35CE9">
            <w:pPr>
              <w:ind w:firstLine="709"/>
              <w:rPr>
                <w:b/>
                <w:sz w:val="24"/>
                <w:szCs w:val="24"/>
              </w:rPr>
            </w:pPr>
            <w:r w:rsidRPr="00B35CE9">
              <w:rPr>
                <w:b/>
                <w:sz w:val="24"/>
                <w:szCs w:val="24"/>
              </w:rPr>
              <w:t>Тема 5.3. Воспитание в семье</w:t>
            </w:r>
          </w:p>
          <w:p w:rsidR="00431785" w:rsidRPr="00B35CE9" w:rsidRDefault="00431785" w:rsidP="00B35CE9">
            <w:pPr>
              <w:ind w:firstLine="709"/>
              <w:rPr>
                <w:sz w:val="24"/>
                <w:szCs w:val="24"/>
              </w:rPr>
            </w:pPr>
            <w:r w:rsidRPr="00B35CE9">
              <w:rPr>
                <w:sz w:val="24"/>
                <w:szCs w:val="24"/>
              </w:rPr>
              <w:t xml:space="preserve">Семья как институт первичной социализации ребенка.  Мотивы воспитания и родительства. Типы семейного воспитания. Возрастная динамика развития детско-родительских отношений. </w:t>
            </w:r>
          </w:p>
        </w:tc>
        <w:tc>
          <w:tcPr>
            <w:tcW w:w="3379" w:type="dxa"/>
          </w:tcPr>
          <w:p w:rsidR="00431785" w:rsidRPr="00B35CE9" w:rsidRDefault="00431785" w:rsidP="00B35CE9">
            <w:pPr>
              <w:ind w:firstLine="709"/>
              <w:rPr>
                <w:sz w:val="24"/>
                <w:szCs w:val="24"/>
              </w:rPr>
            </w:pPr>
            <w:r w:rsidRPr="00B35CE9">
              <w:rPr>
                <w:sz w:val="24"/>
                <w:szCs w:val="24"/>
              </w:rPr>
              <w:t xml:space="preserve">Высказывает общее суждение о семье как институте первичной социализации ребенка. </w:t>
            </w:r>
          </w:p>
          <w:p w:rsidR="00431785" w:rsidRPr="00B35CE9" w:rsidRDefault="00431785" w:rsidP="00B35CE9">
            <w:pPr>
              <w:ind w:firstLine="709"/>
              <w:rPr>
                <w:sz w:val="24"/>
                <w:szCs w:val="24"/>
              </w:rPr>
            </w:pPr>
            <w:r w:rsidRPr="00B35CE9">
              <w:rPr>
                <w:sz w:val="24"/>
                <w:szCs w:val="24"/>
              </w:rPr>
              <w:t xml:space="preserve">Определяет  мотивы воспитания и родительства. Раскрывает типы семейного воспитания. </w:t>
            </w:r>
          </w:p>
          <w:p w:rsidR="00431785" w:rsidRPr="00B35CE9" w:rsidRDefault="00431785" w:rsidP="00B35CE9">
            <w:pPr>
              <w:ind w:firstLine="709"/>
              <w:rPr>
                <w:sz w:val="24"/>
                <w:szCs w:val="24"/>
              </w:rPr>
            </w:pPr>
            <w:r w:rsidRPr="00B35CE9">
              <w:rPr>
                <w:sz w:val="24"/>
                <w:szCs w:val="24"/>
              </w:rPr>
              <w:t>Описывает возрастную динамику развития детско-родительских отношений.</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Научить </w:t>
            </w:r>
            <w:r w:rsidRPr="00B35CE9">
              <w:rPr>
                <w:sz w:val="24"/>
                <w:szCs w:val="24"/>
              </w:rPr>
              <w:lastRenderedPageBreak/>
              <w:t>использовать психодиагностические методики изучения семьи и ее нарушений.</w:t>
            </w:r>
          </w:p>
        </w:tc>
        <w:tc>
          <w:tcPr>
            <w:tcW w:w="3379" w:type="dxa"/>
          </w:tcPr>
          <w:p w:rsidR="00431785" w:rsidRPr="00B35CE9" w:rsidRDefault="00431785" w:rsidP="00B35CE9">
            <w:pPr>
              <w:ind w:firstLine="709"/>
              <w:rPr>
                <w:b/>
                <w:sz w:val="24"/>
                <w:szCs w:val="24"/>
              </w:rPr>
            </w:pPr>
            <w:r w:rsidRPr="00B35CE9">
              <w:rPr>
                <w:sz w:val="24"/>
                <w:szCs w:val="24"/>
              </w:rPr>
              <w:lastRenderedPageBreak/>
              <w:t xml:space="preserve">Тема 5.4. </w:t>
            </w:r>
            <w:r w:rsidRPr="00B35CE9">
              <w:rPr>
                <w:b/>
                <w:sz w:val="24"/>
                <w:szCs w:val="24"/>
              </w:rPr>
              <w:t xml:space="preserve">Исследование и </w:t>
            </w:r>
            <w:r w:rsidRPr="00B35CE9">
              <w:rPr>
                <w:b/>
                <w:sz w:val="24"/>
                <w:szCs w:val="24"/>
              </w:rPr>
              <w:lastRenderedPageBreak/>
              <w:t>диагностика семейных отношений</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sz w:val="24"/>
                <w:szCs w:val="24"/>
              </w:rPr>
            </w:pPr>
            <w:r w:rsidRPr="00B35CE9">
              <w:rPr>
                <w:sz w:val="24"/>
                <w:szCs w:val="24"/>
              </w:rPr>
              <w:t>Изучение семьи и  диагностика ее нарушений.</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 Использует </w:t>
            </w:r>
            <w:r w:rsidRPr="00B35CE9">
              <w:rPr>
                <w:sz w:val="24"/>
                <w:szCs w:val="24"/>
              </w:rPr>
              <w:lastRenderedPageBreak/>
              <w:t>психодиагностические методики изучения семьи и ее нарушений.</w:t>
            </w:r>
          </w:p>
        </w:tc>
      </w:tr>
      <w:tr w:rsidR="00431785" w:rsidRPr="00B35CE9" w:rsidTr="00431785">
        <w:tc>
          <w:tcPr>
            <w:tcW w:w="10137" w:type="dxa"/>
            <w:gridSpan w:val="3"/>
          </w:tcPr>
          <w:p w:rsidR="00431785" w:rsidRPr="00B35CE9" w:rsidRDefault="00431785" w:rsidP="00B35CE9">
            <w:pPr>
              <w:ind w:firstLine="709"/>
              <w:rPr>
                <w:b/>
                <w:sz w:val="24"/>
                <w:szCs w:val="24"/>
              </w:rPr>
            </w:pPr>
            <w:r w:rsidRPr="00B35CE9">
              <w:rPr>
                <w:b/>
                <w:sz w:val="24"/>
                <w:szCs w:val="24"/>
              </w:rPr>
              <w:lastRenderedPageBreak/>
              <w:t>Раздел 6. Психология коллектива</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Дать понятие о коллективе. Познакомить со становлением малой группы  как коллектива. </w:t>
            </w:r>
          </w:p>
          <w:p w:rsidR="00431785" w:rsidRPr="00B35CE9" w:rsidRDefault="00431785" w:rsidP="00B35CE9">
            <w:pPr>
              <w:ind w:firstLine="709"/>
              <w:rPr>
                <w:sz w:val="24"/>
                <w:szCs w:val="24"/>
              </w:rPr>
            </w:pPr>
            <w:r w:rsidRPr="00B35CE9">
              <w:rPr>
                <w:sz w:val="24"/>
                <w:szCs w:val="24"/>
              </w:rPr>
              <w:t>Сформировать знания о признаках коллектива. Дать понятие об основных отношениях в коллективе. Сформировать знания о психологии управления коллективом.</w:t>
            </w:r>
          </w:p>
        </w:tc>
        <w:tc>
          <w:tcPr>
            <w:tcW w:w="3379" w:type="dxa"/>
          </w:tcPr>
          <w:p w:rsidR="00431785" w:rsidRPr="00B35CE9" w:rsidRDefault="00431785" w:rsidP="00B35CE9">
            <w:pPr>
              <w:ind w:firstLine="709"/>
              <w:rPr>
                <w:b/>
                <w:sz w:val="24"/>
                <w:szCs w:val="24"/>
              </w:rPr>
            </w:pPr>
            <w:r w:rsidRPr="00B35CE9">
              <w:rPr>
                <w:sz w:val="24"/>
                <w:szCs w:val="24"/>
              </w:rPr>
              <w:t xml:space="preserve">Тема 6.1. </w:t>
            </w:r>
            <w:r w:rsidRPr="00B35CE9">
              <w:rPr>
                <w:b/>
                <w:sz w:val="24"/>
                <w:szCs w:val="24"/>
              </w:rPr>
              <w:t>Психологическая характеристика коллектива. Психология управления коллективом</w:t>
            </w:r>
          </w:p>
          <w:p w:rsidR="00431785" w:rsidRPr="00B35CE9" w:rsidRDefault="00431785" w:rsidP="00B35CE9">
            <w:pPr>
              <w:ind w:firstLine="709"/>
              <w:rPr>
                <w:sz w:val="24"/>
                <w:szCs w:val="24"/>
              </w:rPr>
            </w:pPr>
            <w:r w:rsidRPr="00B35CE9">
              <w:rPr>
                <w:sz w:val="24"/>
                <w:szCs w:val="24"/>
              </w:rPr>
              <w:t xml:space="preserve"> Понятие о коллективе. Становление малой группы  как коллектива. Признаки коллектива. Основные отношения в коллективе. Психология управления коллективом.</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Определяет понятие  «коллектив». Высказывает общее суждение о становлении малой группы  как коллектива </w:t>
            </w:r>
          </w:p>
          <w:p w:rsidR="00431785" w:rsidRPr="00B35CE9" w:rsidRDefault="00431785" w:rsidP="00B35CE9">
            <w:pPr>
              <w:ind w:firstLine="709"/>
              <w:rPr>
                <w:sz w:val="24"/>
                <w:szCs w:val="24"/>
              </w:rPr>
            </w:pPr>
            <w:r w:rsidRPr="00B35CE9">
              <w:rPr>
                <w:sz w:val="24"/>
                <w:szCs w:val="24"/>
              </w:rPr>
              <w:t xml:space="preserve">Раскрывает признаки коллектива. </w:t>
            </w:r>
          </w:p>
          <w:p w:rsidR="00431785" w:rsidRPr="00B35CE9" w:rsidRDefault="00431785" w:rsidP="00B35CE9">
            <w:pPr>
              <w:ind w:firstLine="709"/>
              <w:rPr>
                <w:sz w:val="24"/>
                <w:szCs w:val="24"/>
              </w:rPr>
            </w:pPr>
            <w:r w:rsidRPr="00B35CE9">
              <w:rPr>
                <w:sz w:val="24"/>
                <w:szCs w:val="24"/>
              </w:rPr>
              <w:t>Описывает основные отношения в коллективе. Раскрывает психологию управления коллективом.</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Сформировать умения  использовать психодиагностические методы изучения структуры социально-психологического климата коллектива. Научить использовать  способы формирования и поддержания благоприятного психологического климата в коллективе.</w:t>
            </w:r>
          </w:p>
        </w:tc>
        <w:tc>
          <w:tcPr>
            <w:tcW w:w="3379" w:type="dxa"/>
          </w:tcPr>
          <w:p w:rsidR="00431785" w:rsidRPr="00B35CE9" w:rsidRDefault="00431785" w:rsidP="00B35CE9">
            <w:pPr>
              <w:ind w:firstLine="709"/>
              <w:rPr>
                <w:b/>
                <w:sz w:val="24"/>
                <w:szCs w:val="24"/>
              </w:rPr>
            </w:pPr>
            <w:r w:rsidRPr="00B35CE9">
              <w:rPr>
                <w:sz w:val="24"/>
                <w:szCs w:val="24"/>
              </w:rPr>
              <w:t xml:space="preserve">Тема 6.2. </w:t>
            </w:r>
            <w:r w:rsidRPr="00B35CE9">
              <w:rPr>
                <w:b/>
                <w:sz w:val="24"/>
                <w:szCs w:val="24"/>
              </w:rPr>
              <w:t>Социально-психологический климат коллектива. Основные направления улучшения социально-психологического</w:t>
            </w:r>
            <w:r w:rsidRPr="00B35CE9">
              <w:rPr>
                <w:sz w:val="24"/>
                <w:szCs w:val="24"/>
              </w:rPr>
              <w:t xml:space="preserve"> </w:t>
            </w:r>
            <w:r w:rsidRPr="00B35CE9">
              <w:rPr>
                <w:b/>
                <w:sz w:val="24"/>
                <w:szCs w:val="24"/>
              </w:rPr>
              <w:t>климата</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sz w:val="24"/>
                <w:szCs w:val="24"/>
              </w:rPr>
            </w:pPr>
            <w:r w:rsidRPr="00B35CE9">
              <w:rPr>
                <w:sz w:val="24"/>
                <w:szCs w:val="24"/>
              </w:rPr>
              <w:t>Изучение структуры социально-психологического климата коллектива. Способы формирования и поддержания благоприятного психологического климата в коллективе.</w:t>
            </w:r>
          </w:p>
          <w:p w:rsidR="00431785" w:rsidRPr="00B35CE9" w:rsidRDefault="00431785" w:rsidP="00B35CE9">
            <w:pPr>
              <w:ind w:firstLine="709"/>
              <w:rPr>
                <w:i/>
                <w:sz w:val="24"/>
                <w:szCs w:val="24"/>
              </w:rPr>
            </w:pP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Использует психодиагностические  методы изучения структуры социально-психологического климата коллектива, способы формирования и поддержания благоприятного психологического климата в коллективе.</w:t>
            </w:r>
          </w:p>
        </w:tc>
      </w:tr>
      <w:tr w:rsidR="00431785" w:rsidRPr="00B35CE9" w:rsidTr="00431785">
        <w:tc>
          <w:tcPr>
            <w:tcW w:w="10137" w:type="dxa"/>
            <w:gridSpan w:val="3"/>
          </w:tcPr>
          <w:p w:rsidR="00431785" w:rsidRPr="00B35CE9" w:rsidRDefault="00431785" w:rsidP="00B35CE9">
            <w:pPr>
              <w:ind w:firstLine="709"/>
              <w:rPr>
                <w:b/>
                <w:sz w:val="24"/>
                <w:szCs w:val="24"/>
              </w:rPr>
            </w:pPr>
            <w:r w:rsidRPr="00B35CE9">
              <w:rPr>
                <w:b/>
                <w:sz w:val="24"/>
                <w:szCs w:val="24"/>
              </w:rPr>
              <w:t>Раздел 7. Педагогический коллектив</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Понятие о педагогическом коллективе. Особенности педагогического коллектива. Стадии развития педагогического коллектива. Социально-психологические аспекты управления педагогическим коллективом.</w:t>
            </w:r>
          </w:p>
        </w:tc>
        <w:tc>
          <w:tcPr>
            <w:tcW w:w="3379" w:type="dxa"/>
          </w:tcPr>
          <w:p w:rsidR="00431785" w:rsidRPr="00B35CE9" w:rsidRDefault="00431785" w:rsidP="00B35CE9">
            <w:pPr>
              <w:ind w:firstLine="709"/>
              <w:rPr>
                <w:b/>
                <w:sz w:val="24"/>
                <w:szCs w:val="24"/>
              </w:rPr>
            </w:pPr>
            <w:r w:rsidRPr="00B35CE9">
              <w:rPr>
                <w:sz w:val="24"/>
                <w:szCs w:val="24"/>
              </w:rPr>
              <w:t xml:space="preserve">Тема 7.1. </w:t>
            </w:r>
            <w:r w:rsidRPr="00B35CE9">
              <w:rPr>
                <w:b/>
                <w:sz w:val="24"/>
                <w:szCs w:val="24"/>
              </w:rPr>
              <w:t>Психологическая характеристика педагогического коллектива. Социально-психологические аспекты управления</w:t>
            </w:r>
            <w:r w:rsidRPr="00B35CE9">
              <w:rPr>
                <w:sz w:val="24"/>
                <w:szCs w:val="24"/>
              </w:rPr>
              <w:t xml:space="preserve"> </w:t>
            </w:r>
            <w:r w:rsidRPr="00B35CE9">
              <w:rPr>
                <w:b/>
                <w:sz w:val="24"/>
                <w:szCs w:val="24"/>
              </w:rPr>
              <w:t>педагогическим коллективом</w:t>
            </w:r>
          </w:p>
          <w:p w:rsidR="00431785" w:rsidRPr="00B35CE9" w:rsidRDefault="00431785" w:rsidP="00B35CE9">
            <w:pPr>
              <w:ind w:firstLine="709"/>
              <w:rPr>
                <w:sz w:val="24"/>
                <w:szCs w:val="24"/>
              </w:rPr>
            </w:pPr>
            <w:r w:rsidRPr="00B35CE9">
              <w:rPr>
                <w:sz w:val="24"/>
                <w:szCs w:val="24"/>
              </w:rPr>
              <w:t xml:space="preserve">Понятие о педагогическом коллективе. </w:t>
            </w:r>
            <w:r w:rsidRPr="00B35CE9">
              <w:rPr>
                <w:sz w:val="24"/>
                <w:szCs w:val="24"/>
              </w:rPr>
              <w:lastRenderedPageBreak/>
              <w:t>Особенности педагогического коллектива. Стадии развития педагогического коллектива. Социально-психологические аспекты управления педагогическим коллективом.</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Понятие о педагогическом коллективе. Особенности педагогического коллектива. Стадии развития педагогического коллектива. Социально-психологические аспекты управления педагогическим коллективом.</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Научить применять знания об  условиях и факторах по оптимизации отношений в педагогическом коллективе.</w:t>
            </w:r>
          </w:p>
        </w:tc>
        <w:tc>
          <w:tcPr>
            <w:tcW w:w="3379" w:type="dxa"/>
          </w:tcPr>
          <w:p w:rsidR="00431785" w:rsidRPr="00B35CE9" w:rsidRDefault="00431785" w:rsidP="00B35CE9">
            <w:pPr>
              <w:ind w:firstLine="709"/>
              <w:rPr>
                <w:b/>
                <w:sz w:val="24"/>
                <w:szCs w:val="24"/>
              </w:rPr>
            </w:pPr>
            <w:r w:rsidRPr="00B35CE9">
              <w:rPr>
                <w:sz w:val="24"/>
                <w:szCs w:val="24"/>
              </w:rPr>
              <w:t>Тема 7.2.</w:t>
            </w:r>
            <w:r w:rsidRPr="00B35CE9">
              <w:rPr>
                <w:b/>
                <w:sz w:val="24"/>
                <w:szCs w:val="24"/>
              </w:rPr>
              <w:t>Оптимизация отношений в педагогическом коллективе</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sz w:val="24"/>
                <w:szCs w:val="24"/>
              </w:rPr>
            </w:pPr>
            <w:r w:rsidRPr="00B35CE9">
              <w:rPr>
                <w:sz w:val="24"/>
                <w:szCs w:val="24"/>
              </w:rPr>
              <w:t>Изучение условий и факторов по оптимизации отношений в педагогическом коллективе</w:t>
            </w:r>
          </w:p>
        </w:tc>
        <w:tc>
          <w:tcPr>
            <w:tcW w:w="3379" w:type="dxa"/>
          </w:tcPr>
          <w:p w:rsidR="00431785" w:rsidRPr="00B35CE9" w:rsidRDefault="00431785" w:rsidP="00B35CE9">
            <w:pPr>
              <w:ind w:firstLine="709"/>
              <w:rPr>
                <w:sz w:val="24"/>
                <w:szCs w:val="24"/>
              </w:rPr>
            </w:pPr>
            <w:r w:rsidRPr="00B35CE9">
              <w:rPr>
                <w:sz w:val="24"/>
                <w:szCs w:val="24"/>
              </w:rPr>
              <w:t xml:space="preserve">  </w:t>
            </w: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Применяет знания об  условиях и факторах по оптимизации отношений в педагогическом коллективе.</w:t>
            </w:r>
          </w:p>
        </w:tc>
      </w:tr>
      <w:tr w:rsidR="00431785" w:rsidRPr="00B35CE9" w:rsidTr="00431785">
        <w:tc>
          <w:tcPr>
            <w:tcW w:w="10137" w:type="dxa"/>
            <w:gridSpan w:val="3"/>
          </w:tcPr>
          <w:p w:rsidR="00431785" w:rsidRPr="00B35CE9" w:rsidRDefault="00431785" w:rsidP="00B35CE9">
            <w:pPr>
              <w:ind w:firstLine="709"/>
              <w:rPr>
                <w:b/>
                <w:sz w:val="24"/>
                <w:szCs w:val="24"/>
              </w:rPr>
            </w:pPr>
            <w:r w:rsidRPr="00B35CE9">
              <w:rPr>
                <w:b/>
                <w:sz w:val="24"/>
                <w:szCs w:val="24"/>
              </w:rPr>
              <w:t>Раздел 8. Оптимизация отношений в детском коллективе</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Дать понятие о структуре  взаимоотношений в детской группе. </w:t>
            </w:r>
          </w:p>
          <w:p w:rsidR="00431785" w:rsidRPr="00B35CE9" w:rsidRDefault="00431785" w:rsidP="00B35CE9">
            <w:pPr>
              <w:ind w:firstLine="709"/>
              <w:rPr>
                <w:sz w:val="24"/>
                <w:szCs w:val="24"/>
              </w:rPr>
            </w:pPr>
            <w:r w:rsidRPr="00B35CE9">
              <w:rPr>
                <w:sz w:val="24"/>
                <w:szCs w:val="24"/>
              </w:rPr>
              <w:t>Сформировать знания о факторах, определяющих отношения в детском коллективе</w:t>
            </w:r>
          </w:p>
        </w:tc>
        <w:tc>
          <w:tcPr>
            <w:tcW w:w="3379" w:type="dxa"/>
          </w:tcPr>
          <w:p w:rsidR="00431785" w:rsidRPr="00B35CE9" w:rsidRDefault="00431785" w:rsidP="00B35CE9">
            <w:pPr>
              <w:ind w:firstLine="709"/>
              <w:rPr>
                <w:b/>
                <w:sz w:val="24"/>
                <w:szCs w:val="24"/>
              </w:rPr>
            </w:pPr>
            <w:r w:rsidRPr="00B35CE9">
              <w:rPr>
                <w:b/>
                <w:sz w:val="24"/>
                <w:szCs w:val="24"/>
              </w:rPr>
              <w:t>Тема 8.1.Структура межличностных отношений в группах детей и подростков. Факторы, определяющие отношения в</w:t>
            </w:r>
            <w:r w:rsidRPr="00B35CE9">
              <w:rPr>
                <w:sz w:val="24"/>
                <w:szCs w:val="24"/>
              </w:rPr>
              <w:t xml:space="preserve"> </w:t>
            </w:r>
            <w:r w:rsidRPr="00B35CE9">
              <w:rPr>
                <w:b/>
                <w:sz w:val="24"/>
                <w:szCs w:val="24"/>
              </w:rPr>
              <w:t>системе личностных отношений</w:t>
            </w:r>
          </w:p>
          <w:p w:rsidR="00431785" w:rsidRPr="00B35CE9" w:rsidRDefault="00431785" w:rsidP="00B35CE9">
            <w:pPr>
              <w:ind w:firstLine="709"/>
              <w:rPr>
                <w:sz w:val="24"/>
                <w:szCs w:val="24"/>
              </w:rPr>
            </w:pPr>
            <w:r w:rsidRPr="00B35CE9">
              <w:rPr>
                <w:sz w:val="24"/>
                <w:szCs w:val="24"/>
              </w:rPr>
              <w:t>Понятие о структуре  взаимоотношений в детской группе. Характеристика факторов, определяющих отношения в детском коллективе.</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Раскрывает понятие о структуре  взаимоотношений в детской группе. </w:t>
            </w:r>
          </w:p>
          <w:p w:rsidR="00431785" w:rsidRPr="00B35CE9" w:rsidRDefault="00431785" w:rsidP="00B35CE9">
            <w:pPr>
              <w:ind w:firstLine="709"/>
              <w:rPr>
                <w:sz w:val="24"/>
                <w:szCs w:val="24"/>
              </w:rPr>
            </w:pPr>
            <w:r w:rsidRPr="00B35CE9">
              <w:rPr>
                <w:sz w:val="24"/>
                <w:szCs w:val="24"/>
              </w:rPr>
              <w:t>Описывает факторы, определяющие отношения в детском коллективе</w:t>
            </w:r>
          </w:p>
        </w:tc>
      </w:tr>
      <w:tr w:rsidR="00431785" w:rsidRPr="00B35CE9" w:rsidTr="00431785">
        <w:trPr>
          <w:trHeight w:val="322"/>
        </w:trPr>
        <w:tc>
          <w:tcPr>
            <w:tcW w:w="3379" w:type="dxa"/>
          </w:tcPr>
          <w:p w:rsidR="00431785" w:rsidRPr="00B35CE9" w:rsidRDefault="00431785" w:rsidP="00B35CE9">
            <w:pPr>
              <w:ind w:firstLine="709"/>
              <w:rPr>
                <w:sz w:val="24"/>
                <w:szCs w:val="24"/>
              </w:rPr>
            </w:pPr>
            <w:r w:rsidRPr="00B35CE9">
              <w:rPr>
                <w:sz w:val="24"/>
                <w:szCs w:val="24"/>
              </w:rPr>
              <w:t>Сформировать представление о динамике взаимоотношений в коллективе детей, в коллективе подростков. Сформировать знания об устойчивости личных взаимоотношений в различных ситуациях.</w:t>
            </w:r>
          </w:p>
        </w:tc>
        <w:tc>
          <w:tcPr>
            <w:tcW w:w="3379" w:type="dxa"/>
          </w:tcPr>
          <w:p w:rsidR="00431785" w:rsidRPr="00B35CE9" w:rsidRDefault="00431785" w:rsidP="00B35CE9">
            <w:pPr>
              <w:ind w:firstLine="709"/>
              <w:rPr>
                <w:b/>
                <w:sz w:val="24"/>
                <w:szCs w:val="24"/>
              </w:rPr>
            </w:pPr>
            <w:r w:rsidRPr="00B35CE9">
              <w:rPr>
                <w:b/>
                <w:sz w:val="24"/>
                <w:szCs w:val="24"/>
              </w:rPr>
              <w:t>Тема 8.2. Возрастная динамика взаимоотношений детей и подростков</w:t>
            </w:r>
          </w:p>
          <w:p w:rsidR="00431785" w:rsidRPr="00B35CE9" w:rsidRDefault="00431785" w:rsidP="00B35CE9">
            <w:pPr>
              <w:ind w:firstLine="709"/>
              <w:rPr>
                <w:sz w:val="24"/>
                <w:szCs w:val="24"/>
              </w:rPr>
            </w:pPr>
            <w:r w:rsidRPr="00B35CE9">
              <w:rPr>
                <w:sz w:val="24"/>
                <w:szCs w:val="24"/>
              </w:rPr>
              <w:t>Динамика взаимоотношений в коллективе детей, в коллективе подростков. Устойчивость личных взаимоотношений в различных ситуациях.</w:t>
            </w:r>
          </w:p>
        </w:tc>
        <w:tc>
          <w:tcPr>
            <w:tcW w:w="3379" w:type="dxa"/>
          </w:tcPr>
          <w:p w:rsidR="00431785" w:rsidRPr="00B35CE9" w:rsidRDefault="00431785" w:rsidP="00B35CE9">
            <w:pPr>
              <w:ind w:firstLine="709"/>
              <w:rPr>
                <w:sz w:val="24"/>
                <w:szCs w:val="24"/>
              </w:rPr>
            </w:pPr>
            <w:r w:rsidRPr="00B35CE9">
              <w:rPr>
                <w:sz w:val="24"/>
                <w:szCs w:val="24"/>
              </w:rPr>
              <w:t>Высказывает общее суждение о динамике взаимоотношений в коллективе детей, в коллективе подростков. Раскрывает особенности устойчивости личных взаимоотношений в различных ситуациях.</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Научить использовать различные методы при изучении межличностных отношений и социометрической  структуры взаимоотношений в группе детей и подростков</w:t>
            </w:r>
          </w:p>
        </w:tc>
        <w:tc>
          <w:tcPr>
            <w:tcW w:w="3379" w:type="dxa"/>
          </w:tcPr>
          <w:p w:rsidR="00431785" w:rsidRPr="00B35CE9" w:rsidRDefault="00431785" w:rsidP="00B35CE9">
            <w:pPr>
              <w:ind w:firstLine="709"/>
              <w:rPr>
                <w:b/>
                <w:sz w:val="24"/>
                <w:szCs w:val="24"/>
              </w:rPr>
            </w:pPr>
            <w:r w:rsidRPr="00B35CE9">
              <w:rPr>
                <w:b/>
                <w:sz w:val="24"/>
                <w:szCs w:val="24"/>
              </w:rPr>
              <w:t>Тема 8.3. Изучение взаимоотношений в группе детей и подростков</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i/>
                <w:sz w:val="24"/>
                <w:szCs w:val="24"/>
              </w:rPr>
            </w:pPr>
            <w:r w:rsidRPr="00B35CE9">
              <w:rPr>
                <w:sz w:val="24"/>
                <w:szCs w:val="24"/>
              </w:rPr>
              <w:t xml:space="preserve">Изучение межличностных отношений и социометрической  структуры взаимоотношений в группе </w:t>
            </w:r>
            <w:r w:rsidRPr="00B35CE9">
              <w:rPr>
                <w:sz w:val="24"/>
                <w:szCs w:val="24"/>
              </w:rPr>
              <w:lastRenderedPageBreak/>
              <w:t>детей и подростков</w:t>
            </w:r>
            <w:r w:rsidRPr="00B35CE9">
              <w:rPr>
                <w:i/>
                <w:sz w:val="24"/>
                <w:szCs w:val="24"/>
              </w:rPr>
              <w:t>.</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Использует различные методы при изучении межличностных отношений и социометрической  структуры взаимоотношений в группе детей и подростков</w:t>
            </w:r>
          </w:p>
        </w:tc>
      </w:tr>
      <w:tr w:rsidR="00431785" w:rsidRPr="00B35CE9" w:rsidTr="00431785">
        <w:tc>
          <w:tcPr>
            <w:tcW w:w="10137" w:type="dxa"/>
            <w:gridSpan w:val="3"/>
          </w:tcPr>
          <w:p w:rsidR="00431785" w:rsidRPr="00B35CE9" w:rsidRDefault="00431785" w:rsidP="00B35CE9">
            <w:pPr>
              <w:ind w:firstLine="709"/>
              <w:rPr>
                <w:b/>
                <w:sz w:val="24"/>
                <w:szCs w:val="24"/>
              </w:rPr>
            </w:pPr>
            <w:r w:rsidRPr="00B35CE9">
              <w:rPr>
                <w:b/>
                <w:sz w:val="24"/>
                <w:szCs w:val="24"/>
              </w:rPr>
              <w:lastRenderedPageBreak/>
              <w:t>Раздел 9. Психология больших социальных групп</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Дать понятие о  больших социальных группах.</w:t>
            </w:r>
          </w:p>
          <w:p w:rsidR="00431785" w:rsidRPr="00B35CE9" w:rsidRDefault="00431785" w:rsidP="00B35CE9">
            <w:pPr>
              <w:ind w:firstLine="709"/>
              <w:rPr>
                <w:sz w:val="24"/>
                <w:szCs w:val="24"/>
              </w:rPr>
            </w:pPr>
            <w:r w:rsidRPr="00B35CE9">
              <w:rPr>
                <w:sz w:val="24"/>
                <w:szCs w:val="24"/>
              </w:rPr>
              <w:t xml:space="preserve">Сформировать знания о  видах больших групп: этнические, профессиональные, гендерные и др. большие группы. </w:t>
            </w:r>
          </w:p>
          <w:p w:rsidR="00431785" w:rsidRPr="00B35CE9" w:rsidRDefault="00431785" w:rsidP="00B35CE9">
            <w:pPr>
              <w:ind w:firstLine="709"/>
              <w:rPr>
                <w:sz w:val="24"/>
                <w:szCs w:val="24"/>
              </w:rPr>
            </w:pPr>
            <w:r w:rsidRPr="00B35CE9">
              <w:rPr>
                <w:sz w:val="24"/>
                <w:szCs w:val="24"/>
              </w:rPr>
              <w:t>Сформировать представление о психических явлениях в больших группах: общественное сознание, общественное мнение, общественное настроение, общественная деятельность и др.</w:t>
            </w:r>
          </w:p>
        </w:tc>
        <w:tc>
          <w:tcPr>
            <w:tcW w:w="3379" w:type="dxa"/>
          </w:tcPr>
          <w:p w:rsidR="00431785" w:rsidRPr="00B35CE9" w:rsidRDefault="00431785" w:rsidP="00B35CE9">
            <w:pPr>
              <w:ind w:firstLine="709"/>
              <w:rPr>
                <w:b/>
                <w:sz w:val="24"/>
                <w:szCs w:val="24"/>
              </w:rPr>
            </w:pPr>
            <w:r w:rsidRPr="00B35CE9">
              <w:rPr>
                <w:b/>
                <w:sz w:val="24"/>
                <w:szCs w:val="24"/>
              </w:rPr>
              <w:t>Тема 9.1. Большие социальные группы и механизмы их саморегуляции</w:t>
            </w:r>
          </w:p>
          <w:p w:rsidR="00431785" w:rsidRPr="00B35CE9" w:rsidRDefault="00431785" w:rsidP="00B35CE9">
            <w:pPr>
              <w:ind w:firstLine="709"/>
              <w:rPr>
                <w:sz w:val="24"/>
                <w:szCs w:val="24"/>
              </w:rPr>
            </w:pPr>
            <w:r w:rsidRPr="00B35CE9">
              <w:rPr>
                <w:sz w:val="24"/>
                <w:szCs w:val="24"/>
              </w:rPr>
              <w:t>Характеристика больших социальных групп. Виды больших групп: этнические, профессиональные, гендерные и др. большие группы. Психические явления в больших группах: общественное сознание, общественное мнение, общественное настроение, общественная деятельность и др.</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Раскрывает понятие о  больших социальных групп. Характеризует виды больших групп: этнические, профессиональные, гендерные и др. большие группы.</w:t>
            </w:r>
          </w:p>
          <w:p w:rsidR="00431785" w:rsidRPr="00B35CE9" w:rsidRDefault="00431785" w:rsidP="00B35CE9">
            <w:pPr>
              <w:ind w:firstLine="709"/>
              <w:rPr>
                <w:sz w:val="24"/>
                <w:szCs w:val="24"/>
              </w:rPr>
            </w:pPr>
            <w:r w:rsidRPr="00B35CE9">
              <w:rPr>
                <w:sz w:val="24"/>
                <w:szCs w:val="24"/>
              </w:rPr>
              <w:t>Высказывает общее суждение о  психических явлениях в больших группах: общественное сознание, общественное мнение, общественное настроение, общественная деятельность и др.</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Сформировать представление о психологии масс и психология толпы. </w:t>
            </w:r>
          </w:p>
          <w:p w:rsidR="00431785" w:rsidRPr="00B35CE9" w:rsidRDefault="00431785" w:rsidP="00B35CE9">
            <w:pPr>
              <w:ind w:firstLine="709"/>
              <w:rPr>
                <w:sz w:val="24"/>
                <w:szCs w:val="24"/>
              </w:rPr>
            </w:pPr>
            <w:r w:rsidRPr="00B35CE9">
              <w:rPr>
                <w:sz w:val="24"/>
                <w:szCs w:val="24"/>
              </w:rPr>
              <w:t>Дать понятие о массе и ее психологических характеристиках, поведении массы.</w:t>
            </w:r>
          </w:p>
          <w:p w:rsidR="00431785" w:rsidRPr="00B35CE9" w:rsidRDefault="00431785" w:rsidP="00B35CE9">
            <w:pPr>
              <w:ind w:firstLine="709"/>
              <w:rPr>
                <w:sz w:val="24"/>
                <w:szCs w:val="24"/>
              </w:rPr>
            </w:pPr>
            <w:r w:rsidRPr="00B35CE9">
              <w:rPr>
                <w:sz w:val="24"/>
                <w:szCs w:val="24"/>
              </w:rPr>
              <w:t xml:space="preserve"> Познакомить с основными механизмами формирования толпы, составом толпы.</w:t>
            </w:r>
          </w:p>
        </w:tc>
        <w:tc>
          <w:tcPr>
            <w:tcW w:w="3379" w:type="dxa"/>
          </w:tcPr>
          <w:p w:rsidR="00431785" w:rsidRPr="00B35CE9" w:rsidRDefault="00431785" w:rsidP="00B35CE9">
            <w:pPr>
              <w:ind w:firstLine="709"/>
              <w:rPr>
                <w:b/>
                <w:sz w:val="24"/>
                <w:szCs w:val="24"/>
              </w:rPr>
            </w:pPr>
            <w:r w:rsidRPr="00B35CE9">
              <w:rPr>
                <w:b/>
                <w:sz w:val="24"/>
                <w:szCs w:val="24"/>
              </w:rPr>
              <w:t>Тема 9.2. Массовые формы внеколлективного поведения</w:t>
            </w:r>
          </w:p>
          <w:p w:rsidR="00431785" w:rsidRPr="00B35CE9" w:rsidRDefault="00431785" w:rsidP="00B35CE9">
            <w:pPr>
              <w:ind w:firstLine="709"/>
              <w:rPr>
                <w:sz w:val="24"/>
                <w:szCs w:val="24"/>
              </w:rPr>
            </w:pPr>
            <w:r w:rsidRPr="00B35CE9">
              <w:rPr>
                <w:sz w:val="24"/>
                <w:szCs w:val="24"/>
              </w:rPr>
              <w:t>Психология масс и психология толпы. Масса и ее психологические характеристики. Поведение массы. Механизмы формирования и состав толпы.</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Высказывает общее суждение о психологии масс и психологии толпы. </w:t>
            </w:r>
          </w:p>
          <w:p w:rsidR="00431785" w:rsidRPr="00B35CE9" w:rsidRDefault="00431785" w:rsidP="00B35CE9">
            <w:pPr>
              <w:ind w:firstLine="709"/>
              <w:rPr>
                <w:sz w:val="24"/>
                <w:szCs w:val="24"/>
              </w:rPr>
            </w:pPr>
            <w:r w:rsidRPr="00B35CE9">
              <w:rPr>
                <w:sz w:val="24"/>
                <w:szCs w:val="24"/>
              </w:rPr>
              <w:t xml:space="preserve">Объясняет понятие «масса», поведение массы. </w:t>
            </w:r>
          </w:p>
          <w:p w:rsidR="00431785" w:rsidRPr="00B35CE9" w:rsidRDefault="00431785" w:rsidP="00B35CE9">
            <w:pPr>
              <w:ind w:firstLine="709"/>
              <w:rPr>
                <w:sz w:val="24"/>
                <w:szCs w:val="24"/>
              </w:rPr>
            </w:pPr>
            <w:r w:rsidRPr="00B35CE9">
              <w:rPr>
                <w:sz w:val="24"/>
                <w:szCs w:val="24"/>
              </w:rPr>
              <w:t>Называет основные механизмы формирования толпы,  называет состав толпы.</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Научить использовать психодиагностические  методики для  исследования психологии массовой коммуникации.</w:t>
            </w:r>
          </w:p>
        </w:tc>
        <w:tc>
          <w:tcPr>
            <w:tcW w:w="3379" w:type="dxa"/>
          </w:tcPr>
          <w:p w:rsidR="00431785" w:rsidRPr="00B35CE9" w:rsidRDefault="00431785" w:rsidP="00B35CE9">
            <w:pPr>
              <w:ind w:firstLine="709"/>
              <w:rPr>
                <w:b/>
                <w:sz w:val="24"/>
                <w:szCs w:val="24"/>
              </w:rPr>
            </w:pPr>
            <w:r w:rsidRPr="00B35CE9">
              <w:rPr>
                <w:b/>
                <w:sz w:val="24"/>
                <w:szCs w:val="24"/>
              </w:rPr>
              <w:t>Тема 9.3. Психология массовой коммуникации</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sz w:val="24"/>
                <w:szCs w:val="24"/>
              </w:rPr>
            </w:pPr>
            <w:r w:rsidRPr="00B35CE9">
              <w:rPr>
                <w:sz w:val="24"/>
                <w:szCs w:val="24"/>
              </w:rPr>
              <w:t>Исследование психологии массовой коммуникации</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Использует психодиагностические  методики для  исследования психологии массовой коммуникации.</w:t>
            </w:r>
          </w:p>
          <w:p w:rsidR="00431785" w:rsidRPr="00B35CE9" w:rsidRDefault="00431785" w:rsidP="00B35CE9">
            <w:pPr>
              <w:ind w:firstLine="709"/>
              <w:rPr>
                <w:sz w:val="24"/>
                <w:szCs w:val="24"/>
              </w:rPr>
            </w:pP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Научить определять влияние религии на поведение человека и его жизненный цикл.</w:t>
            </w:r>
          </w:p>
        </w:tc>
        <w:tc>
          <w:tcPr>
            <w:tcW w:w="3379" w:type="dxa"/>
          </w:tcPr>
          <w:p w:rsidR="00431785" w:rsidRPr="00B35CE9" w:rsidRDefault="00431785" w:rsidP="00B35CE9">
            <w:pPr>
              <w:ind w:firstLine="709"/>
              <w:rPr>
                <w:b/>
                <w:sz w:val="24"/>
                <w:szCs w:val="24"/>
              </w:rPr>
            </w:pPr>
            <w:r w:rsidRPr="00B35CE9">
              <w:rPr>
                <w:b/>
                <w:sz w:val="24"/>
                <w:szCs w:val="24"/>
              </w:rPr>
              <w:t>Тема 9.4. Психология религии</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sz w:val="24"/>
                <w:szCs w:val="24"/>
              </w:rPr>
            </w:pPr>
            <w:r w:rsidRPr="00B35CE9">
              <w:rPr>
                <w:sz w:val="24"/>
                <w:szCs w:val="24"/>
              </w:rPr>
              <w:t xml:space="preserve">Изучение влияния религии на поведение человека. Психология </w:t>
            </w:r>
            <w:r w:rsidRPr="00B35CE9">
              <w:rPr>
                <w:sz w:val="24"/>
                <w:szCs w:val="24"/>
              </w:rPr>
              <w:lastRenderedPageBreak/>
              <w:t>религии и жизненный цикл человека</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Определяет влияние религии на поведение человека и его жизненный цикл.</w:t>
            </w:r>
          </w:p>
        </w:tc>
      </w:tr>
      <w:tr w:rsidR="00431785" w:rsidRPr="00B35CE9" w:rsidTr="00431785">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Научить определять особенности психологии политической социализации. Сформировать умения  диагностировать уровни  политического сознания.</w:t>
            </w:r>
          </w:p>
        </w:tc>
        <w:tc>
          <w:tcPr>
            <w:tcW w:w="3379" w:type="dxa"/>
          </w:tcPr>
          <w:p w:rsidR="00431785" w:rsidRPr="00B35CE9" w:rsidRDefault="00431785" w:rsidP="00B35CE9">
            <w:pPr>
              <w:ind w:firstLine="709"/>
              <w:rPr>
                <w:b/>
                <w:sz w:val="24"/>
                <w:szCs w:val="24"/>
              </w:rPr>
            </w:pPr>
            <w:r w:rsidRPr="00B35CE9">
              <w:rPr>
                <w:b/>
                <w:sz w:val="24"/>
                <w:szCs w:val="24"/>
              </w:rPr>
              <w:t>Тема 9.5. Политическая психология</w:t>
            </w:r>
          </w:p>
          <w:p w:rsidR="00431785" w:rsidRPr="00B35CE9" w:rsidRDefault="00431785" w:rsidP="00B35CE9">
            <w:pPr>
              <w:ind w:firstLine="709"/>
              <w:rPr>
                <w:i/>
                <w:sz w:val="24"/>
                <w:szCs w:val="24"/>
              </w:rPr>
            </w:pPr>
            <w:r w:rsidRPr="00B35CE9">
              <w:rPr>
                <w:i/>
                <w:sz w:val="24"/>
                <w:szCs w:val="24"/>
              </w:rPr>
              <w:t>Практическое занятие</w:t>
            </w:r>
          </w:p>
          <w:p w:rsidR="00431785" w:rsidRPr="00B35CE9" w:rsidRDefault="00431785" w:rsidP="00B35CE9">
            <w:pPr>
              <w:ind w:firstLine="709"/>
              <w:rPr>
                <w:sz w:val="24"/>
                <w:szCs w:val="24"/>
              </w:rPr>
            </w:pPr>
            <w:r w:rsidRPr="00B35CE9">
              <w:rPr>
                <w:sz w:val="24"/>
                <w:szCs w:val="24"/>
              </w:rPr>
              <w:t>Психология политической социализации. Изучение уровней и психологической структуры политического сознания.</w:t>
            </w:r>
          </w:p>
        </w:tc>
        <w:tc>
          <w:tcPr>
            <w:tcW w:w="3379" w:type="dxa"/>
          </w:tcPr>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p>
          <w:p w:rsidR="00431785" w:rsidRPr="00B35CE9" w:rsidRDefault="00431785" w:rsidP="00B35CE9">
            <w:pPr>
              <w:ind w:firstLine="709"/>
              <w:rPr>
                <w:sz w:val="24"/>
                <w:szCs w:val="24"/>
              </w:rPr>
            </w:pPr>
            <w:r w:rsidRPr="00B35CE9">
              <w:rPr>
                <w:sz w:val="24"/>
                <w:szCs w:val="24"/>
              </w:rPr>
              <w:t xml:space="preserve"> Определяет особенности психологии политической социализации.   Диагностирует уровни  политического сознания.</w:t>
            </w:r>
          </w:p>
        </w:tc>
      </w:tr>
    </w:tbl>
    <w:p w:rsidR="00431785" w:rsidRPr="00B35CE9" w:rsidRDefault="00431785"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br/>
      </w: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D372BD" w:rsidRDefault="00D372BD"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Default="00AB4BE2" w:rsidP="00B35CE9">
      <w:pPr>
        <w:spacing w:after="0" w:line="240" w:lineRule="auto"/>
        <w:ind w:firstLine="709"/>
        <w:rPr>
          <w:rFonts w:ascii="Times New Roman" w:hAnsi="Times New Roman" w:cs="Times New Roman"/>
          <w:b/>
          <w:sz w:val="24"/>
          <w:szCs w:val="24"/>
        </w:rPr>
      </w:pPr>
    </w:p>
    <w:p w:rsidR="00AB4BE2" w:rsidRPr="00B35CE9" w:rsidRDefault="00AB4BE2" w:rsidP="00B35CE9">
      <w:pPr>
        <w:spacing w:after="0" w:line="240" w:lineRule="auto"/>
        <w:ind w:firstLine="709"/>
        <w:rPr>
          <w:rFonts w:ascii="Times New Roman" w:hAnsi="Times New Roman" w:cs="Times New Roman"/>
          <w:b/>
          <w:sz w:val="24"/>
          <w:szCs w:val="24"/>
        </w:rPr>
      </w:pPr>
    </w:p>
    <w:p w:rsidR="00D372BD" w:rsidRPr="00B35CE9" w:rsidRDefault="00D372BD" w:rsidP="00B35CE9">
      <w:pPr>
        <w:spacing w:after="0" w:line="240" w:lineRule="auto"/>
        <w:ind w:firstLine="709"/>
        <w:rPr>
          <w:rFonts w:ascii="Times New Roman" w:hAnsi="Times New Roman" w:cs="Times New Roman"/>
          <w:b/>
          <w:sz w:val="24"/>
          <w:szCs w:val="24"/>
        </w:rPr>
      </w:pPr>
    </w:p>
    <w:p w:rsidR="00431785" w:rsidRPr="00B35CE9" w:rsidRDefault="00431785"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lastRenderedPageBreak/>
        <w:t>ПРИМЕРНЫЕ КРИТЕРИИ ОЦЕНКИ РЕЗУЛЬТАТОВ УЧЕБНОЙ ДЕЯТЕЛЬНОСТИ УЧАЩИХСЯ</w:t>
      </w:r>
    </w:p>
    <w:p w:rsidR="00431785" w:rsidRPr="00B35CE9" w:rsidRDefault="00431785" w:rsidP="00B35CE9">
      <w:pPr>
        <w:spacing w:after="0" w:line="240" w:lineRule="auto"/>
        <w:ind w:firstLine="709"/>
        <w:jc w:val="center"/>
        <w:rPr>
          <w:rFonts w:ascii="Times New Roman" w:hAnsi="Times New Roman" w:cs="Times New Roman"/>
          <w:b/>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8078"/>
      </w:tblGrid>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Отметка</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в баллах</w:t>
            </w:r>
          </w:p>
        </w:tc>
        <w:tc>
          <w:tcPr>
            <w:tcW w:w="8328" w:type="dxa"/>
            <w:shd w:val="clear" w:color="auto" w:fill="auto"/>
          </w:tcPr>
          <w:p w:rsidR="00431785" w:rsidRPr="00B35CE9" w:rsidRDefault="00431785" w:rsidP="00B35CE9">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Показатели оценки</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1</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(один)</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Узнавание отдельных объектов изучения программного учебного материала, предъявленных в готовом виде (основных понятий, определений, классификаций и т. д.): наличие многочисленных существенных ошибок, исправляемых с непосредственной помощью преподавателя</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2</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(два)</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Различение объектов изучения программною учебного материала, предъявленных в готовом виде (основных понятий, определений, классификаций и т. д.); осуществление соответствующих практических действий (составление общего плана исследования, проведение фрагментов развивающих игр и упражнений и г. д.); наличие существенных ошибок,  исправляемых с непосредственной помощью преподавателя</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3</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(три)</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Воспроизведение части программного учебного материала по памяти (фрагментарный пересказ и перечисление методов исследования в социальной психологии, структурных компонентов направленности личности, особенностей малой группы и т.д..); осуществление умственных и практических действий по образцу (составление общего плана исследования, проведение фрагментов развивающих игр и упражнений и т. д.): наличие отдельных существенных ошибок</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4</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(четыре)</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Воспроизведение большей части программного учебного материала (описание с элементами объяснения методов исследования и психодиагностических методов социальной психологии, профессионально-этических аспектов психодиагностики, положений современных теорий личности,; основных категорий социальной психологии общения, личности, группы);  применение знаний в знакомой ситуации по образцу (составление общего плана исследования; подбор методов для диагностики группы и   коллектива: использование развивающих игр и упражнений и т. д.);  наличие единичных существенных ошибок</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5</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(пять)</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Осознанное воспроизведение большей части программного учебного материала (описание с объяснением методов исследования социальной психологии, закономерностей процесса общения, основных категорий  социальной психологии: группа, коллектив и т.д. ); применение знаний в знакомой ситуации по образцу (подбор и использование методов для диагностики группы и  коллектива; использование развивающих игр и упражнений и т, д.); наличие несущественных ошибок</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6</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(шесть)</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методов исследования, положений современных теорий личности; основных категорий и понятий социальной психологии общения, личности группы и коллектива;  особенностей педагогического общения, основ конфликтологии; выполнение заданий по образцу, на основе предписаний; (использование различных методов для диагностики развития личности ребенка и изучения классного коллектива: развивающих игр и упражнений и т. д ): наличие несущественных ошибок</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7</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(семь)</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и объяснение методов исследования в социальной психологии, положений современных теорий личности, </w:t>
            </w:r>
            <w:r w:rsidRPr="00B35CE9">
              <w:rPr>
                <w:rFonts w:ascii="Times New Roman" w:hAnsi="Times New Roman" w:cs="Times New Roman"/>
                <w:sz w:val="24"/>
                <w:szCs w:val="24"/>
              </w:rPr>
              <w:lastRenderedPageBreak/>
              <w:t>основных категорий и понятий социальной психологии общения; личности, группы; обоснование выбора психодиагностических методик, развивающих игр и упражнений для осуществления  диагностико-развивающей работы с ученическим коллективом, особенностях педагогического общения, стиля педагогической деятельности и т. д.; недостаточно самостоятельное выполнение заданий проблемного характера и т. д.); наличие единичных несущественных ошибок</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lastRenderedPageBreak/>
              <w:t>8</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(восемь)</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методов исследования и психодиагностических методов социальной психологии, положений современных теорий личности, основных категорий и понятий социальной психологии общения, личности, группы и коллектива и т. д.;  обоснование выбора психодиагностических методик и развивающих игр и упражнений для осуществления диагностико-развивающей работы с ученическим коллективом, особенностях педагогического общения, стиля педагогической деятельности и т. д.; недостаточно самостоятельное выполнение заданий проблемного характера и т. д.); наличие единичных несущественных ошибок </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9</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(девять)</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(применение учебного материала для решения психологических задач, выдвижение предположений и гипотез при анализе психологических задач и реальных социально- психологических ситуаций и т. д.; наличие действий и операций творческого; характера при выполнении заданий и т. д.)</w:t>
            </w:r>
          </w:p>
        </w:tc>
      </w:tr>
      <w:tr w:rsidR="00431785" w:rsidRPr="00B35CE9" w:rsidTr="00093DF1">
        <w:tc>
          <w:tcPr>
            <w:tcW w:w="1844" w:type="dxa"/>
            <w:shd w:val="clear" w:color="auto" w:fill="auto"/>
          </w:tcPr>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10</w:t>
            </w:r>
          </w:p>
          <w:p w:rsidR="00431785" w:rsidRPr="00B35CE9" w:rsidRDefault="00431785" w:rsidP="00B35CE9">
            <w:pPr>
              <w:tabs>
                <w:tab w:val="left" w:pos="1295"/>
              </w:tabs>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(десять)</w:t>
            </w:r>
          </w:p>
        </w:tc>
        <w:tc>
          <w:tcPr>
            <w:tcW w:w="8328" w:type="dxa"/>
            <w:shd w:val="clear" w:color="auto" w:fill="auto"/>
          </w:tcPr>
          <w:p w:rsidR="00431785" w:rsidRPr="00B35CE9" w:rsidRDefault="00431785"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Свободное оперирование программным учебным материалом; применение знаний и умений в незнакомой ситуации (самостоятельное описание, объяснение наблюдаемых социально-психологических явлений, психологических ситуаций и задач; демонстрация умения иллюстрировать ответ примерами, применять полученные знания для поиска решения нестандартных ситуаций в социальном процессе; выполнение творческих работ и заданий исследовательского характера и т. д.)</w:t>
            </w:r>
          </w:p>
        </w:tc>
      </w:tr>
    </w:tbl>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916E50" w:rsidRDefault="00916E50" w:rsidP="00B35CE9">
      <w:pPr>
        <w:spacing w:after="0" w:line="240" w:lineRule="auto"/>
        <w:ind w:firstLine="709"/>
        <w:rPr>
          <w:rFonts w:ascii="Times New Roman" w:hAnsi="Times New Roman" w:cs="Times New Roman"/>
          <w:sz w:val="24"/>
          <w:szCs w:val="24"/>
        </w:rPr>
      </w:pPr>
    </w:p>
    <w:p w:rsidR="00093DF1" w:rsidRPr="00B35CE9" w:rsidRDefault="00093DF1" w:rsidP="00B35CE9">
      <w:pPr>
        <w:spacing w:after="0" w:line="240" w:lineRule="auto"/>
        <w:ind w:firstLine="709"/>
        <w:rPr>
          <w:rFonts w:ascii="Times New Roman" w:hAnsi="Times New Roman" w:cs="Times New Roman"/>
          <w:sz w:val="24"/>
          <w:szCs w:val="24"/>
        </w:rPr>
      </w:pPr>
    </w:p>
    <w:p w:rsidR="00916E50" w:rsidRPr="00B35CE9" w:rsidRDefault="00916E50"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b/>
          <w:bCs/>
          <w:sz w:val="24"/>
          <w:szCs w:val="24"/>
        </w:rPr>
        <w:t>Основная литература</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Белинская, Е.П. Социальная психология личности: учеб. пособие для вузов / Е.П. Белинская, О.А. Тихомандрицкая. – М.: Аспект Пресс, 2001. – 301 с.</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Дыгун, М.А. Социальная психология в схемах, понятиях и персоналиях / М.А. Дыгун, Т.Ф. Лутович. – 6 –е изд. – Мозырь : Содействие, 20111. – 108 с.</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Журавлев, А.Л. Социальная психология: учеб. пособие / А.Л. Журавлев, В.А. Соснин, М.А. Красников. – М.: ФОРУМ, 2016. – 496 с.</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Кричевский, Р.Л. Социальная психология малой группы: учеб. пособие для вузов / Р.Л. Кричевский, Е.М. Дубовская. – М.: Аспект-Пресс, 2009. – 318 с.</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 xml:space="preserve">Майерс, Д. Социальная психология / Д. Майерс. – СПб.: Питер, 2016. – 800 с. </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Фурманов, И.А. Социальная психология агрессии и насилия: профилактика и коррекция / И.А. Фурманов. – Минск: Изд. центр БГУ, 2016. – 401 с.</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Хьюстон, М. Введение в социальную психологию. Европейский подход / М. Хьюстон, В. Штребе. – М.: ЮНИТИ-ДАНА, 2004. – 622 с.</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Чалдини, Р. Социальная психология / Р. Чалдини, Д. Кенрик, С. Нейберг. – СПб.: Питер, 2016. – 848 с.</w:t>
      </w:r>
    </w:p>
    <w:p w:rsidR="00431785" w:rsidRPr="00B35CE9" w:rsidRDefault="00431785" w:rsidP="00B35CE9">
      <w:pPr>
        <w:numPr>
          <w:ilvl w:val="0"/>
          <w:numId w:val="2"/>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Янчук, В.А. Введение в современную социальную психологию / В.А. Янчук. – Минск: АСАР, 2005. – 768 с.</w:t>
      </w:r>
    </w:p>
    <w:p w:rsidR="00431785" w:rsidRPr="00B35CE9" w:rsidRDefault="00431785" w:rsidP="00B35CE9">
      <w:pPr>
        <w:spacing w:after="0" w:line="240" w:lineRule="auto"/>
        <w:ind w:firstLine="709"/>
        <w:jc w:val="center"/>
        <w:rPr>
          <w:rFonts w:ascii="Times New Roman" w:hAnsi="Times New Roman" w:cs="Times New Roman"/>
          <w:b/>
          <w:bCs/>
          <w:iCs/>
          <w:sz w:val="24"/>
          <w:szCs w:val="24"/>
        </w:rPr>
      </w:pPr>
      <w:r w:rsidRPr="00B35CE9">
        <w:rPr>
          <w:rFonts w:ascii="Times New Roman" w:hAnsi="Times New Roman" w:cs="Times New Roman"/>
          <w:b/>
          <w:bCs/>
          <w:iCs/>
          <w:sz w:val="24"/>
          <w:szCs w:val="24"/>
        </w:rPr>
        <w:t>Дополнительная литература</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Агеев, В.С. Межгрупповое взаимодействие (социально-психологические проблемы) / В.С. Агеев. – М.: Изд-во МГУ, 1990. – 240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Агеев, В.С. Психология межгрупповых отношений / В.С. Агеев. – М.: Изд-во МГУ, 1983. – 144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 xml:space="preserve">Андреева, Г.М. Социальная психология / Г.М. Андреева. – 5-е изд. – М.: Аспект-Пресс, 2014. – 363 с. </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Гришина, Н.В. Психология конфликта / Н.В. Гришина. – СПб.: Изд-во «Питер», 2000. – 464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Гулевич, О.А. Психология коммуникации / О.А. Гулевич. – М.: НОУ ВПО МПСИ, 2008. – 384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Коломинский, Я.Л. Психология взаимоотношений в малых группах / Я.Л. Коломинский. – Минск: ТетраСистемс, 2000. – 432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Коломинский, Я.Л. Социальная психология взаимоотношений в малых группах / Я.Л. Коломинский. – М.:АСТ, 2010. – 446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Кон, И.С. В поисках себя: Личность и ее самосознание / И.С. Кон. – М.: Политиздат, 1984. – 335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Практикум по социальной психологии / под ред. И.С. Клециной. – СПб.: Изд-во «Питер», 2008. – 256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Прикладная социальная психология / под ред. А.Н. Сухова и А.А. Деркача. – М.: Изд-во «Институт практической психологии»; Воронеж: Изд-во НПО «МОДЭК», 1998. – 688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Сидоренков, А.В. Социальная психология малых групп / А.В. Сидоренков. – Ростов н/Дону: Феникс, 2012. – 381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Социальная психология / под ред. С. Московичи. – СПб., 2007. – 592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lastRenderedPageBreak/>
        <w:t>Социальная психология. Практикум / под ред. Т.В. Фоломеевой. – М.: Аспект-Пресс, 2009. – 480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Социальная психология. Словарь / под ред. М.Ю. Кондратьева. – М.: ПЕРСЭ, 2006. – 176 с.</w:t>
      </w:r>
    </w:p>
    <w:p w:rsidR="00431785" w:rsidRPr="00B35CE9" w:rsidRDefault="00431785" w:rsidP="00B35CE9">
      <w:pPr>
        <w:numPr>
          <w:ilvl w:val="0"/>
          <w:numId w:val="3"/>
        </w:num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Фурманов, И.А. Социально-психологические проблемы поведения: курс лекций / И.А. Фурманов. – Минск: БГУ, 2001. – 88 с.</w:t>
      </w:r>
    </w:p>
    <w:p w:rsidR="00216C30" w:rsidRPr="00B35CE9" w:rsidRDefault="00216C30"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AB4BE2" w:rsidRDefault="00AB4BE2" w:rsidP="00B35CE9">
      <w:pPr>
        <w:spacing w:after="0" w:line="240" w:lineRule="auto"/>
        <w:ind w:firstLine="709"/>
        <w:jc w:val="center"/>
        <w:rPr>
          <w:rFonts w:ascii="Times New Roman" w:hAnsi="Times New Roman" w:cs="Times New Roman"/>
          <w:b/>
          <w:sz w:val="24"/>
          <w:szCs w:val="24"/>
        </w:rPr>
      </w:pPr>
    </w:p>
    <w:p w:rsidR="00431785" w:rsidRPr="00B35CE9" w:rsidRDefault="00FD6939" w:rsidP="00B35CE9">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Г</w:t>
      </w:r>
      <w:r w:rsidR="00330432" w:rsidRPr="00B35CE9">
        <w:rPr>
          <w:rFonts w:ascii="Times New Roman" w:hAnsi="Times New Roman" w:cs="Times New Roman"/>
          <w:b/>
          <w:sz w:val="24"/>
          <w:szCs w:val="24"/>
        </w:rPr>
        <w:t>ЛОССАРИЙ ПО  УЧЕБНОМУ ПРЕДМЕТУ</w:t>
      </w:r>
    </w:p>
    <w:p w:rsidR="00D372BD" w:rsidRPr="00B35CE9" w:rsidRDefault="00D372BD" w:rsidP="00B35CE9">
      <w:pPr>
        <w:spacing w:after="0" w:line="240" w:lineRule="auto"/>
        <w:ind w:firstLine="709"/>
        <w:jc w:val="center"/>
        <w:rPr>
          <w:rFonts w:ascii="Times New Roman" w:hAnsi="Times New Roman" w:cs="Times New Roman"/>
          <w:b/>
          <w:sz w:val="24"/>
          <w:szCs w:val="24"/>
        </w:rPr>
      </w:pPr>
    </w:p>
    <w:p w:rsidR="0043526C" w:rsidRPr="00B35CE9" w:rsidRDefault="00216C30"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shd w:val="clear" w:color="auto" w:fill="FFFFFF"/>
        </w:rPr>
        <w:t>1.Авторитарность</w:t>
      </w:r>
      <w:r w:rsidRPr="00B35CE9">
        <w:rPr>
          <w:bdr w:val="none" w:sz="0" w:space="0" w:color="auto" w:frame="1"/>
          <w:shd w:val="clear" w:color="auto" w:fill="FFFFFF"/>
        </w:rPr>
        <w:t> – социально-психологическая характеристика стиля руководителя (лидерства</w:t>
      </w:r>
      <w:r w:rsidR="0043526C" w:rsidRPr="00B35CE9">
        <w:rPr>
          <w:bdr w:val="none" w:sz="0" w:space="0" w:color="auto" w:frame="1"/>
        </w:rPr>
        <w:t>роявляется в сосредоточении в руках одного человека всей полноты власти, в устранении других людей от решения совместной деятельности, в подавлении их инициативы, в воздействии на них преимущественно мерами принуждения.</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 Авторитет</w:t>
      </w:r>
      <w:r w:rsidRPr="00B35CE9">
        <w:rPr>
          <w:bdr w:val="none" w:sz="0" w:space="0" w:color="auto" w:frame="1"/>
        </w:rPr>
        <w:t> – 1) влияние, которым пользуется группа или индивид в различных сферах жизни, основанное на признании их опыта, знаний, нравственных достоинств и т. п.; 2) признание за индивидом права принимать решения в значимых для отдельных лиц или группы ситуациях.</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 Анкетный опрос</w:t>
      </w:r>
      <w:r w:rsidRPr="00B35CE9">
        <w:rPr>
          <w:bdr w:val="none" w:sz="0" w:space="0" w:color="auto" w:frame="1"/>
        </w:rPr>
        <w:t> – метод социально-психологического исследования с помощью анкет. Проводится в целях выяснения биографических данных, мнений, ценностных ориентаций, социальных установок и личностных черт опрашиваемого.</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 Атрибуция каузальная</w:t>
      </w:r>
      <w:r w:rsidRPr="00B35CE9">
        <w:rPr>
          <w:bdr w:val="none" w:sz="0" w:space="0" w:color="auto" w:frame="1"/>
        </w:rPr>
        <w:t> – (от лат. causa — причина и attribuo — придаю, наделяю) — интерпретация субъектом межличностного восприятия причин и мотивов поведения других людей. интерпретация субъектом межличностного восприятия причин и мотивов поведения других людей.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 Аттракция</w:t>
      </w:r>
      <w:r w:rsidRPr="00B35CE9">
        <w:rPr>
          <w:bdr w:val="none" w:sz="0" w:space="0" w:color="auto" w:frame="1"/>
        </w:rPr>
        <w:t> – (от лат. attrahere — привлекать, притягивать) — понятие, обозначающее возникновение при восприятии человека человеком привлекательности одного из них для другого. понятие, обозначающее возникновение при восприятии человека человеком привлекательности одного из них для другого.</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 Аффилиация </w:t>
      </w:r>
      <w:r w:rsidRPr="00B35CE9">
        <w:rPr>
          <w:bdr w:val="none" w:sz="0" w:space="0" w:color="auto" w:frame="1"/>
        </w:rPr>
        <w:t>– стремление человека быть в обществе других людей.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7. Вербальный</w:t>
      </w:r>
      <w:r w:rsidRPr="00B35CE9">
        <w:rPr>
          <w:bdr w:val="none" w:sz="0" w:space="0" w:color="auto" w:frame="1"/>
        </w:rPr>
        <w:t> – термин, применяемый в психологии для обозначения форм знакового материала, а также процессов оперирования с этим материалом.</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8. Влияние </w:t>
      </w:r>
      <w:r w:rsidRPr="00B35CE9">
        <w:rPr>
          <w:bdr w:val="none" w:sz="0" w:space="0" w:color="auto" w:frame="1"/>
        </w:rPr>
        <w:t>(в психологии) – процесс и результат изменения индивидом поведения другого человека, его установок, намерений, представлений, оценок и т.п. в ходе взаимодействия с ним.</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9. Внутригрупповой фаворитизм</w:t>
      </w:r>
      <w:r w:rsidRPr="00B35CE9">
        <w:rPr>
          <w:bdr w:val="none" w:sz="0" w:space="0" w:color="auto" w:frame="1"/>
        </w:rPr>
        <w:t> – стремление каким-либо образом благоприятствовать членам собственной группы в противовес членам другой группы.</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10. Гипноз </w:t>
      </w:r>
      <w:r w:rsidRPr="00B35CE9">
        <w:rPr>
          <w:bdr w:val="none" w:sz="0" w:space="0" w:color="auto" w:frame="1"/>
        </w:rPr>
        <w:t>(от греч. hypnos — сон) — временное состояние сознания, характеризующееся сужением его объема и резкой фокусировкой на содержании внушения, что связано с изменением функции индивидуального контроля и самосознания. Гипноз возникает в результате специальных воздействий гипнотизера или целенаправленного самовнушения.</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11. Группа референтная</w:t>
      </w:r>
      <w:r w:rsidRPr="00B35CE9">
        <w:rPr>
          <w:bdr w:val="none" w:sz="0" w:space="0" w:color="auto" w:frame="1"/>
        </w:rPr>
        <w:t> – реальная или воображаемая социальная общность, на нормы, ценности и мнения которой индивид ориентируется в своем поведении.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12. Групповая поляризация</w:t>
      </w:r>
      <w:r w:rsidRPr="00B35CE9">
        <w:rPr>
          <w:bdr w:val="none" w:sz="0" w:space="0" w:color="auto" w:frame="1"/>
        </w:rPr>
        <w:t> – социально-психологическое явление, характеризующееся тем, что в ходе групповой дискуссии изначально разноречивые мнения отдельных членов группы к завершению не сглаживаются, а заостряются, разделяя группу на две полярные группировки.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13. Группообразование</w:t>
      </w:r>
      <w:r w:rsidRPr="00B35CE9">
        <w:rPr>
          <w:bdr w:val="none" w:sz="0" w:space="0" w:color="auto" w:frame="1"/>
        </w:rPr>
        <w:t> – процесс превращения первоначально случайной общности людей в обособленную малую группу, обладающую определенной внутренней структурой и типологическими признаками.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14. Деиндивидуализация</w:t>
      </w:r>
      <w:r w:rsidRPr="00B35CE9">
        <w:rPr>
          <w:bdr w:val="none" w:sz="0" w:space="0" w:color="auto" w:frame="1"/>
        </w:rPr>
        <w:t> – утрата самосознания и боязни оценки; возникает в групповых ситуациях, которые обеспечивают анонимность и не концентрируют внимание на отдельном индивиде.</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15. Депривация </w:t>
      </w:r>
      <w:r w:rsidRPr="00B35CE9">
        <w:rPr>
          <w:bdr w:val="none" w:sz="0" w:space="0" w:color="auto" w:frame="1"/>
        </w:rPr>
        <w:t>(от англ. deprivation – лишение, отнятие) – ощущение острого дефицита, отсутствия материальных и духовных ресурсов, необходимых для полноценного развития индивида.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16. Дистанция социальная </w:t>
      </w:r>
      <w:r w:rsidRPr="00B35CE9">
        <w:rPr>
          <w:bdr w:val="none" w:sz="0" w:space="0" w:color="auto" w:frame="1"/>
        </w:rPr>
        <w:t>– степень близости или отчуждения классов, социальных групп и лиц по их положению в обществе.</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17. Достижения мотивация</w:t>
      </w:r>
      <w:r w:rsidRPr="00B35CE9">
        <w:rPr>
          <w:bdr w:val="none" w:sz="0" w:space="0" w:color="auto" w:frame="1"/>
        </w:rPr>
        <w:t> – потребность субъекта в достижении успеха в различных видах деятельности, особенно в условиях соревнования с другими людьми.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lastRenderedPageBreak/>
        <w:t>18. Дружба</w:t>
      </w:r>
      <w:r w:rsidRPr="00B35CE9">
        <w:rPr>
          <w:bdr w:val="none" w:sz="0" w:space="0" w:color="auto" w:frame="1"/>
        </w:rPr>
        <w:t> – вид устойчивых индивидуально-избирательных межличностных отношений, характеризующихся взаимной привязанностью их участников, усилением процессов аффилиации, взаимными ожиданиями ответных чувств и предпочтительности.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19. Заражение </w:t>
      </w:r>
      <w:r w:rsidRPr="00B35CE9">
        <w:rPr>
          <w:bdr w:val="none" w:sz="0" w:space="0" w:color="auto" w:frame="1"/>
        </w:rPr>
        <w:t>— 1) процесс передачи эмоционального состояния от одного индивида (человека или животного) другому на психофизиологическом уровне контакта помимо или дополнительно к собственно смысловому воздействию;2) способ влияния, основывающийся на общем переживании большой массы людей одних и тех же эмоций.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20. Идентификация </w:t>
      </w:r>
      <w:r w:rsidRPr="00B35CE9">
        <w:rPr>
          <w:bdr w:val="none" w:sz="0" w:space="0" w:color="auto" w:frame="1"/>
        </w:rPr>
        <w:t>— 1) распознавание чего-либо; 2) отождествление с кем-либо, с чем-либо. 1) Уподобление (как правило, неосознанное) себя значимому другому (напр. родителю) как образцу на основании эмоциональной связи с ним. 2) Идентификация групповая — отождествление себя с какой-либо (большой или малой) социальной группой или общностью, принятие ее целей и ценностей, осознание себя как члена этой группы или общности.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21. Идентификация внутригрупповая </w:t>
      </w:r>
      <w:r w:rsidRPr="00B35CE9">
        <w:rPr>
          <w:bdr w:val="none" w:sz="0" w:space="0" w:color="auto" w:frame="1"/>
        </w:rPr>
        <w:t>— возникающая в совместной деятельности форма гуманных отношений, при которой переживания одного из группы даны другим как мотивы поведения, организующие их собственную деятельность, направленную одновременно на осуществление групповой цели и на устранение фрустрирующих воздействий.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22. Импринтинг </w:t>
      </w:r>
      <w:r w:rsidRPr="00B35CE9">
        <w:rPr>
          <w:bdr w:val="none" w:sz="0" w:space="0" w:color="auto" w:frame="1"/>
        </w:rPr>
        <w:t>(англ. imprint — запечатлевать, оставлять след) — специфическая форма научения у новорожденных высших позвоночных, при котором в их памяти автоматически фиксируются отличительные признаки поведения первых увиденных ими внешних объектов (чаще всего родительских особей, выступающих одновременно носителями типичных признаков вида, братьев и сестер, пищевых объектов, в том числе животных — жертв, и др.).</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23. Ингибиция социальная </w:t>
      </w:r>
      <w:r w:rsidRPr="00B35CE9">
        <w:rPr>
          <w:bdr w:val="none" w:sz="0" w:space="0" w:color="auto" w:frame="1"/>
        </w:rPr>
        <w:t>(от лат. inhibere — сдерживать, останавливать) — ухудшение продуктивности выполняемой деятельности, ее скорости и качества в присутствии посторонних людей или наблюдателей, как реальных так и воображаемых.</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23. Индивидуализация — р</w:t>
      </w:r>
      <w:r w:rsidRPr="00B35CE9">
        <w:rPr>
          <w:bdr w:val="none" w:sz="0" w:space="0" w:color="auto" w:frame="1"/>
        </w:rPr>
        <w:t>азвитие особенностей, выделяющих личность из окружающей ее массы.</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24. Институт социализации </w:t>
      </w:r>
      <w:r w:rsidRPr="00B35CE9">
        <w:rPr>
          <w:bdr w:val="none" w:sz="0" w:space="0" w:color="auto" w:frame="1"/>
        </w:rPr>
        <w:t>– социальная группа, в которой личность усваивает социальное влияние, приобщается к системам норм и ценностей, выступающая транслятором социального опыта и в которой личность воспроизводит усвоенное ранее социальное влияние и систему социальных связей.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25. Интеграция — </w:t>
      </w:r>
      <w:r w:rsidRPr="00B35CE9">
        <w:rPr>
          <w:bdr w:val="none" w:sz="0" w:space="0" w:color="auto" w:frame="1"/>
        </w:rPr>
        <w:t> процесс, или действие, имеющий своим результатом, целостность; объединение, соединение, восстановление единства.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26. Интервью</w:t>
      </w:r>
      <w:r w:rsidRPr="00B35CE9">
        <w:rPr>
          <w:bdr w:val="none" w:sz="0" w:space="0" w:color="auto" w:frame="1"/>
        </w:rPr>
        <w:t> – способ получения социально-психологической информации с помощью устного опроса.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27. Когнитивная сложность — </w:t>
      </w:r>
      <w:r w:rsidRPr="00B35CE9">
        <w:rPr>
          <w:bdr w:val="none" w:sz="0" w:space="0" w:color="auto" w:frame="1"/>
        </w:rPr>
        <w:t>психологическая характеристика познавательной (когнитивной) сферы человека, отражает степень категориальной расчлененности (дифференцированности) сознания индивида, которая способствует избирательной сортировке впечатлений о действительности, опосредствующей его деятельность.</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28.Когнитивный диссонанс</w:t>
      </w:r>
      <w:r w:rsidRPr="00B35CE9">
        <w:rPr>
          <w:bdr w:val="none" w:sz="0" w:space="0" w:color="auto" w:frame="1"/>
        </w:rPr>
        <w:t> – напряжение, которое появляется при осознании несовместимости каких-либо двух знаний.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29. Компетентность (социальная) коммуникативная </w:t>
      </w:r>
      <w:r w:rsidRPr="00B35CE9">
        <w:rPr>
          <w:bdr w:val="none" w:sz="0" w:space="0" w:color="auto" w:frame="1"/>
        </w:rPr>
        <w:t>– ориентированность в различных ситуациях общений, основанная на знаниях и чувственном опыте индивида; способность эффективно взаимодействовать с окружающими благодаря пониманию себя и других при постоянном видоизменении психических состояний, межличностных отношений и условий социальной среды.</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30. Контент-анализ </w:t>
      </w:r>
      <w:r w:rsidRPr="00B35CE9">
        <w:rPr>
          <w:bdr w:val="none" w:sz="0" w:space="0" w:color="auto" w:frame="1"/>
        </w:rPr>
        <w:t>– метод социальной психологии, основанный на качественно-количественном анализе документов, подразумевающий подсчет частоты (и объема) упоминаний тех или иных смысловых единиц исследуемого материала.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31. Конформизм</w:t>
      </w:r>
      <w:r w:rsidRPr="00B35CE9">
        <w:rPr>
          <w:bdr w:val="none" w:sz="0" w:space="0" w:color="auto" w:frame="1"/>
        </w:rPr>
        <w:t> – изменения поведения или убеждений в результате реального или воображаемого давления группы.</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lastRenderedPageBreak/>
        <w:t>31. Конформность </w:t>
      </w:r>
      <w:r w:rsidRPr="00B35CE9">
        <w:rPr>
          <w:bdr w:val="none" w:sz="0" w:space="0" w:color="auto" w:frame="1"/>
        </w:rPr>
        <w:t>(от лат. conformis — подобный, сообразный) — податливость человека реальному или воображаемому давлению группы, проявляющаяся в изменении его поведения и установок в соответствии с первоначально не разделявшейся им позицией большинства, тенденция человека изменять свое поведение под влиянием других людей таким образом, чтобы оно соответствовало мнениям окружающих, стремление приспособить его к их требованиям.</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32. Корпорация</w:t>
      </w:r>
      <w:r w:rsidRPr="00B35CE9">
        <w:rPr>
          <w:bdr w:val="none" w:sz="0" w:space="0" w:color="auto" w:frame="1"/>
        </w:rPr>
        <w:t> – организованная группа, характеризующаяся замкнутостью, максимальной централизацией и авторитарностью руководства, противопоставляющая себя другим социальным общностям на основе своих интересов.</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33. Культура</w:t>
      </w:r>
      <w:r w:rsidRPr="00B35CE9">
        <w:rPr>
          <w:bdr w:val="none" w:sz="0" w:space="0" w:color="auto" w:frame="1"/>
        </w:rPr>
        <w:t> – понятия, установки, обычаи и особенности поведения, общие для большой группы людей и передающиеся из поколения к поколению.</w:t>
      </w:r>
      <w:r w:rsidRPr="00B35CE9">
        <w:rPr>
          <w:rStyle w:val="af4"/>
          <w:bdr w:val="none" w:sz="0" w:space="0" w:color="auto" w:frame="1"/>
        </w:rPr>
        <w:t>34.Лидерство – </w:t>
      </w:r>
      <w:r w:rsidRPr="00B35CE9">
        <w:rPr>
          <w:bdr w:val="none" w:sz="0" w:space="0" w:color="auto" w:frame="1"/>
        </w:rPr>
        <w:t>отношения доминирования и подчинения, влияния и следования в системе межличностных отношений.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34. Межгрупповая дискриминация</w:t>
      </w:r>
      <w:r w:rsidRPr="00B35CE9">
        <w:rPr>
          <w:bdr w:val="none" w:sz="0" w:space="0" w:color="auto" w:frame="1"/>
        </w:rPr>
        <w:t> – установление различий между собственной и другой группой и действие на этом основании в пользу своей группы.</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35. Межличностные отношения –</w:t>
      </w:r>
      <w:r w:rsidRPr="00B35CE9">
        <w:rPr>
          <w:bdr w:val="none" w:sz="0" w:space="0" w:color="auto" w:frame="1"/>
        </w:rPr>
        <w:t> субъективно переживаемые связи между людьми, объективно проявляющиеся в характере и способах межличностного взаимодействия.</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36. Нормы групповые – </w:t>
      </w:r>
      <w:r w:rsidRPr="00B35CE9">
        <w:rPr>
          <w:bdr w:val="none" w:sz="0" w:space="0" w:color="auto" w:frame="1"/>
        </w:rPr>
        <w:t>принятые в данной общности стандарты поведения, регламентирующие отношения людей.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37. Общение </w:t>
      </w:r>
      <w:r w:rsidRPr="00B35CE9">
        <w:rPr>
          <w:bdr w:val="none" w:sz="0" w:space="0" w:color="auto" w:frame="1"/>
        </w:rPr>
        <w:t>– 1) сложный, многоплановый процесс установления и развития контактов между людьми, порождаемый потребностями в совместной деятельности и включающий обмен информацией, выработку единой стратегии взаимодействия, восприятие и понимание другого человека; 2) осуществляемое знаковыми средствами взаимодействие субъектов, вызванное потребностями совместной деятельности и направленное на значимое изменение в состоянии, поведении и личностно-смысловых образованиях партнера.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38. Огруппление мышления</w:t>
      </w:r>
      <w:r w:rsidRPr="00B35CE9">
        <w:rPr>
          <w:bdr w:val="none" w:sz="0" w:space="0" w:color="auto" w:frame="1"/>
        </w:rPr>
        <w:t> – режим мышления, возникающий у людей в том случае, когда поиски консенсуса становятся настолько доминирующими для сплоченной группы, что она склонна отбрасывать реалистические оценки альтернативного способа действий.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39. Перцептивная защита </w:t>
      </w:r>
      <w:r w:rsidRPr="00B35CE9">
        <w:rPr>
          <w:bdr w:val="none" w:sz="0" w:space="0" w:color="auto" w:frame="1"/>
        </w:rPr>
        <w:t>– разновидность психологической защиты, являющаяся способом оградить личность от травмирующих переживаний, защитить от восприятия угрожающего стимула.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40. Перцепция социальная</w:t>
      </w:r>
      <w:r w:rsidRPr="00B35CE9">
        <w:rPr>
          <w:bdr w:val="none" w:sz="0" w:space="0" w:color="auto" w:frame="1"/>
        </w:rPr>
        <w:t> – восприятие, понимание и оценка людьми социальных объектов.</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41. Подражание </w:t>
      </w:r>
      <w:r w:rsidRPr="00B35CE9">
        <w:rPr>
          <w:bdr w:val="none" w:sz="0" w:space="0" w:color="auto" w:frame="1"/>
        </w:rPr>
        <w:t>— следование какому-либо примеру, образцу, воспроизведение определенных вербальных и невербальных паттернов, характерных для образца.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42. Предубеждение </w:t>
      </w:r>
      <w:r w:rsidRPr="00B35CE9">
        <w:rPr>
          <w:bdr w:val="none" w:sz="0" w:space="0" w:color="auto" w:frame="1"/>
        </w:rPr>
        <w:t>— установка, препятствующая адекватному восприятию сообщения или действия.</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43. Пространство социальное </w:t>
      </w:r>
      <w:r w:rsidRPr="00B35CE9">
        <w:rPr>
          <w:bdr w:val="none" w:sz="0" w:space="0" w:color="auto" w:frame="1"/>
        </w:rPr>
        <w:t>– социально освоенная часть природного пространства как среды обитания людей, пространственно-территориальный аспект жизнедеятельности общества и предметного мира человека, характеристика социальной структуры общества с точки зрения «расположения» социальных групп и слоев, «пространства» (условий, возможностей) их развития.</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44. Раппорт</w:t>
      </w:r>
      <w:r w:rsidRPr="00B35CE9">
        <w:rPr>
          <w:bdr w:val="none" w:sz="0" w:space="0" w:color="auto" w:frame="1"/>
        </w:rPr>
        <w:t> – установление межличностного контакта.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45. Расизм </w:t>
      </w:r>
      <w:r w:rsidRPr="00B35CE9">
        <w:rPr>
          <w:bdr w:val="none" w:sz="0" w:space="0" w:color="auto" w:frame="1"/>
        </w:rPr>
        <w:t>– 1) индивидуальные предвзятые установки (предубеждения) и дискриминирующее поведение по отношению к людям определенной расы;</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bdr w:val="none" w:sz="0" w:space="0" w:color="auto" w:frame="1"/>
        </w:rPr>
        <w:t>2) институциональная практика (даже если она не мотивирована предубеждениями), выражающаяся в том, что представителям определенной расы навязывается подчиненное положение.</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46. Референтная группа </w:t>
      </w:r>
      <w:r w:rsidRPr="00B35CE9">
        <w:rPr>
          <w:bdr w:val="none" w:sz="0" w:space="0" w:color="auto" w:frame="1"/>
        </w:rPr>
        <w:t xml:space="preserve">(от лат. referens — сообщающий) — реальная или условная социальная общность, с которой индивид соотносит себя как с эталоном и на </w:t>
      </w:r>
      <w:r w:rsidRPr="00B35CE9">
        <w:rPr>
          <w:bdr w:val="none" w:sz="0" w:space="0" w:color="auto" w:frame="1"/>
        </w:rPr>
        <w:lastRenderedPageBreak/>
        <w:t>нормы, мнения, ценности и оценки которой он ориентируется в своем поведении и в самооценке.</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47. Реципиент</w:t>
      </w:r>
      <w:r w:rsidRPr="00B35CE9">
        <w:rPr>
          <w:bdr w:val="none" w:sz="0" w:space="0" w:color="auto" w:frame="1"/>
        </w:rPr>
        <w:t> – субъект, реагирующий на сообщение.</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48. Роль</w:t>
      </w:r>
      <w:r w:rsidRPr="00B35CE9">
        <w:rPr>
          <w:bdr w:val="none" w:sz="0" w:space="0" w:color="auto" w:frame="1"/>
        </w:rPr>
        <w:t> – социальная функция личности, способ поведения человека в соответствии со статусом и позицией в обществе.</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49. Роль гендерная </w:t>
      </w:r>
      <w:r w:rsidRPr="00B35CE9">
        <w:rPr>
          <w:bdr w:val="none" w:sz="0" w:space="0" w:color="auto" w:frame="1"/>
        </w:rPr>
        <w:t>– набор ожидаемых образцов поведения (норм) для мужчин и женщин.</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50. Роль социальная</w:t>
      </w:r>
      <w:r w:rsidRPr="00B35CE9">
        <w:rPr>
          <w:bdr w:val="none" w:sz="0" w:space="0" w:color="auto" w:frame="1"/>
        </w:rPr>
        <w:t> – функция социального положения человека; нормативно одобренный образ поведения.</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51. Социализация </w:t>
      </w:r>
      <w:r w:rsidRPr="00B35CE9">
        <w:rPr>
          <w:bdr w:val="none" w:sz="0" w:space="0" w:color="auto" w:frame="1"/>
        </w:rPr>
        <w:t>— процесс и результат усвоения и активного воспроизводства индивидом социального опыта, осуществляемый в общении и деятельности.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52. Социальная дискриминация</w:t>
      </w:r>
      <w:r w:rsidRPr="00B35CE9">
        <w:rPr>
          <w:bdr w:val="none" w:sz="0" w:space="0" w:color="auto" w:frame="1"/>
        </w:rPr>
        <w:t> – неоправданно негативное поведение по отношению к группе или ее членам, сопровождающееся ущемлением их прав и достоинства.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53. Сплоченность групповая </w:t>
      </w:r>
      <w:r w:rsidRPr="00B35CE9">
        <w:rPr>
          <w:bdr w:val="none" w:sz="0" w:space="0" w:color="auto" w:frame="1"/>
        </w:rPr>
        <w:t>— один из процессов групповой динамики, характеризующий степень приверженности к группе ее членов.</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54. Стереотип социальный </w:t>
      </w:r>
      <w:r w:rsidRPr="00B35CE9">
        <w:rPr>
          <w:bdr w:val="none" w:sz="0" w:space="0" w:color="auto" w:frame="1"/>
        </w:rPr>
        <w:t>(от греч. stereos — твердый, прочный и typos — форма, образец) — обобщенная, упрощенная и ригидная система широко разделяемых представлений об опознаваемых группах людей, в которых каждый человек рассматривается как носитель одних и тех же наборов ведущих характеристик, приписываемых любому члену данной группы безотносительно его реальных качеств.</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55. Теория социального научения</w:t>
      </w:r>
      <w:r w:rsidRPr="00B35CE9">
        <w:rPr>
          <w:bdr w:val="none" w:sz="0" w:space="0" w:color="auto" w:frame="1"/>
        </w:rPr>
        <w:t> – теория, согласно которой мы учимся социальному поведению посредством наблюдения и имитации и под воздействием вознаграждений и наказаний.</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56. Теория социального обмена</w:t>
      </w:r>
      <w:r w:rsidRPr="00B35CE9">
        <w:rPr>
          <w:bdr w:val="none" w:sz="0" w:space="0" w:color="auto" w:frame="1"/>
        </w:rPr>
        <w:t> – теория, согласно которой человеческие взаимодействия представляют собой своеобразные сделки, ставящие своей целью увеличить «вознаграждение» и уменьшить «затраты».</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57. Толпа</w:t>
      </w:r>
      <w:r w:rsidRPr="00B35CE9">
        <w:rPr>
          <w:bdr w:val="none" w:sz="0" w:space="0" w:color="auto" w:frame="1"/>
        </w:rPr>
        <w:t> – скопление людей (бесструктурное), лишенных ясно осознаваемой общности целей, но связанных между собой сходством эмоционального состояния и общим объектом внимания.</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58. Установка </w:t>
      </w:r>
      <w:r w:rsidRPr="00B35CE9">
        <w:rPr>
          <w:bdr w:val="none" w:sz="0" w:space="0" w:color="auto" w:frame="1"/>
        </w:rPr>
        <w:t>— готовность, предрасположенность субъекта, возникающая при предвосхищении им появления определенного объекта и обеспечивающая устойчивый целенаправленный характер протекания деятельности по отношению к данному объекту.</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59. Установка социальная </w:t>
      </w:r>
      <w:r w:rsidRPr="00B35CE9">
        <w:rPr>
          <w:bdr w:val="none" w:sz="0" w:space="0" w:color="auto" w:frame="1"/>
        </w:rPr>
        <w:t>(аттитюд) — субъективные ориентации индивидов как членов группы (или общества) на те или иные ценности, предписывающие индивидам определенные социально принятые способы поведения.</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60. Фаворитизм внутригрупповой </w:t>
      </w:r>
      <w:r w:rsidRPr="00B35CE9">
        <w:rPr>
          <w:bdr w:val="none" w:sz="0" w:space="0" w:color="auto" w:frame="1"/>
        </w:rPr>
        <w:t>(от лат. favor — благосклонность) — предпочтение собственной группы, стремление каким-либо образом благоприятствовать ей и ее членам при сравнении с другими релевантными группами и их представителями.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61. Фасилитация социальная </w:t>
      </w:r>
      <w:r w:rsidRPr="00B35CE9">
        <w:rPr>
          <w:bdr w:val="none" w:sz="0" w:space="0" w:color="auto" w:frame="1"/>
        </w:rPr>
        <w:t>(от англ. facilitate — облегчать) — повышение скорости или продуктивности деятельности индивида вследствие актуализации в его сознании образа (восприятия, представления и т.п.) другого человека (или группы людей), выступающего в качестве соперника или наблюдателя за действиями данного индивида.</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62. Фасцинация </w:t>
      </w:r>
      <w:r w:rsidRPr="00B35CE9">
        <w:rPr>
          <w:bdr w:val="none" w:sz="0" w:space="0" w:color="auto" w:frame="1"/>
        </w:rPr>
        <w:t> [англ. fascination &lt; лат. fascinatio очарование] – совокупность средств, помогающих принятию информации реципиентом и ослабляющие действие его фильтров «доверия-недоверия».</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63. Фрустрация </w:t>
      </w:r>
      <w:r w:rsidRPr="00B35CE9">
        <w:rPr>
          <w:bdr w:val="none" w:sz="0" w:space="0" w:color="auto" w:frame="1"/>
        </w:rPr>
        <w:t>(от лат. frustratio — обман, расстройство, разрушение планов) — 1) психическое состояние, выражающееся в характерных особенностях переживаний и поведения, вызываемых объективно непреодолимыми (или субъективно так понимаемыми) трудностями, возникающими на пути к достижению цели или решению задачи; 2) состояние краха и подавленности, вызванное переживанием неудачи.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64. Ценности социальные –</w:t>
      </w:r>
      <w:r w:rsidRPr="00B35CE9">
        <w:rPr>
          <w:bdr w:val="none" w:sz="0" w:space="0" w:color="auto" w:frame="1"/>
        </w:rPr>
        <w:t> общественная значимость материальных объектов, социально-политических и духовных образований (общественных институтов, культуры, истории, семьи и т.д.) для человека, коллектива, социальной группы, общества в целом.</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lastRenderedPageBreak/>
        <w:t>65. Ценностные ориентации</w:t>
      </w:r>
      <w:r w:rsidRPr="00B35CE9">
        <w:rPr>
          <w:bdr w:val="none" w:sz="0" w:space="0" w:color="auto" w:frame="1"/>
        </w:rPr>
        <w:t> – субъективное, индивидуальное отражение в психике и сознании человека социальных ценностей общества и природы на данном историческом этапе.</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66. Эмпатия </w:t>
      </w:r>
      <w:r w:rsidRPr="00B35CE9">
        <w:rPr>
          <w:bdr w:val="none" w:sz="0" w:space="0" w:color="auto" w:frame="1"/>
        </w:rPr>
        <w:t>(от греч. empatheia — сопереживание) — постижение эмоцио-нального состояния, проникновение-вчувствование в переживания другого человека, не отождествляясь с ним.</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67. Эффект новизны </w:t>
      </w:r>
      <w:r w:rsidRPr="00B35CE9">
        <w:rPr>
          <w:bdr w:val="none" w:sz="0" w:space="0" w:color="auto" w:frame="1"/>
        </w:rPr>
        <w:t>— феномен социальной психологии, проявляющийся в том, что при восприятии человека человеком по отношению к знакомой персоне наиболее значимой и запоминающейся оказывается последняя, новая информация о ней, тогда как по отношению к незнакомой персоне наиболее значима впервые появившаяся информация, создающая первое впечатление о человеке.</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68. Эффект ореола </w:t>
      </w:r>
      <w:r w:rsidRPr="00B35CE9">
        <w:rPr>
          <w:bdr w:val="none" w:sz="0" w:space="0" w:color="auto" w:frame="1"/>
        </w:rPr>
        <w:t>— распространение в условиях дефицита информации о человеке общего оценочного впечатления о нем на восприятие его поступков и личностных качеств.</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69. Эффект первичности </w:t>
      </w:r>
      <w:r w:rsidRPr="00B35CE9">
        <w:rPr>
          <w:bdr w:val="none" w:sz="0" w:space="0" w:color="auto" w:frame="1"/>
        </w:rPr>
        <w:t>— более высокая вероятность припоминания нескольких первых элементов расположенного в ряд материала по сравнению со средними элементами.</w:t>
      </w:r>
    </w:p>
    <w:p w:rsidR="0043526C" w:rsidRPr="00B35CE9" w:rsidRDefault="0043526C" w:rsidP="00B35CE9">
      <w:pPr>
        <w:pStyle w:val="af3"/>
        <w:shd w:val="clear" w:color="auto" w:fill="FFFFFF"/>
        <w:spacing w:before="0" w:beforeAutospacing="0" w:after="0" w:afterAutospacing="0"/>
        <w:ind w:firstLine="709"/>
        <w:jc w:val="both"/>
        <w:textAlignment w:val="baseline"/>
      </w:pPr>
      <w:r w:rsidRPr="00B35CE9">
        <w:rPr>
          <w:rStyle w:val="af4"/>
          <w:bdr w:val="none" w:sz="0" w:space="0" w:color="auto" w:frame="1"/>
        </w:rPr>
        <w:t>70. Я-концепция</w:t>
      </w:r>
      <w:r w:rsidRPr="00B35CE9">
        <w:rPr>
          <w:bdr w:val="none" w:sz="0" w:space="0" w:color="auto" w:frame="1"/>
        </w:rPr>
        <w:t> – согласованное и зафиксированное в словесных определениях представление человека о самом себе; итог познания и оценки самого себя через отдельные образы себя в условиях различных ситуаций, а также через мнения других людей и сопоставления себя с ними.</w:t>
      </w: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both"/>
        <w:rPr>
          <w:rFonts w:ascii="Times New Roman" w:hAnsi="Times New Roman" w:cs="Times New Roman"/>
          <w:b/>
          <w:sz w:val="24"/>
          <w:szCs w:val="24"/>
        </w:rPr>
      </w:pPr>
    </w:p>
    <w:p w:rsidR="00D372BD" w:rsidRPr="00B35CE9" w:rsidRDefault="00D372BD"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lastRenderedPageBreak/>
        <w:t>ТЕОРЕТИЧЕСКИЙ РАЗДЕЛ</w:t>
      </w:r>
    </w:p>
    <w:p w:rsidR="006C4EF2" w:rsidRPr="00B35CE9" w:rsidRDefault="006C4EF2" w:rsidP="00B35CE9">
      <w:pPr>
        <w:spacing w:after="0" w:line="240" w:lineRule="auto"/>
        <w:ind w:firstLine="709"/>
        <w:jc w:val="both"/>
        <w:rPr>
          <w:rFonts w:ascii="Times New Roman" w:hAnsi="Times New Roman" w:cs="Times New Roman"/>
          <w:b/>
          <w:sz w:val="24"/>
          <w:szCs w:val="24"/>
        </w:rPr>
      </w:pPr>
    </w:p>
    <w:p w:rsidR="006C4EF2" w:rsidRPr="00B35CE9" w:rsidRDefault="006C4EF2" w:rsidP="00B35CE9">
      <w:pPr>
        <w:pStyle w:val="ac"/>
        <w:numPr>
          <w:ilvl w:val="0"/>
          <w:numId w:val="69"/>
        </w:numPr>
        <w:ind w:firstLine="709"/>
        <w:rPr>
          <w:rFonts w:ascii="Times New Roman" w:hAnsi="Times New Roman" w:cs="Times New Roman"/>
          <w:sz w:val="24"/>
          <w:szCs w:val="24"/>
        </w:rPr>
      </w:pPr>
      <w:r w:rsidRPr="00B35CE9">
        <w:rPr>
          <w:rFonts w:ascii="Times New Roman" w:hAnsi="Times New Roman" w:cs="Times New Roman"/>
          <w:sz w:val="24"/>
          <w:szCs w:val="24"/>
        </w:rPr>
        <w:t>Перечень учебников, учебных пособий, Интернет-ресурсов и справочной литературы, натуральных объектов и средств их изображения, рекомендуемых для изучения</w:t>
      </w:r>
      <w:r w:rsidR="00330432">
        <w:rPr>
          <w:rFonts w:ascii="Times New Roman" w:hAnsi="Times New Roman" w:cs="Times New Roman"/>
          <w:sz w:val="24"/>
          <w:szCs w:val="24"/>
        </w:rPr>
        <w:t xml:space="preserve"> по учебной дисциплине/практике</w:t>
      </w:r>
    </w:p>
    <w:p w:rsidR="006C4EF2" w:rsidRPr="00B35CE9" w:rsidRDefault="006C4EF2" w:rsidP="00B35CE9">
      <w:pPr>
        <w:pStyle w:val="ac"/>
        <w:numPr>
          <w:ilvl w:val="0"/>
          <w:numId w:val="69"/>
        </w:numPr>
        <w:ind w:firstLine="709"/>
        <w:rPr>
          <w:rFonts w:ascii="Times New Roman" w:hAnsi="Times New Roman" w:cs="Times New Roman"/>
          <w:sz w:val="24"/>
          <w:szCs w:val="24"/>
        </w:rPr>
      </w:pPr>
      <w:r w:rsidRPr="00B35CE9">
        <w:rPr>
          <w:rFonts w:ascii="Times New Roman" w:hAnsi="Times New Roman" w:cs="Times New Roman"/>
          <w:sz w:val="24"/>
          <w:szCs w:val="24"/>
        </w:rPr>
        <w:t xml:space="preserve">Содержание лекционного, теоретического курса (указываются темы лекций согласно КТП, план проведения лекции, основные понятия по изучаемой теме, вопросы для проверки знаний, домашнее задание, конструкции </w:t>
      </w:r>
      <w:r w:rsidR="00330432">
        <w:rPr>
          <w:rFonts w:ascii="Times New Roman" w:hAnsi="Times New Roman" w:cs="Times New Roman"/>
          <w:sz w:val="24"/>
          <w:szCs w:val="24"/>
        </w:rPr>
        <w:t>уроков с лекционным материалом)</w:t>
      </w:r>
    </w:p>
    <w:p w:rsidR="006C4EF2" w:rsidRPr="00B35CE9" w:rsidRDefault="006C4EF2" w:rsidP="00B35CE9">
      <w:pPr>
        <w:pStyle w:val="ac"/>
        <w:numPr>
          <w:ilvl w:val="0"/>
          <w:numId w:val="69"/>
        </w:numPr>
        <w:ind w:firstLine="709"/>
        <w:rPr>
          <w:rFonts w:ascii="Times New Roman" w:hAnsi="Times New Roman" w:cs="Times New Roman"/>
          <w:sz w:val="24"/>
          <w:szCs w:val="24"/>
        </w:rPr>
      </w:pPr>
      <w:r w:rsidRPr="00B35CE9">
        <w:rPr>
          <w:rFonts w:ascii="Times New Roman" w:hAnsi="Times New Roman" w:cs="Times New Roman"/>
          <w:sz w:val="24"/>
          <w:szCs w:val="24"/>
        </w:rPr>
        <w:t>Материалы для самостоятельной работы учащихся</w:t>
      </w:r>
    </w:p>
    <w:p w:rsidR="00D372BD" w:rsidRDefault="00D372BD" w:rsidP="00B35CE9">
      <w:pPr>
        <w:spacing w:after="0" w:line="240" w:lineRule="auto"/>
        <w:ind w:firstLine="709"/>
        <w:jc w:val="center"/>
        <w:rPr>
          <w:rFonts w:ascii="Times New Roman" w:hAnsi="Times New Roman" w:cs="Times New Roman"/>
          <w:b/>
          <w:sz w:val="24"/>
          <w:szCs w:val="24"/>
        </w:rPr>
      </w:pPr>
    </w:p>
    <w:p w:rsidR="00D372BD" w:rsidRPr="00B35CE9" w:rsidRDefault="00D372BD"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Перечень учебников, учебных пособий, Интернет-ресурсов и справочной литературы, натуральных объектов и средств их изображения, рекомендуемых для изучения по учебному предмету</w:t>
      </w:r>
    </w:p>
    <w:p w:rsidR="00D372BD" w:rsidRPr="00B35CE9" w:rsidRDefault="00D372BD" w:rsidP="00B35CE9">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Основная литература</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w:t>
      </w:r>
      <w:r w:rsidRPr="00B35CE9">
        <w:rPr>
          <w:rFonts w:ascii="Times New Roman" w:hAnsi="Times New Roman" w:cs="Times New Roman"/>
          <w:sz w:val="24"/>
          <w:szCs w:val="24"/>
        </w:rPr>
        <w:tab/>
        <w:t>Белинская, Е.П. Социальная психология личности: учеб. пособие для вузов / Е.П. Белинская, О.А. Тихомандрицкая. – М.: Аспект Пресс, 2001. – 301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w:t>
      </w:r>
      <w:r w:rsidRPr="00B35CE9">
        <w:rPr>
          <w:rFonts w:ascii="Times New Roman" w:hAnsi="Times New Roman" w:cs="Times New Roman"/>
          <w:sz w:val="24"/>
          <w:szCs w:val="24"/>
        </w:rPr>
        <w:tab/>
        <w:t>Дыгун, М.А. Социальная психология в схемах, понятиях и персоналиях / М.А. Дыгун, Т.Ф. Лутович. – 6 –е изд. – Мозырь : Содействие, 20111. – 108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w:t>
      </w:r>
      <w:r w:rsidRPr="00B35CE9">
        <w:rPr>
          <w:rFonts w:ascii="Times New Roman" w:hAnsi="Times New Roman" w:cs="Times New Roman"/>
          <w:sz w:val="24"/>
          <w:szCs w:val="24"/>
        </w:rPr>
        <w:tab/>
        <w:t>Журавлев, А.Л. Социальная психология: учеб. пособие / А.Л. Журавлев, В.А. Соснин, М.А. Красников. – М.: ФОРУМ, 2016. – 496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4.</w:t>
      </w:r>
      <w:r w:rsidRPr="00B35CE9">
        <w:rPr>
          <w:rFonts w:ascii="Times New Roman" w:hAnsi="Times New Roman" w:cs="Times New Roman"/>
          <w:sz w:val="24"/>
          <w:szCs w:val="24"/>
        </w:rPr>
        <w:tab/>
        <w:t>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5.</w:t>
      </w:r>
      <w:r w:rsidRPr="00B35CE9">
        <w:rPr>
          <w:rFonts w:ascii="Times New Roman" w:hAnsi="Times New Roman" w:cs="Times New Roman"/>
          <w:sz w:val="24"/>
          <w:szCs w:val="24"/>
        </w:rPr>
        <w:tab/>
        <w:t>Кричевский, Р.Л. Социальная психология малой группы: учеб. пособие для вузов / Р.Л. Кричевский, Е.М. Дубовская. – М.: Аспект-Пресс, 2009. – 318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6.</w:t>
      </w:r>
      <w:r w:rsidRPr="00B35CE9">
        <w:rPr>
          <w:rFonts w:ascii="Times New Roman" w:hAnsi="Times New Roman" w:cs="Times New Roman"/>
          <w:sz w:val="24"/>
          <w:szCs w:val="24"/>
        </w:rPr>
        <w:tab/>
        <w:t xml:space="preserve">Майерс, Д. Социальная психология / Д. Майерс. – СПб.: Питер, 2016. – 800 с. </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7.</w:t>
      </w:r>
      <w:r w:rsidRPr="00B35CE9">
        <w:rPr>
          <w:rFonts w:ascii="Times New Roman" w:hAnsi="Times New Roman" w:cs="Times New Roman"/>
          <w:sz w:val="24"/>
          <w:szCs w:val="24"/>
        </w:rPr>
        <w:tab/>
        <w:t>Фурманов, И.А. Социальная психология агрессии и насилия: профилактика и коррекция / И.А. Фурманов. – Минск: Изд. центр БГУ, 2016. – 401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8.</w:t>
      </w:r>
      <w:r w:rsidRPr="00B35CE9">
        <w:rPr>
          <w:rFonts w:ascii="Times New Roman" w:hAnsi="Times New Roman" w:cs="Times New Roman"/>
          <w:sz w:val="24"/>
          <w:szCs w:val="24"/>
        </w:rPr>
        <w:tab/>
        <w:t>Хьюстон, М. Введение в социальную психологию. Европейский подход / М. Хьюстон, В. Штребе. – М.: ЮНИТИ-ДАНА, 2004. – 622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9.</w:t>
      </w:r>
      <w:r w:rsidRPr="00B35CE9">
        <w:rPr>
          <w:rFonts w:ascii="Times New Roman" w:hAnsi="Times New Roman" w:cs="Times New Roman"/>
          <w:sz w:val="24"/>
          <w:szCs w:val="24"/>
        </w:rPr>
        <w:tab/>
        <w:t>Чалдини, Р. Социальная психология / Р. Чалдини, Д. Кенрик, С. Нейберг. – СПб.: Питер, 2016. – 848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10.</w:t>
      </w:r>
      <w:r w:rsidRPr="00B35CE9">
        <w:rPr>
          <w:rFonts w:ascii="Times New Roman" w:hAnsi="Times New Roman" w:cs="Times New Roman"/>
          <w:sz w:val="24"/>
          <w:szCs w:val="24"/>
        </w:rPr>
        <w:tab/>
        <w:t>Янчук, В.А. Введение в современную социальную психологию / В.А. Янчук. – Минск: АСАР, 2005. – 768 с.</w:t>
      </w:r>
    </w:p>
    <w:p w:rsidR="00D372BD" w:rsidRPr="00B35CE9" w:rsidRDefault="00D372BD" w:rsidP="00B35CE9">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sz w:val="24"/>
          <w:szCs w:val="24"/>
        </w:rPr>
        <w:t>Дополнительная литература</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w:t>
      </w:r>
      <w:r w:rsidRPr="00B35CE9">
        <w:rPr>
          <w:rFonts w:ascii="Times New Roman" w:hAnsi="Times New Roman" w:cs="Times New Roman"/>
          <w:sz w:val="24"/>
          <w:szCs w:val="24"/>
        </w:rPr>
        <w:tab/>
        <w:t>Агеев, В.С. Межгрупповое взаимодействие (социально-психологические проблемы) / В.С. Агеев. – М.: Изд-во МГУ, 1990. – 240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w:t>
      </w:r>
      <w:r w:rsidRPr="00B35CE9">
        <w:rPr>
          <w:rFonts w:ascii="Times New Roman" w:hAnsi="Times New Roman" w:cs="Times New Roman"/>
          <w:sz w:val="24"/>
          <w:szCs w:val="24"/>
        </w:rPr>
        <w:tab/>
        <w:t>Агеев, В.С. Психология межгрупповых отношений / В.С. Агеев. – М.: Изд-во МГУ, 1983. – 144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w:t>
      </w:r>
      <w:r w:rsidRPr="00B35CE9">
        <w:rPr>
          <w:rFonts w:ascii="Times New Roman" w:hAnsi="Times New Roman" w:cs="Times New Roman"/>
          <w:sz w:val="24"/>
          <w:szCs w:val="24"/>
        </w:rPr>
        <w:tab/>
        <w:t xml:space="preserve">Андреева, Г.М. Социальная психология / Г.М. Андреева. – 5-е изд. – М.: Аспект-Пресс, 2014. – 363 с. </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4.</w:t>
      </w:r>
      <w:r w:rsidRPr="00B35CE9">
        <w:rPr>
          <w:rFonts w:ascii="Times New Roman" w:hAnsi="Times New Roman" w:cs="Times New Roman"/>
          <w:sz w:val="24"/>
          <w:szCs w:val="24"/>
        </w:rPr>
        <w:tab/>
        <w:t>Гришина, Н.В. Психология конфликта / Н.В. Гришина. – СПб.: Изд-во «Питер», 2000. – 464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5.</w:t>
      </w:r>
      <w:r w:rsidRPr="00B35CE9">
        <w:rPr>
          <w:rFonts w:ascii="Times New Roman" w:hAnsi="Times New Roman" w:cs="Times New Roman"/>
          <w:sz w:val="24"/>
          <w:szCs w:val="24"/>
        </w:rPr>
        <w:tab/>
        <w:t>Гулевич, О.А. Психология коммуникации / О.А. Гулевич. – М.: НОУ ВПО МПСИ, 2008. – 384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6.</w:t>
      </w:r>
      <w:r w:rsidRPr="00B35CE9">
        <w:rPr>
          <w:rFonts w:ascii="Times New Roman" w:hAnsi="Times New Roman" w:cs="Times New Roman"/>
          <w:sz w:val="24"/>
          <w:szCs w:val="24"/>
        </w:rPr>
        <w:tab/>
        <w:t>Коломинский, Я.Л. Психология взаимоотношений в малых группах / Я.Л. Коломинский. – Минск: ТетраСистемс, 2000. – 432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7.</w:t>
      </w:r>
      <w:r w:rsidRPr="00B35CE9">
        <w:rPr>
          <w:rFonts w:ascii="Times New Roman" w:hAnsi="Times New Roman" w:cs="Times New Roman"/>
          <w:sz w:val="24"/>
          <w:szCs w:val="24"/>
        </w:rPr>
        <w:tab/>
        <w:t>Коломинский, Я.Л. Социальная психология взаимоотношений в малых группах / Я.Л. Коломинский. – М.:АСТ, 2010. – 446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8.</w:t>
      </w:r>
      <w:r w:rsidRPr="00B35CE9">
        <w:rPr>
          <w:rFonts w:ascii="Times New Roman" w:hAnsi="Times New Roman" w:cs="Times New Roman"/>
          <w:sz w:val="24"/>
          <w:szCs w:val="24"/>
        </w:rPr>
        <w:tab/>
        <w:t>Кон, И.С. В поисках себя: Личность и ее самосознание / И.С. Кон. – М.: Политиздат, 1984. – 335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9.</w:t>
      </w:r>
      <w:r w:rsidRPr="00B35CE9">
        <w:rPr>
          <w:rFonts w:ascii="Times New Roman" w:hAnsi="Times New Roman" w:cs="Times New Roman"/>
          <w:sz w:val="24"/>
          <w:szCs w:val="24"/>
        </w:rPr>
        <w:tab/>
        <w:t>Практикум по социальной психологии / под ред. И.С. Клециной. – СПб.: Изд-во «Питер», 2008. – 256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10.</w:t>
      </w:r>
      <w:r w:rsidRPr="00B35CE9">
        <w:rPr>
          <w:rFonts w:ascii="Times New Roman" w:hAnsi="Times New Roman" w:cs="Times New Roman"/>
          <w:sz w:val="24"/>
          <w:szCs w:val="24"/>
        </w:rPr>
        <w:tab/>
        <w:t>Прикладная социальная психология / под ред. А.Н. Сухова и А.А. Деркача. – М.: Изд-во «Институт практической психологии»; Воронеж: Изд-во НПО «МОДЭК», 1998. – 688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11.</w:t>
      </w:r>
      <w:r w:rsidRPr="00B35CE9">
        <w:rPr>
          <w:rFonts w:ascii="Times New Roman" w:hAnsi="Times New Roman" w:cs="Times New Roman"/>
          <w:sz w:val="24"/>
          <w:szCs w:val="24"/>
        </w:rPr>
        <w:tab/>
        <w:t>Сидоренков, А.В. Социальная психология малых групп / А.В. Сидоренков. – Ростов н/Дону: Феникс, 2012. – 381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12.</w:t>
      </w:r>
      <w:r w:rsidRPr="00B35CE9">
        <w:rPr>
          <w:rFonts w:ascii="Times New Roman" w:hAnsi="Times New Roman" w:cs="Times New Roman"/>
          <w:sz w:val="24"/>
          <w:szCs w:val="24"/>
        </w:rPr>
        <w:tab/>
        <w:t>Социальная психология / под ред. С. Московичи. – СПб., 2007. – 592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13.</w:t>
      </w:r>
      <w:r w:rsidRPr="00B35CE9">
        <w:rPr>
          <w:rFonts w:ascii="Times New Roman" w:hAnsi="Times New Roman" w:cs="Times New Roman"/>
          <w:sz w:val="24"/>
          <w:szCs w:val="24"/>
        </w:rPr>
        <w:tab/>
        <w:t>Социальная психология. Практикум / под ред. Т.В. Фоломеевой. – М.: Аспект-Пресс, 2009. – 480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14.</w:t>
      </w:r>
      <w:r w:rsidRPr="00B35CE9">
        <w:rPr>
          <w:rFonts w:ascii="Times New Roman" w:hAnsi="Times New Roman" w:cs="Times New Roman"/>
          <w:sz w:val="24"/>
          <w:szCs w:val="24"/>
        </w:rPr>
        <w:tab/>
        <w:t>Социальная психология. Словарь / под ред. М.Ю. Кондратьева. – М.: ПЕРСЭ, 2006. – 176 с.</w:t>
      </w:r>
    </w:p>
    <w:p w:rsidR="00D372BD" w:rsidRPr="00B35CE9" w:rsidRDefault="00D372BD"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15.</w:t>
      </w:r>
      <w:r w:rsidRPr="00B35CE9">
        <w:rPr>
          <w:rFonts w:ascii="Times New Roman" w:hAnsi="Times New Roman" w:cs="Times New Roman"/>
          <w:sz w:val="24"/>
          <w:szCs w:val="24"/>
        </w:rPr>
        <w:tab/>
        <w:t>Фурманов, И.А. Социально-психологические проблемы поведения: курс лекций / И.А. Фурманов. – Минск: БГУ, 2001. – 88 с.</w:t>
      </w:r>
    </w:p>
    <w:p w:rsidR="00AB4BE2" w:rsidRDefault="00AB4BE2" w:rsidP="00B35CE9">
      <w:pPr>
        <w:spacing w:after="0" w:line="240" w:lineRule="auto"/>
        <w:ind w:firstLine="709"/>
        <w:jc w:val="center"/>
        <w:rPr>
          <w:rFonts w:ascii="Times New Roman" w:hAnsi="Times New Roman" w:cs="Times New Roman"/>
          <w:b/>
          <w:sz w:val="24"/>
          <w:szCs w:val="24"/>
        </w:rPr>
      </w:pPr>
    </w:p>
    <w:p w:rsidR="00D372BD" w:rsidRPr="00B35CE9" w:rsidRDefault="00356084"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СОДЕРЖАНИЕ ЛЕКЦИОННОГО, ТЕОРЕТИЧЕСКОГО КУРСА</w:t>
      </w:r>
    </w:p>
    <w:p w:rsidR="00216C30" w:rsidRPr="00B35CE9" w:rsidRDefault="00216C30" w:rsidP="00B35CE9">
      <w:pPr>
        <w:spacing w:after="0" w:line="240" w:lineRule="auto"/>
        <w:ind w:firstLine="709"/>
        <w:jc w:val="center"/>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Тема. Предмет, задачи и методология социальной психологии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ЦЕЛЬ</w:t>
      </w:r>
      <w:r w:rsidRPr="00B35CE9">
        <w:rPr>
          <w:rFonts w:ascii="Times New Roman" w:hAnsi="Times New Roman" w:cs="Times New Roman"/>
          <w:sz w:val="24"/>
          <w:szCs w:val="24"/>
        </w:rPr>
        <w:t>: формирование знаний о  цели и задачах современной социальной психологии, формирование  умения характеризовать основные области социальной психологии; развитие логического мышления, познавательного интереса; воспитание ответственности.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ТИП ЗАНЯТИЯ: </w:t>
      </w:r>
      <w:r w:rsidRPr="00B35CE9">
        <w:rPr>
          <w:rFonts w:ascii="Times New Roman" w:hAnsi="Times New Roman" w:cs="Times New Roman"/>
          <w:sz w:val="24"/>
          <w:szCs w:val="24"/>
        </w:rPr>
        <w:t xml:space="preserve"> изучения новых знаний (лекция).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МЕТОДЫ ОБУЧЕНИЯ</w:t>
      </w:r>
      <w:r w:rsidRPr="00B35CE9">
        <w:rPr>
          <w:rFonts w:ascii="Times New Roman" w:hAnsi="Times New Roman" w:cs="Times New Roman"/>
          <w:sz w:val="24"/>
          <w:szCs w:val="24"/>
        </w:rPr>
        <w:t>: исследовательские методы; аналитические методы; учебно-творческие методы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     СРЕДСТВА ОБУЧЕНИЯ</w:t>
      </w:r>
      <w:r w:rsidRPr="00B35CE9">
        <w:rPr>
          <w:rFonts w:ascii="Times New Roman" w:hAnsi="Times New Roman" w:cs="Times New Roman"/>
          <w:sz w:val="24"/>
          <w:szCs w:val="24"/>
        </w:rPr>
        <w:t>:  мультимедиа презентация</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ПЛАН </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1.</w:t>
      </w:r>
      <w:r w:rsidRPr="00B35CE9">
        <w:rPr>
          <w:rFonts w:ascii="Times New Roman" w:hAnsi="Times New Roman" w:cs="Times New Roman"/>
          <w:i/>
          <w:sz w:val="24"/>
          <w:szCs w:val="24"/>
        </w:rPr>
        <w:tab/>
        <w:t>Организационный момент.</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2.</w:t>
      </w:r>
      <w:r w:rsidRPr="00B35CE9">
        <w:rPr>
          <w:rFonts w:ascii="Times New Roman" w:hAnsi="Times New Roman" w:cs="Times New Roman"/>
          <w:i/>
          <w:sz w:val="24"/>
          <w:szCs w:val="24"/>
        </w:rPr>
        <w:tab/>
        <w:t>Постановка цели и задач.</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3.</w:t>
      </w:r>
      <w:r w:rsidRPr="00B35CE9">
        <w:rPr>
          <w:rFonts w:ascii="Times New Roman" w:hAnsi="Times New Roman" w:cs="Times New Roman"/>
          <w:i/>
          <w:sz w:val="24"/>
          <w:szCs w:val="24"/>
        </w:rPr>
        <w:tab/>
        <w:t>Изложение нового материала</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bCs/>
          <w:color w:val="000000" w:themeColor="text1"/>
          <w:sz w:val="24"/>
          <w:szCs w:val="24"/>
        </w:rPr>
        <w:t>Социальная </w:t>
      </w:r>
      <w:hyperlink r:id="rId11"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B35CE9">
          <w:rPr>
            <w:rStyle w:val="af2"/>
            <w:rFonts w:ascii="Times New Roman" w:hAnsi="Times New Roman" w:cs="Times New Roman"/>
            <w:bCs/>
            <w:color w:val="000000" w:themeColor="text1"/>
            <w:sz w:val="24"/>
            <w:szCs w:val="24"/>
          </w:rPr>
          <w:t>психология</w:t>
        </w:r>
      </w:hyperlink>
      <w:r w:rsidRPr="00B35CE9">
        <w:rPr>
          <w:rFonts w:ascii="Times New Roman" w:hAnsi="Times New Roman" w:cs="Times New Roman"/>
          <w:bCs/>
          <w:color w:val="000000" w:themeColor="text1"/>
          <w:sz w:val="24"/>
          <w:szCs w:val="24"/>
        </w:rPr>
        <w:t> </w:t>
      </w:r>
      <w:r w:rsidRPr="00B35CE9">
        <w:rPr>
          <w:rFonts w:ascii="Times New Roman" w:hAnsi="Times New Roman" w:cs="Times New Roman"/>
          <w:color w:val="000000" w:themeColor="text1"/>
          <w:sz w:val="24"/>
          <w:szCs w:val="24"/>
        </w:rPr>
        <w:t>как самостоятельная отрасль научного знания начала формироваться в конце 19 в., хотя само понятие стало широко употребляться только после 1908 г.</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Некоторые вопросы социальной </w:t>
      </w:r>
      <w:hyperlink r:id="rId12"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B35CE9">
          <w:rPr>
            <w:rStyle w:val="af2"/>
            <w:rFonts w:ascii="Times New Roman" w:hAnsi="Times New Roman" w:cs="Times New Roman"/>
            <w:color w:val="000000" w:themeColor="text1"/>
            <w:sz w:val="24"/>
            <w:szCs w:val="24"/>
          </w:rPr>
          <w:t>психологии</w:t>
        </w:r>
      </w:hyperlink>
      <w:r w:rsidRPr="00B35CE9">
        <w:rPr>
          <w:rFonts w:ascii="Times New Roman" w:hAnsi="Times New Roman" w:cs="Times New Roman"/>
          <w:color w:val="000000" w:themeColor="text1"/>
          <w:sz w:val="24"/>
          <w:szCs w:val="24"/>
        </w:rPr>
        <w:t> были поставлены давно в рамках философии и носили характер осмысления особенностей взаимоотношения человека и общества.</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Однако исследование собственно социально-психологических научных проблем началось в XIX в., когда социологи, психологи, философы, литературоведы, этнографы, медики стали анализировать </w:t>
      </w:r>
      <w:hyperlink r:id="rId13"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B35CE9">
          <w:rPr>
            <w:rStyle w:val="af2"/>
            <w:rFonts w:ascii="Times New Roman" w:hAnsi="Times New Roman" w:cs="Times New Roman"/>
            <w:color w:val="000000" w:themeColor="text1"/>
            <w:sz w:val="24"/>
            <w:szCs w:val="24"/>
          </w:rPr>
          <w:t>психологические</w:t>
        </w:r>
      </w:hyperlink>
      <w:r w:rsidRPr="00B35CE9">
        <w:rPr>
          <w:rFonts w:ascii="Times New Roman" w:hAnsi="Times New Roman" w:cs="Times New Roman"/>
          <w:color w:val="000000" w:themeColor="text1"/>
          <w:sz w:val="24"/>
          <w:szCs w:val="24"/>
        </w:rPr>
        <w:t> феномены больших социальных групп и особенности психических процессов и поведения человека в зависимости от влияния окружающих людей.</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Поставленные проблемы трудно было изучать только в рамках существовавших тогда наук. Необходима была интеграция социологии и психологии, поскольку </w:t>
      </w:r>
      <w:hyperlink r:id="rId14"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B35CE9">
          <w:rPr>
            <w:rStyle w:val="af2"/>
            <w:rFonts w:ascii="Times New Roman" w:hAnsi="Times New Roman" w:cs="Times New Roman"/>
            <w:color w:val="000000" w:themeColor="text1"/>
            <w:sz w:val="24"/>
            <w:szCs w:val="24"/>
          </w:rPr>
          <w:t>психология</w:t>
        </w:r>
      </w:hyperlink>
      <w:r w:rsidRPr="00B35CE9">
        <w:rPr>
          <w:rFonts w:ascii="Times New Roman" w:hAnsi="Times New Roman" w:cs="Times New Roman"/>
          <w:color w:val="000000" w:themeColor="text1"/>
          <w:sz w:val="24"/>
          <w:szCs w:val="24"/>
        </w:rPr>
        <w:t> исследует психику человека, а социология – общество.</w:t>
      </w:r>
    </w:p>
    <w:p w:rsidR="00601073" w:rsidRPr="00B35CE9" w:rsidRDefault="00601073" w:rsidP="00B35CE9">
      <w:pPr>
        <w:spacing w:after="0" w:line="240" w:lineRule="auto"/>
        <w:ind w:firstLine="709"/>
        <w:jc w:val="both"/>
        <w:rPr>
          <w:rFonts w:ascii="Times New Roman" w:hAnsi="Times New Roman" w:cs="Times New Roman"/>
          <w:b/>
          <w:color w:val="000000" w:themeColor="text1"/>
          <w:sz w:val="24"/>
          <w:szCs w:val="24"/>
          <w:u w:val="single"/>
        </w:rPr>
      </w:pPr>
      <w:r w:rsidRPr="00B35CE9">
        <w:rPr>
          <w:rFonts w:ascii="Times New Roman" w:hAnsi="Times New Roman" w:cs="Times New Roman"/>
          <w:b/>
          <w:color w:val="000000" w:themeColor="text1"/>
          <w:sz w:val="24"/>
          <w:szCs w:val="24"/>
          <w:u w:val="single"/>
        </w:rPr>
        <w:t>Основные этапы развития социальной психологии как науки.</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b/>
          <w:bCs/>
          <w:color w:val="000000" w:themeColor="text1"/>
          <w:sz w:val="24"/>
          <w:szCs w:val="24"/>
        </w:rPr>
        <w:t>Первый этап </w:t>
      </w:r>
      <w:r w:rsidRPr="00B35CE9">
        <w:rPr>
          <w:rFonts w:ascii="Times New Roman" w:hAnsi="Times New Roman" w:cs="Times New Roman"/>
          <w:b/>
          <w:color w:val="000000" w:themeColor="text1"/>
          <w:sz w:val="24"/>
          <w:szCs w:val="24"/>
        </w:rPr>
        <w:t>–</w:t>
      </w:r>
      <w:r w:rsidRPr="00B35CE9">
        <w:rPr>
          <w:rFonts w:ascii="Times New Roman" w:hAnsi="Times New Roman" w:cs="Times New Roman"/>
          <w:color w:val="000000" w:themeColor="text1"/>
          <w:sz w:val="24"/>
          <w:szCs w:val="24"/>
        </w:rPr>
        <w:t xml:space="preserve"> становление социальной психологии как науки (с середины 19 в. по 1908 г.). Определяются предмет изучения и основные проблемы.</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Издаются первые фундаментальные работы по основным вопросам социальной психологии.</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На этом этапе решение и теоретический анализ социально-психологических проблем привлекают внимание специалистов различного профиля: психологов, социологов, философов, литературоведов, этнографов и т. д.</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lastRenderedPageBreak/>
        <w:t>Большинство работ по социальной психологии было издано в первый период развития данной науки.</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b/>
          <w:bCs/>
          <w:color w:val="000000" w:themeColor="text1"/>
          <w:sz w:val="24"/>
          <w:szCs w:val="24"/>
        </w:rPr>
        <w:t>Второй этап</w:t>
      </w:r>
      <w:r w:rsidRPr="00B35CE9">
        <w:rPr>
          <w:rFonts w:ascii="Times New Roman" w:hAnsi="Times New Roman" w:cs="Times New Roman"/>
          <w:bCs/>
          <w:color w:val="000000" w:themeColor="text1"/>
          <w:sz w:val="24"/>
          <w:szCs w:val="24"/>
        </w:rPr>
        <w:t> </w:t>
      </w:r>
      <w:r w:rsidRPr="00B35CE9">
        <w:rPr>
          <w:rFonts w:ascii="Times New Roman" w:hAnsi="Times New Roman" w:cs="Times New Roman"/>
          <w:color w:val="000000" w:themeColor="text1"/>
          <w:sz w:val="24"/>
          <w:szCs w:val="24"/>
        </w:rPr>
        <w:t>(до середины 40-х гг. xx в.) характеризуется появлением научных социально-психологических школ, ориентированных как на разработку фундаментальной теории, так и на прикладные аспекты исследования.</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Один из наиболее влиятельных социальных психологов этого периода – </w:t>
      </w:r>
      <w:r w:rsidRPr="00B35CE9">
        <w:rPr>
          <w:rFonts w:ascii="Times New Roman" w:hAnsi="Times New Roman" w:cs="Times New Roman"/>
          <w:bCs/>
          <w:i/>
          <w:iCs/>
          <w:color w:val="000000" w:themeColor="text1"/>
          <w:sz w:val="24"/>
          <w:szCs w:val="24"/>
        </w:rPr>
        <w:t>К. Левин</w:t>
      </w:r>
      <w:r w:rsidRPr="00B35CE9">
        <w:rPr>
          <w:rFonts w:ascii="Times New Roman" w:hAnsi="Times New Roman" w:cs="Times New Roman"/>
          <w:color w:val="000000" w:themeColor="text1"/>
          <w:sz w:val="24"/>
          <w:szCs w:val="24"/>
        </w:rPr>
        <w:t>, создатель теории групповой динамики.</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Он исследовал проблемы социальных факторов воли как целенаправленного поведения; социальной психологии малых групп, лидерства, личности в группе и т. д.</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Было проведено большое количество экспериментальных работ и одновременно разрабатывались фундаментальные теории, которые не потеряли своей актуальности в наше время.</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b/>
          <w:bCs/>
          <w:color w:val="000000" w:themeColor="text1"/>
          <w:sz w:val="24"/>
          <w:szCs w:val="24"/>
        </w:rPr>
        <w:t>Третий этап</w:t>
      </w:r>
      <w:r w:rsidRPr="00B35CE9">
        <w:rPr>
          <w:rFonts w:ascii="Times New Roman" w:hAnsi="Times New Roman" w:cs="Times New Roman"/>
          <w:bCs/>
          <w:color w:val="000000" w:themeColor="text1"/>
          <w:sz w:val="24"/>
          <w:szCs w:val="24"/>
        </w:rPr>
        <w:t> </w:t>
      </w:r>
      <w:r w:rsidRPr="00B35CE9">
        <w:rPr>
          <w:rFonts w:ascii="Times New Roman" w:hAnsi="Times New Roman" w:cs="Times New Roman"/>
          <w:color w:val="000000" w:themeColor="text1"/>
          <w:sz w:val="24"/>
          <w:szCs w:val="24"/>
        </w:rPr>
        <w:t>(с середины 1940-х гг. до наших дней). Он связан с решением практических задач, работой на социальный заказ. Экспериментальная психология продолжает свое развитие, фундаментальные теоретические разработки отступают на второй план.</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color w:val="000000" w:themeColor="text1"/>
          <w:sz w:val="24"/>
          <w:szCs w:val="24"/>
        </w:rPr>
        <w:t>Возникнув на стыке наук психологии и социологии, </w:t>
      </w:r>
      <w:hyperlink r:id="rId15" w:tooltip="Поведение человека в обществе" w:history="1">
        <w:r w:rsidRPr="00B35CE9">
          <w:rPr>
            <w:rStyle w:val="af2"/>
            <w:rFonts w:ascii="Times New Roman" w:hAnsi="Times New Roman" w:cs="Times New Roman"/>
            <w:color w:val="000000" w:themeColor="text1"/>
            <w:sz w:val="24"/>
            <w:szCs w:val="24"/>
          </w:rPr>
          <w:t>социальная психология</w:t>
        </w:r>
      </w:hyperlink>
      <w:r w:rsidRPr="00B35CE9">
        <w:rPr>
          <w:rFonts w:ascii="Times New Roman" w:hAnsi="Times New Roman" w:cs="Times New Roman"/>
          <w:color w:val="000000" w:themeColor="text1"/>
          <w:sz w:val="24"/>
          <w:szCs w:val="24"/>
        </w:rPr>
        <w:t xml:space="preserve"> до сих пор </w:t>
      </w:r>
      <w:r w:rsidRPr="00B35CE9">
        <w:rPr>
          <w:rFonts w:ascii="Times New Roman" w:hAnsi="Times New Roman" w:cs="Times New Roman"/>
          <w:sz w:val="24"/>
          <w:szCs w:val="24"/>
        </w:rPr>
        <w:t>сохраняет особый статус. Это приводит к тому, что каждая из «родительских» дисциплин включает ее в себя в качестве составной части.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Предмет социальной психологии определяется вопросом: «Что изучает данная наука как самостоятельная, независимая отрасль знания?».</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sz w:val="24"/>
          <w:szCs w:val="24"/>
        </w:rPr>
        <w:t>Существуют несколько точек зрения на то, что является предметом исследования социальной психологии</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Социальная психология изучает </w:t>
      </w:r>
      <w:r w:rsidRPr="00B35CE9">
        <w:rPr>
          <w:rFonts w:ascii="Times New Roman" w:hAnsi="Times New Roman" w:cs="Times New Roman"/>
          <w:bCs/>
          <w:sz w:val="24"/>
          <w:szCs w:val="24"/>
        </w:rPr>
        <w:t>личность </w:t>
      </w:r>
      <w:r w:rsidRPr="00B35CE9">
        <w:rPr>
          <w:rFonts w:ascii="Times New Roman" w:hAnsi="Times New Roman" w:cs="Times New Roman"/>
          <w:sz w:val="24"/>
          <w:szCs w:val="24"/>
        </w:rPr>
        <w:t>в группе, социуме, обществе.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отличие от общей психологии, социальная психология исследует не просто психические процессы индивида, а их специфику в связи с системой социальных взаимодействий.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 этой точки зрения предметом исследования является </w:t>
      </w:r>
      <w:r w:rsidRPr="00B35CE9">
        <w:rPr>
          <w:rFonts w:ascii="Times New Roman" w:hAnsi="Times New Roman" w:cs="Times New Roman"/>
          <w:bCs/>
          <w:sz w:val="24"/>
          <w:szCs w:val="24"/>
        </w:rPr>
        <w:t>человек среди людей</w:t>
      </w:r>
      <w:r w:rsidRPr="00B35CE9">
        <w:rPr>
          <w:rFonts w:ascii="Times New Roman" w:hAnsi="Times New Roman" w:cs="Times New Roman"/>
          <w:sz w:val="24"/>
          <w:szCs w:val="24"/>
        </w:rPr>
        <w:t>. Если и рассматриваются индивидуальные особенности субъекта, то только как результат социального развития, связанный с воспитанием и социализацией.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Человек изучается во всем многообразии его социальных связей: в процессе личностного развития на протяжении жизни, в системе взаимодействия на межличностном и формальном уровнях и т. д.</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Особое внимание уделяется положению личности в группе, коллективе.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Социальная психология изучает </w:t>
      </w:r>
      <w:r w:rsidRPr="00B35CE9">
        <w:rPr>
          <w:rFonts w:ascii="Times New Roman" w:hAnsi="Times New Roman" w:cs="Times New Roman"/>
          <w:bCs/>
          <w:sz w:val="24"/>
          <w:szCs w:val="24"/>
        </w:rPr>
        <w:t>социальные группы </w:t>
      </w:r>
      <w:r w:rsidRPr="00B35CE9">
        <w:rPr>
          <w:rFonts w:ascii="Times New Roman" w:hAnsi="Times New Roman" w:cs="Times New Roman"/>
          <w:sz w:val="24"/>
          <w:szCs w:val="24"/>
        </w:rPr>
        <w:t>в обществе. Это прежде всего психологические характеристики групп, проблемы внутригрупповой динамики, внутригрупповых отношений, межгрупповых отношений и т. д.</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Социальная группа рассматривается как функциональная единица, имеющая интегральные психологические характеристики, такие как групповой разум, групповая воля, групповое решение и др.</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Создаются разнообразные типологии социальных групп, выделяется все большее количество критериев для анализа. Группа рассматривается как уникальная целостность, которая не может быть понята только на основании изучения субъектов, ее составляющих.</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Группа есть нечто большее, чем совокупность членов. Она имеет собственные характеристики, существующие независимо от индивидуальных особенностей входящих в ее состав субъектов.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Социальная психология изучает </w:t>
      </w:r>
      <w:r w:rsidRPr="00B35CE9">
        <w:rPr>
          <w:rFonts w:ascii="Times New Roman" w:hAnsi="Times New Roman" w:cs="Times New Roman"/>
          <w:bCs/>
          <w:sz w:val="24"/>
          <w:szCs w:val="24"/>
        </w:rPr>
        <w:t>социальную психику</w:t>
      </w:r>
      <w:r w:rsidRPr="00B35CE9">
        <w:rPr>
          <w:rFonts w:ascii="Times New Roman" w:hAnsi="Times New Roman" w:cs="Times New Roman"/>
          <w:sz w:val="24"/>
          <w:szCs w:val="24"/>
        </w:rPr>
        <w:t>, или </w:t>
      </w:r>
      <w:r w:rsidRPr="00B35CE9">
        <w:rPr>
          <w:rFonts w:ascii="Times New Roman" w:hAnsi="Times New Roman" w:cs="Times New Roman"/>
          <w:bCs/>
          <w:sz w:val="24"/>
          <w:szCs w:val="24"/>
        </w:rPr>
        <w:t>массовидные явления психики</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Выделяются различные явления, соответствующие этому понятию: психология классов, социальных слоев, массовых настроений, стереотипов и установок; общественное мнение и психологический климат, массовые действия и групповые эмоциональные состояния.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Изучается социально-психологический аспект традиций, морали, нравов и т. д. Исследуются психологические основы уникальных семиотических систем, создаваемых человечеством на протяжении веков.</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Большинство современных социальных психологов считают, что социальная психология изучает и личность, и группы, и социальную психику, но в определенном контексте.</w:t>
      </w:r>
    </w:p>
    <w:p w:rsidR="00601073" w:rsidRPr="00B35CE9" w:rsidRDefault="00601073" w:rsidP="00B35CE9">
      <w:pPr>
        <w:spacing w:after="0" w:line="240" w:lineRule="auto"/>
        <w:ind w:firstLine="709"/>
        <w:jc w:val="both"/>
        <w:rPr>
          <w:rFonts w:ascii="Times New Roman" w:hAnsi="Times New Roman" w:cs="Times New Roman"/>
          <w:i/>
          <w:sz w:val="24"/>
          <w:szCs w:val="24"/>
          <w:u w:val="single"/>
        </w:rPr>
      </w:pPr>
      <w:r w:rsidRPr="00B35CE9">
        <w:rPr>
          <w:rFonts w:ascii="Times New Roman" w:hAnsi="Times New Roman" w:cs="Times New Roman"/>
          <w:i/>
          <w:sz w:val="24"/>
          <w:szCs w:val="24"/>
          <w:u w:val="single"/>
        </w:rPr>
        <w:t>Социальный психолог </w:t>
      </w:r>
      <w:r w:rsidRPr="00B35CE9">
        <w:rPr>
          <w:rFonts w:ascii="Times New Roman" w:hAnsi="Times New Roman" w:cs="Times New Roman"/>
          <w:bCs/>
          <w:i/>
          <w:iCs/>
          <w:sz w:val="24"/>
          <w:szCs w:val="24"/>
          <w:u w:val="single"/>
        </w:rPr>
        <w:t>Г. М. Андреева </w:t>
      </w:r>
      <w:r w:rsidRPr="00B35CE9">
        <w:rPr>
          <w:rFonts w:ascii="Times New Roman" w:hAnsi="Times New Roman" w:cs="Times New Roman"/>
          <w:i/>
          <w:sz w:val="24"/>
          <w:szCs w:val="24"/>
          <w:u w:val="single"/>
        </w:rPr>
        <w:t>определила </w:t>
      </w:r>
      <w:r w:rsidRPr="00B35CE9">
        <w:rPr>
          <w:rFonts w:ascii="Times New Roman" w:hAnsi="Times New Roman" w:cs="Times New Roman"/>
          <w:bCs/>
          <w:i/>
          <w:sz w:val="24"/>
          <w:szCs w:val="24"/>
          <w:u w:val="single"/>
        </w:rPr>
        <w:t>предмет социальной психологии </w:t>
      </w:r>
      <w:r w:rsidRPr="00B35CE9">
        <w:rPr>
          <w:rFonts w:ascii="Times New Roman" w:hAnsi="Times New Roman" w:cs="Times New Roman"/>
          <w:i/>
          <w:sz w:val="24"/>
          <w:szCs w:val="24"/>
          <w:u w:val="single"/>
        </w:rPr>
        <w:t>следующим образом: социальная психология изучает закономерности поведения, деятельности и общения людей, обусловленные их включением в социальные группы, а также психологические характеристики самих этих групп.</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b/>
          <w:bCs/>
          <w:i/>
          <w:iCs/>
          <w:sz w:val="24"/>
          <w:szCs w:val="24"/>
        </w:rPr>
        <w:t>Социальная психология – это отрасль психологической науки, которая изучает закономерности, факты и механизмы поведения, общения и деятельности личностей, обусловленные их включенностью в социальные общности, а так же психологические особенности этих общностей.</w:t>
      </w:r>
      <w:r w:rsidRPr="00B35CE9">
        <w:rPr>
          <w:rFonts w:ascii="Times New Roman" w:hAnsi="Times New Roman" w:cs="Times New Roman"/>
          <w:b/>
          <w:bCs/>
          <w:i/>
          <w:iCs/>
          <w:sz w:val="24"/>
          <w:szCs w:val="24"/>
        </w:rPr>
        <w:br/>
      </w:r>
      <w:r w:rsidRPr="00B35CE9">
        <w:rPr>
          <w:rFonts w:ascii="Times New Roman" w:hAnsi="Times New Roman" w:cs="Times New Roman"/>
          <w:i/>
          <w:iCs/>
          <w:sz w:val="24"/>
          <w:szCs w:val="24"/>
        </w:rPr>
        <w:t>Структура социальной психологии: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–социальная психология личности;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–социальная психология познания, общения, взаимовлияния людей;</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sz w:val="24"/>
          <w:szCs w:val="24"/>
        </w:rPr>
        <w:t>–социальная психология групп.</w:t>
      </w:r>
      <w:r w:rsidRPr="00B35CE9">
        <w:rPr>
          <w:rFonts w:ascii="Times New Roman" w:hAnsi="Times New Roman" w:cs="Times New Roman"/>
          <w:sz w:val="24"/>
          <w:szCs w:val="24"/>
        </w:rPr>
        <w:br/>
      </w:r>
      <w:r w:rsidRPr="00B35CE9">
        <w:rPr>
          <w:rFonts w:ascii="Times New Roman" w:hAnsi="Times New Roman" w:cs="Times New Roman"/>
          <w:i/>
          <w:iCs/>
          <w:sz w:val="24"/>
          <w:szCs w:val="24"/>
        </w:rPr>
        <w:t xml:space="preserve">                                                                      Задачи социально-психологической теории: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 Теоретическое осмысление места и роли человека в изменяющемся мире; выявление социально-психологических характеристик личности, наиболее распространенных ее типов в современных</w:t>
      </w:r>
      <w:r w:rsidR="00E34894">
        <w:rPr>
          <w:rFonts w:ascii="Times New Roman" w:hAnsi="Times New Roman" w:cs="Times New Roman"/>
          <w:sz w:val="24"/>
          <w:szCs w:val="24"/>
        </w:rPr>
        <w:t xml:space="preserve"> </w:t>
      </w:r>
      <w:r w:rsidRPr="00B35CE9">
        <w:rPr>
          <w:rFonts w:ascii="Times New Roman" w:hAnsi="Times New Roman" w:cs="Times New Roman"/>
          <w:sz w:val="24"/>
          <w:szCs w:val="24"/>
        </w:rPr>
        <w:t>условиях</w:t>
      </w:r>
      <w:r w:rsidR="00E34894">
        <w:rPr>
          <w:rFonts w:ascii="Times New Roman" w:hAnsi="Times New Roman" w:cs="Times New Roman"/>
          <w:sz w:val="24"/>
          <w:szCs w:val="24"/>
        </w:rPr>
        <w:t xml:space="preserve"> </w:t>
      </w:r>
      <w:r w:rsidRPr="00B35CE9">
        <w:rPr>
          <w:rFonts w:ascii="Times New Roman" w:hAnsi="Times New Roman" w:cs="Times New Roman"/>
          <w:sz w:val="24"/>
          <w:szCs w:val="24"/>
        </w:rPr>
        <w:t>в</w:t>
      </w:r>
      <w:r w:rsidR="00E34894">
        <w:rPr>
          <w:rFonts w:ascii="Times New Roman" w:hAnsi="Times New Roman" w:cs="Times New Roman"/>
          <w:sz w:val="24"/>
          <w:szCs w:val="24"/>
        </w:rPr>
        <w:t xml:space="preserve"> </w:t>
      </w:r>
      <w:r w:rsidRPr="00B35CE9">
        <w:rPr>
          <w:rFonts w:ascii="Times New Roman" w:hAnsi="Times New Roman" w:cs="Times New Roman"/>
          <w:sz w:val="24"/>
          <w:szCs w:val="24"/>
        </w:rPr>
        <w:t>целях</w:t>
      </w:r>
      <w:r w:rsidR="00E34894">
        <w:rPr>
          <w:rFonts w:ascii="Times New Roman" w:hAnsi="Times New Roman" w:cs="Times New Roman"/>
          <w:sz w:val="24"/>
          <w:szCs w:val="24"/>
        </w:rPr>
        <w:t xml:space="preserve"> </w:t>
      </w:r>
      <w:r w:rsidRPr="00B35CE9">
        <w:rPr>
          <w:rFonts w:ascii="Times New Roman" w:hAnsi="Times New Roman" w:cs="Times New Roman"/>
          <w:sz w:val="24"/>
          <w:szCs w:val="24"/>
        </w:rPr>
        <w:t>разработки приемлемой ее модели.</w:t>
      </w:r>
      <w:r w:rsidRPr="00B35CE9">
        <w:rPr>
          <w:rFonts w:ascii="Times New Roman" w:hAnsi="Times New Roman" w:cs="Times New Roman"/>
          <w:sz w:val="24"/>
          <w:szCs w:val="24"/>
        </w:rPr>
        <w:br/>
        <w:t>2.Исследование всего многообразия отношений и общения, в том</w:t>
      </w:r>
      <w:r w:rsidRPr="00B35CE9">
        <w:rPr>
          <w:rFonts w:ascii="Times New Roman" w:hAnsi="Times New Roman" w:cs="Times New Roman"/>
          <w:sz w:val="24"/>
          <w:szCs w:val="24"/>
        </w:rPr>
        <w:br/>
        <w:t>числе их деформации в связи с утверждением в нашем социуме новой системы ценностей и изменениями в формах собственности.</w:t>
      </w:r>
      <w:r w:rsidRPr="00B35CE9">
        <w:rPr>
          <w:rFonts w:ascii="Times New Roman" w:hAnsi="Times New Roman" w:cs="Times New Roman"/>
          <w:sz w:val="24"/>
          <w:szCs w:val="24"/>
        </w:rPr>
        <w:br/>
        <w:t>3. Выработка социально-психологического взгляда на природу государства, политики, экономики и общества на основе объективного анализа социальных институтов и общностей, их реального значения для личности.</w:t>
      </w:r>
      <w:r w:rsidRPr="00B35CE9">
        <w:rPr>
          <w:rFonts w:ascii="Times New Roman" w:hAnsi="Times New Roman" w:cs="Times New Roman"/>
          <w:sz w:val="24"/>
          <w:szCs w:val="24"/>
        </w:rPr>
        <w:br/>
        <w:t>4. Разработка теорий социальных конфликтов (политических, межгосударственных, этнических, криминальных и пр).</w:t>
      </w:r>
      <w:r w:rsidRPr="00B35CE9">
        <w:rPr>
          <w:rFonts w:ascii="Times New Roman" w:hAnsi="Times New Roman" w:cs="Times New Roman"/>
          <w:sz w:val="24"/>
          <w:szCs w:val="24"/>
        </w:rPr>
        <w:br/>
        <w:t>5. Выработка теоретических основ социально-политических диагностики, консультирования и оказания помощи (психогигиена, социальная реабилитация, психологическое просвещение, ролевые игры)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рамках социальной психологии можно выделить несколько психологических школ, это: функционализм, бихевиоризм, гуманистическая психология, когнитивизм и интеракционизм.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Функционализм </w:t>
      </w:r>
      <w:r w:rsidRPr="00B35CE9">
        <w:rPr>
          <w:rFonts w:ascii="Times New Roman" w:hAnsi="Times New Roman" w:cs="Times New Roman"/>
          <w:sz w:val="24"/>
          <w:szCs w:val="24"/>
        </w:rPr>
        <w:t>(или функциональная психология) возник под влиянием эволюционной теории в биологии </w:t>
      </w:r>
      <w:r w:rsidRPr="00B35CE9">
        <w:rPr>
          <w:rFonts w:ascii="Times New Roman" w:hAnsi="Times New Roman" w:cs="Times New Roman"/>
          <w:b/>
          <w:bCs/>
          <w:i/>
          <w:iCs/>
          <w:sz w:val="24"/>
          <w:szCs w:val="24"/>
        </w:rPr>
        <w:t>Ч. Дарвина </w:t>
      </w:r>
      <w:r w:rsidRPr="00B35CE9">
        <w:rPr>
          <w:rFonts w:ascii="Times New Roman" w:hAnsi="Times New Roman" w:cs="Times New Roman"/>
          <w:sz w:val="24"/>
          <w:szCs w:val="24"/>
        </w:rPr>
        <w:t>и эволюционной теории социального дарвинизма </w:t>
      </w:r>
      <w:r w:rsidRPr="00B35CE9">
        <w:rPr>
          <w:rFonts w:ascii="Times New Roman" w:hAnsi="Times New Roman" w:cs="Times New Roman"/>
          <w:b/>
          <w:bCs/>
          <w:i/>
          <w:iCs/>
          <w:sz w:val="24"/>
          <w:szCs w:val="24"/>
        </w:rPr>
        <w:t>Г. Спенсера</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 Спенсер полагал, что основным законом социального развития является закон выживания наиболее приспособленных обществ и социальных групп.</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Представители функционализма (</w:t>
      </w:r>
      <w:r w:rsidRPr="00B35CE9">
        <w:rPr>
          <w:rFonts w:ascii="Times New Roman" w:hAnsi="Times New Roman" w:cs="Times New Roman"/>
          <w:b/>
          <w:bCs/>
          <w:i/>
          <w:iCs/>
          <w:sz w:val="24"/>
          <w:szCs w:val="24"/>
        </w:rPr>
        <w:t>Д. Дьюи, Д. Энджелл, Г. Кэрр </w:t>
      </w:r>
      <w:r w:rsidRPr="00B35CE9">
        <w:rPr>
          <w:rFonts w:ascii="Times New Roman" w:hAnsi="Times New Roman" w:cs="Times New Roman"/>
          <w:sz w:val="24"/>
          <w:szCs w:val="24"/>
        </w:rPr>
        <w:t>и др.) изучали людей и социальные группы с точки зрения их социальной адаптации – приспособления к сложным условиям жизни.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Главная социально-психологическая проблема функционализма – проблема наиболее оптимальных условий социальной адаптации субъектов общественной жизни.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Бихевиоризм </w:t>
      </w:r>
      <w:r w:rsidRPr="00B35CE9">
        <w:rPr>
          <w:rFonts w:ascii="Times New Roman" w:hAnsi="Times New Roman" w:cs="Times New Roman"/>
          <w:sz w:val="24"/>
          <w:szCs w:val="24"/>
        </w:rPr>
        <w:t>(позднее необихевиоризм) – поведенческая психология, изучающая проблемы закономерностей поведения человека и животного (</w:t>
      </w:r>
      <w:r w:rsidRPr="00B35CE9">
        <w:rPr>
          <w:rFonts w:ascii="Times New Roman" w:hAnsi="Times New Roman" w:cs="Times New Roman"/>
          <w:b/>
          <w:bCs/>
          <w:i/>
          <w:iCs/>
          <w:sz w:val="24"/>
          <w:szCs w:val="24"/>
        </w:rPr>
        <w:t>И. В. Павлов, В. М. Бехтерев, Д. Уотсон, Б. Скиннер </w:t>
      </w:r>
      <w:r w:rsidRPr="00B35CE9">
        <w:rPr>
          <w:rFonts w:ascii="Times New Roman" w:hAnsi="Times New Roman" w:cs="Times New Roman"/>
          <w:sz w:val="24"/>
          <w:szCs w:val="24"/>
        </w:rPr>
        <w:t>и др.).</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Поведение рассматривалось как объективная, наблюдаемая реальность, которую можно исследовать в экспериментальных условиях.</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Центральная проблема бихевиоризма – проблема научения, т. е. приобретения индивидуального опыта посредством проб и ошибок.</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Выделены четыре закона научения: закон эффекта, закон упражнения, закон готовности и закон ассоциативного сдвига.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Психоаналитическое направление связано с именем </w:t>
      </w:r>
      <w:r w:rsidRPr="00B35CE9">
        <w:rPr>
          <w:rFonts w:ascii="Times New Roman" w:hAnsi="Times New Roman" w:cs="Times New Roman"/>
          <w:b/>
          <w:bCs/>
          <w:i/>
          <w:iCs/>
          <w:sz w:val="24"/>
          <w:szCs w:val="24"/>
        </w:rPr>
        <w:t>З. Фрейда</w:t>
      </w:r>
      <w:r w:rsidRPr="00B35CE9">
        <w:rPr>
          <w:rFonts w:ascii="Times New Roman" w:hAnsi="Times New Roman" w:cs="Times New Roman"/>
          <w:sz w:val="24"/>
          <w:szCs w:val="24"/>
        </w:rPr>
        <w:t>. Исследовал проблемы бессознательных, иррациональных процессов в личности и в ее поведении.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Он полагал, что центральной движущей силой человека выступает совокупность влечений.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Некоторые из аспектов данного направления получили развитие в работах К. Юнга и А. Адлера.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Социально-психологические проблемы направления</w:t>
      </w:r>
      <w:r w:rsidRPr="00B35CE9">
        <w:rPr>
          <w:rFonts w:ascii="Times New Roman" w:hAnsi="Times New Roman" w:cs="Times New Roman"/>
          <w:sz w:val="24"/>
          <w:szCs w:val="24"/>
        </w:rPr>
        <w:t>: конфликт человека и общества, проявляющийся в столкновении влечений человека с социальными запретами; проблема источников социальной активности личности.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Гуманистическая психология </w:t>
      </w:r>
      <w:r w:rsidRPr="00B35CE9">
        <w:rPr>
          <w:rFonts w:ascii="Times New Roman" w:hAnsi="Times New Roman" w:cs="Times New Roman"/>
          <w:sz w:val="24"/>
          <w:szCs w:val="24"/>
        </w:rPr>
        <w:t>(</w:t>
      </w:r>
      <w:r w:rsidRPr="00B35CE9">
        <w:rPr>
          <w:rFonts w:ascii="Times New Roman" w:hAnsi="Times New Roman" w:cs="Times New Roman"/>
          <w:b/>
          <w:bCs/>
          <w:i/>
          <w:iCs/>
          <w:sz w:val="24"/>
          <w:szCs w:val="24"/>
        </w:rPr>
        <w:t>Г. Оллпорт, А. Маслоу, К. Роджерс </w:t>
      </w:r>
      <w:r w:rsidRPr="00B35CE9">
        <w:rPr>
          <w:rFonts w:ascii="Times New Roman" w:hAnsi="Times New Roman" w:cs="Times New Roman"/>
          <w:sz w:val="24"/>
          <w:szCs w:val="24"/>
        </w:rPr>
        <w:t>и др.) исследовала человека как полноценно развивающуюся личность, которая стремится реализовать свои потенциальные возможности и достигнуть самоактуализации, личностного роста.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каждом нормальном человеке заложена тенденция к самовыражению и самореализации.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Когнитивизм </w:t>
      </w:r>
      <w:r w:rsidRPr="00B35CE9">
        <w:rPr>
          <w:rFonts w:ascii="Times New Roman" w:hAnsi="Times New Roman" w:cs="Times New Roman"/>
          <w:sz w:val="24"/>
          <w:szCs w:val="24"/>
        </w:rPr>
        <w:t>трактует социальное поведение человека как совокупность преимущественно познавательных процессов и делает акцент на процессе познания человеком мира, постижении им сущности явлений посредством основных когнитивных психических процессов (памяти, внимания и т. д.).</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Проблема когнитивизма – принятие решений человеком. Представители когнитивной школы (</w:t>
      </w:r>
      <w:r w:rsidRPr="00B35CE9">
        <w:rPr>
          <w:rFonts w:ascii="Times New Roman" w:hAnsi="Times New Roman" w:cs="Times New Roman"/>
          <w:b/>
          <w:bCs/>
          <w:i/>
          <w:iCs/>
          <w:sz w:val="24"/>
          <w:szCs w:val="24"/>
        </w:rPr>
        <w:t>Ж. Пиаже, Дж. Брунер, Р. Аткинсон </w:t>
      </w:r>
      <w:r w:rsidRPr="00B35CE9">
        <w:rPr>
          <w:rFonts w:ascii="Times New Roman" w:hAnsi="Times New Roman" w:cs="Times New Roman"/>
          <w:sz w:val="24"/>
          <w:szCs w:val="24"/>
        </w:rPr>
        <w:t>и др.) обращали особое внимание на знание человека и способы его формирования.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Интеракционизм </w:t>
      </w:r>
      <w:r w:rsidRPr="00B35CE9">
        <w:rPr>
          <w:rFonts w:ascii="Times New Roman" w:hAnsi="Times New Roman" w:cs="Times New Roman"/>
          <w:sz w:val="24"/>
          <w:szCs w:val="24"/>
        </w:rPr>
        <w:t>(позднее символический интеракционизм) исследовал проблемы социального аспекта взаимодействия между людьми в процессе деятельности и общения.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Основная идея интеракционизма: личность всегда социальна и не может формироваться вне общества.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Особое значение придавалось коммуникации как обмену символами и выработке единых значений и смыслов.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Большинство психологических школ можно разграничить лишь с известной долей условности, поскольку все они исследуют человека в группе, обществе, мире.</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i/>
          <w:iCs/>
          <w:sz w:val="24"/>
          <w:szCs w:val="24"/>
        </w:rPr>
        <w:t xml:space="preserve"> Социальная</w:t>
      </w:r>
      <w:r w:rsidRPr="00B35CE9">
        <w:rPr>
          <w:rFonts w:ascii="Times New Roman" w:hAnsi="Times New Roman" w:cs="Times New Roman"/>
          <w:i/>
          <w:iCs/>
          <w:sz w:val="24"/>
          <w:szCs w:val="24"/>
        </w:rPr>
        <w:t xml:space="preserve"> </w:t>
      </w:r>
      <w:r w:rsidRPr="00B35CE9">
        <w:rPr>
          <w:rFonts w:ascii="Times New Roman" w:hAnsi="Times New Roman" w:cs="Times New Roman"/>
          <w:b/>
          <w:i/>
          <w:iCs/>
          <w:sz w:val="24"/>
          <w:szCs w:val="24"/>
        </w:rPr>
        <w:t>психология и ее значение для педагога</w:t>
      </w:r>
      <w:r w:rsidRPr="00B35CE9">
        <w:rPr>
          <w:rFonts w:ascii="Times New Roman" w:hAnsi="Times New Roman" w:cs="Times New Roman"/>
          <w:i/>
          <w:iCs/>
          <w:sz w:val="24"/>
          <w:szCs w:val="24"/>
        </w:rPr>
        <w:br/>
      </w:r>
      <w:r w:rsidRPr="00B35CE9">
        <w:rPr>
          <w:rFonts w:ascii="Times New Roman" w:hAnsi="Times New Roman" w:cs="Times New Roman"/>
          <w:sz w:val="24"/>
          <w:szCs w:val="24"/>
        </w:rPr>
        <w:t>К социально-психологическим закономерностям, знание которых педагогом имеет практическое значение для его успешной деятельности относятся:</w:t>
      </w:r>
      <w:r w:rsidRPr="00B35CE9">
        <w:rPr>
          <w:rFonts w:ascii="Times New Roman" w:hAnsi="Times New Roman" w:cs="Times New Roman"/>
          <w:sz w:val="24"/>
          <w:szCs w:val="24"/>
        </w:rPr>
        <w:br/>
        <w:t>законы взаимоотношений в группе (симпатии и антипатии, взаимное влияние в ходе общения и совместной деятельности, система предрасположенности к сотрудничеству с тем или иным членом группы. Мотивация</w:t>
      </w:r>
      <w:r w:rsidRPr="00B35CE9">
        <w:rPr>
          <w:rFonts w:ascii="Times New Roman" w:hAnsi="Times New Roman" w:cs="Times New Roman"/>
          <w:sz w:val="24"/>
          <w:szCs w:val="24"/>
        </w:rPr>
        <w:br/>
        <w:t>межличностных выборов и т.д.),</w:t>
      </w:r>
      <w:r w:rsidRPr="00B35CE9">
        <w:rPr>
          <w:rFonts w:ascii="Times New Roman" w:hAnsi="Times New Roman" w:cs="Times New Roman"/>
          <w:sz w:val="24"/>
          <w:szCs w:val="24"/>
        </w:rPr>
        <w:br/>
        <w:t>закон коформности (податливость человека реальному или воображаемому давлению мнения группы, сознательное или неосознанное приспособление к груповым нормам) и противоположный ему закон нонконформности (нонкорформизм – качество личности, проявляющееся как стремление во что бы то ни стало поступать вопреки позиции большинства, любой</w:t>
      </w:r>
      <w:r w:rsidR="00E34894">
        <w:rPr>
          <w:rFonts w:ascii="Times New Roman" w:hAnsi="Times New Roman" w:cs="Times New Roman"/>
          <w:sz w:val="24"/>
          <w:szCs w:val="24"/>
        </w:rPr>
        <w:t xml:space="preserve"> </w:t>
      </w:r>
      <w:r w:rsidRPr="00B35CE9">
        <w:rPr>
          <w:rFonts w:ascii="Times New Roman" w:hAnsi="Times New Roman" w:cs="Times New Roman"/>
          <w:sz w:val="24"/>
          <w:szCs w:val="24"/>
        </w:rPr>
        <w:t>ценой утверждать противоположную точку зрения),</w:t>
      </w:r>
      <w:r w:rsidRPr="00B35CE9">
        <w:rPr>
          <w:rFonts w:ascii="Times New Roman" w:hAnsi="Times New Roman" w:cs="Times New Roman"/>
          <w:sz w:val="24"/>
          <w:szCs w:val="24"/>
        </w:rPr>
        <w:br/>
        <w:t>закон деятельностного опосредствования межличностных отношений в группе как системообразующий признак развитой группы – коллектива (группа сплачивается и достигает в своем развитии уровня коллектива</w:t>
      </w:r>
      <w:r w:rsidRPr="00B35CE9">
        <w:rPr>
          <w:rFonts w:ascii="Times New Roman" w:hAnsi="Times New Roman" w:cs="Times New Roman"/>
          <w:sz w:val="24"/>
          <w:szCs w:val="24"/>
        </w:rPr>
        <w:br/>
        <w:t>благодаря содержанию, целям и ценностям совместной деятельности).</w:t>
      </w:r>
      <w:r w:rsidRPr="00B35CE9">
        <w:rPr>
          <w:rFonts w:ascii="Times New Roman" w:hAnsi="Times New Roman" w:cs="Times New Roman"/>
          <w:sz w:val="24"/>
          <w:szCs w:val="24"/>
        </w:rPr>
        <w:br/>
        <w:t>Социальная психология дает педагогу необходимые знания для эффективного общения с группами учащихся. Знание СП способствуют эффективной организации коллективного процесса обучения и воспитания, а собственные взаимоотношения с группой учащихся строить таким образом, чтобы они позволяли достичь максимального взаимопонимания с ними.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 xml:space="preserve"> Знание социально-психологических закономерностей поможет педагогу успешно</w:t>
      </w:r>
      <w:r w:rsidRPr="00B35CE9">
        <w:rPr>
          <w:rFonts w:ascii="Times New Roman" w:hAnsi="Times New Roman" w:cs="Times New Roman"/>
          <w:sz w:val="24"/>
          <w:szCs w:val="24"/>
        </w:rPr>
        <w:br/>
        <w:t>решать ряд острых современных проблем воспитания детей, в частности,</w:t>
      </w:r>
      <w:r w:rsidRPr="00B35CE9">
        <w:rPr>
          <w:rFonts w:ascii="Times New Roman" w:hAnsi="Times New Roman" w:cs="Times New Roman"/>
          <w:sz w:val="24"/>
          <w:szCs w:val="24"/>
        </w:rPr>
        <w:br/>
        <w:t>умело сочетать принцип индивидуального подхода к каждому воспитаннику.</w:t>
      </w:r>
      <w:r w:rsidRPr="00B35CE9">
        <w:rPr>
          <w:rFonts w:ascii="Times New Roman" w:hAnsi="Times New Roman" w:cs="Times New Roman"/>
          <w:sz w:val="24"/>
          <w:szCs w:val="24"/>
        </w:rPr>
        <w:br/>
        <w:t>В общем и целом СП в состоянии дать педагогу научную ориентировку</w:t>
      </w:r>
      <w:r w:rsidRPr="00B35CE9">
        <w:rPr>
          <w:rFonts w:ascii="Times New Roman" w:hAnsi="Times New Roman" w:cs="Times New Roman"/>
          <w:sz w:val="24"/>
          <w:szCs w:val="24"/>
        </w:rPr>
        <w:br/>
        <w:t>в разрешении различных ситуаций. Как быть в острых конфликтных ситуациях с группой?</w:t>
      </w:r>
      <w:r w:rsidRPr="00B35CE9">
        <w:rPr>
          <w:rFonts w:ascii="Times New Roman" w:hAnsi="Times New Roman" w:cs="Times New Roman"/>
          <w:sz w:val="24"/>
          <w:szCs w:val="24"/>
        </w:rPr>
        <w:br/>
        <w:t>Как влиять на группу в целом? Следует ли расчленить группу и по какому принципу?</w:t>
      </w:r>
      <w:r w:rsidRPr="00B35CE9">
        <w:rPr>
          <w:rFonts w:ascii="Times New Roman" w:hAnsi="Times New Roman" w:cs="Times New Roman"/>
          <w:sz w:val="24"/>
          <w:szCs w:val="24"/>
        </w:rPr>
        <w:br/>
        <w:t>Всегда ли воздействовать непосредственно самому учителю или</w:t>
      </w:r>
      <w:r w:rsidRPr="00B35CE9">
        <w:rPr>
          <w:rFonts w:ascii="Times New Roman" w:hAnsi="Times New Roman" w:cs="Times New Roman"/>
          <w:sz w:val="24"/>
          <w:szCs w:val="24"/>
        </w:rPr>
        <w:br/>
        <w:t xml:space="preserve">через актив, друзей, родителей, директора? </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i/>
          <w:iCs/>
          <w:sz w:val="24"/>
          <w:szCs w:val="24"/>
        </w:rPr>
        <w:t>Таким образом можно сделать следующие выводы: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-знание СП необходимо педагогу прежде всего для организации игровой и учебной деятельности детей как совместного социального взаимодействия, т.к. ребенок учится и воспитывается благодаря активной вовлеченности в социальную деятельность;</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-совместная продуктивная учебная деятельность, организуемая педагогом быстрее сплачивает группу, превращая его в воспитывающую социальную среду, когда само обучение становится «воспитывающим обучением»;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-дружный, активно действующий коллектив группы возможен при условии, если педагог пользуется авторитетом, любим и уважаем своими воспитанниками за профессиональные и человеческие качества.</w:t>
      </w:r>
      <w:r w:rsidRPr="00B35CE9">
        <w:rPr>
          <w:rFonts w:ascii="Times New Roman" w:hAnsi="Times New Roman" w:cs="Times New Roman"/>
          <w:sz w:val="24"/>
          <w:szCs w:val="24"/>
        </w:rPr>
        <w:br/>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Литература</w:t>
      </w:r>
      <w:r w:rsidRPr="00B35CE9">
        <w:rPr>
          <w:rFonts w:ascii="Times New Roman" w:hAnsi="Times New Roman" w:cs="Times New Roman"/>
          <w:b/>
          <w:bCs/>
          <w:sz w:val="24"/>
          <w:szCs w:val="24"/>
        </w:rPr>
        <w:br/>
      </w:r>
      <w:r w:rsidRPr="00B35CE9">
        <w:rPr>
          <w:rFonts w:ascii="Times New Roman" w:hAnsi="Times New Roman" w:cs="Times New Roman"/>
          <w:sz w:val="24"/>
          <w:szCs w:val="24"/>
        </w:rPr>
        <w:t>1. Андреева Г.М., Яноушек Я. Взаимосвязь общения и деятельности //Общение и оптимизация совместной</w:t>
      </w:r>
      <w:r w:rsidR="00E34894">
        <w:rPr>
          <w:rFonts w:ascii="Times New Roman" w:hAnsi="Times New Roman" w:cs="Times New Roman"/>
          <w:sz w:val="24"/>
          <w:szCs w:val="24"/>
        </w:rPr>
        <w:t xml:space="preserve"> </w:t>
      </w:r>
      <w:r w:rsidRPr="00B35CE9">
        <w:rPr>
          <w:rFonts w:ascii="Times New Roman" w:hAnsi="Times New Roman" w:cs="Times New Roman"/>
          <w:sz w:val="24"/>
          <w:szCs w:val="24"/>
        </w:rPr>
        <w:t>деятельности.М.,1985.</w:t>
      </w:r>
      <w:r w:rsidRPr="00B35CE9">
        <w:rPr>
          <w:rFonts w:ascii="Times New Roman" w:hAnsi="Times New Roman" w:cs="Times New Roman"/>
          <w:sz w:val="24"/>
          <w:szCs w:val="24"/>
        </w:rPr>
        <w:br/>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601073" w:rsidRPr="00B35CE9" w:rsidRDefault="00601073"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bCs/>
          <w:sz w:val="24"/>
          <w:szCs w:val="24"/>
        </w:rPr>
        <w:t xml:space="preserve">Тема. </w:t>
      </w:r>
      <w:r w:rsidRPr="00B35CE9">
        <w:rPr>
          <w:rFonts w:ascii="Times New Roman" w:hAnsi="Times New Roman" w:cs="Times New Roman"/>
          <w:b/>
          <w:sz w:val="24"/>
          <w:szCs w:val="24"/>
        </w:rPr>
        <w:t>МЕТОДЫ СОЦИАЛЬНОЙ ПСИХОЛОГИИ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ЦЕЛЬ</w:t>
      </w:r>
      <w:r w:rsidR="00216C30" w:rsidRPr="00B35CE9">
        <w:rPr>
          <w:rFonts w:ascii="Times New Roman" w:hAnsi="Times New Roman" w:cs="Times New Roman"/>
          <w:b/>
          <w:sz w:val="24"/>
          <w:szCs w:val="24"/>
        </w:rPr>
        <w:t>:</w:t>
      </w:r>
      <w:r w:rsidRPr="00B35CE9">
        <w:rPr>
          <w:rFonts w:ascii="Times New Roman" w:hAnsi="Times New Roman" w:cs="Times New Roman"/>
          <w:sz w:val="24"/>
          <w:szCs w:val="24"/>
        </w:rPr>
        <w:t xml:space="preserve"> формирование знаний о тенденции развития социально-психологических методов исследования; развитие логического мышления, познавательного интереса; воспитание ответственности.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ТИП ЗАНЯТИЯ:</w:t>
      </w:r>
      <w:r w:rsidR="00216C30" w:rsidRPr="00B35CE9">
        <w:rPr>
          <w:rFonts w:ascii="Times New Roman" w:hAnsi="Times New Roman" w:cs="Times New Roman"/>
          <w:b/>
          <w:sz w:val="24"/>
          <w:szCs w:val="24"/>
        </w:rPr>
        <w:t xml:space="preserve"> </w:t>
      </w:r>
      <w:r w:rsidRPr="00B35CE9">
        <w:rPr>
          <w:rFonts w:ascii="Times New Roman" w:hAnsi="Times New Roman" w:cs="Times New Roman"/>
          <w:sz w:val="24"/>
          <w:szCs w:val="24"/>
        </w:rPr>
        <w:t>изучения новых знаний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МЕТОДЫ ОБУЧЕНИЯ</w:t>
      </w:r>
      <w:r w:rsidRPr="00B35CE9">
        <w:rPr>
          <w:rFonts w:ascii="Times New Roman" w:hAnsi="Times New Roman" w:cs="Times New Roman"/>
          <w:sz w:val="24"/>
          <w:szCs w:val="24"/>
        </w:rPr>
        <w:t>: исследовательские методы; аналитические методы; учебно-творческие методы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     СРЕДСТВА ОБУЧЕНИЯ</w:t>
      </w:r>
      <w:r w:rsidRPr="00B35CE9">
        <w:rPr>
          <w:rFonts w:ascii="Times New Roman" w:hAnsi="Times New Roman" w:cs="Times New Roman"/>
          <w:sz w:val="24"/>
          <w:szCs w:val="24"/>
        </w:rPr>
        <w:t>:  мультимедиа презентация</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План </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1.</w:t>
      </w:r>
      <w:r w:rsidRPr="00B35CE9">
        <w:rPr>
          <w:rFonts w:ascii="Times New Roman" w:hAnsi="Times New Roman" w:cs="Times New Roman"/>
          <w:i/>
          <w:sz w:val="24"/>
          <w:szCs w:val="24"/>
        </w:rPr>
        <w:tab/>
        <w:t>Организационный момент.</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2.</w:t>
      </w:r>
      <w:r w:rsidRPr="00B35CE9">
        <w:rPr>
          <w:rFonts w:ascii="Times New Roman" w:hAnsi="Times New Roman" w:cs="Times New Roman"/>
          <w:i/>
          <w:sz w:val="24"/>
          <w:szCs w:val="24"/>
        </w:rPr>
        <w:tab/>
        <w:t>Постановка цели и задач занятия.</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3.</w:t>
      </w:r>
      <w:r w:rsidRPr="00B35CE9">
        <w:rPr>
          <w:rFonts w:ascii="Times New Roman" w:hAnsi="Times New Roman" w:cs="Times New Roman"/>
          <w:i/>
          <w:sz w:val="24"/>
          <w:szCs w:val="24"/>
        </w:rPr>
        <w:tab/>
        <w:t>Изложение нового материала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Социально-психологические исследования различаются по своим</w:t>
      </w:r>
      <w:r w:rsidRPr="00B35CE9">
        <w:rPr>
          <w:rFonts w:ascii="Times New Roman" w:hAnsi="Times New Roman" w:cs="Times New Roman"/>
          <w:sz w:val="24"/>
          <w:szCs w:val="24"/>
        </w:rPr>
        <w:br/>
        <w:t>условиям. Они могут быть лабораторными (контролируемая ситуация) или</w:t>
      </w:r>
      <w:r w:rsidRPr="00B35CE9">
        <w:rPr>
          <w:rFonts w:ascii="Times New Roman" w:hAnsi="Times New Roman" w:cs="Times New Roman"/>
          <w:sz w:val="24"/>
          <w:szCs w:val="24"/>
        </w:rPr>
        <w:br/>
        <w:t>полевыми (повседневные ситуации). Еще они различаются по методу – он</w:t>
      </w:r>
      <w:r w:rsidRPr="00B35CE9">
        <w:rPr>
          <w:rFonts w:ascii="Times New Roman" w:hAnsi="Times New Roman" w:cs="Times New Roman"/>
          <w:sz w:val="24"/>
          <w:szCs w:val="24"/>
        </w:rPr>
        <w:br/>
        <w:t>может быть либо корреляционным (выявляющим, существует ли между двумя факторами естественная связь), или экспериментальным (манипулирование каким-либо фактором с целью выяснения, как он влияет на другой).</w:t>
      </w:r>
      <w:r w:rsidRPr="00B35CE9">
        <w:rPr>
          <w:rFonts w:ascii="Times New Roman" w:hAnsi="Times New Roman" w:cs="Times New Roman"/>
          <w:sz w:val="24"/>
          <w:szCs w:val="24"/>
        </w:rPr>
        <w:br/>
        <w:t>2</w:t>
      </w:r>
      <w:r w:rsidRPr="00B35CE9">
        <w:rPr>
          <w:rFonts w:ascii="Times New Roman" w:hAnsi="Times New Roman" w:cs="Times New Roman"/>
          <w:i/>
          <w:iCs/>
          <w:sz w:val="24"/>
          <w:szCs w:val="24"/>
        </w:rPr>
        <w:t>. Классификация методов в социальной психологии.</w:t>
      </w:r>
      <w:r w:rsidRPr="00B35CE9">
        <w:rPr>
          <w:rFonts w:ascii="Times New Roman" w:hAnsi="Times New Roman" w:cs="Times New Roman"/>
          <w:i/>
          <w:iCs/>
          <w:sz w:val="24"/>
          <w:szCs w:val="24"/>
        </w:rPr>
        <w:br/>
      </w:r>
      <w:r w:rsidRPr="00B35CE9">
        <w:rPr>
          <w:rFonts w:ascii="Times New Roman" w:hAnsi="Times New Roman" w:cs="Times New Roman"/>
          <w:b/>
          <w:bCs/>
          <w:sz w:val="24"/>
          <w:szCs w:val="24"/>
        </w:rPr>
        <w:t xml:space="preserve">                                                                 Американская классификация</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1.Корреляционные методы.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2.Экспериментальные методы.</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                                                         Классификация Б.Г. Ананьева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Организационные</w:t>
      </w:r>
      <w:r w:rsidRPr="00B35CE9">
        <w:rPr>
          <w:rFonts w:ascii="Times New Roman" w:hAnsi="Times New Roman" w:cs="Times New Roman"/>
          <w:sz w:val="24"/>
          <w:szCs w:val="24"/>
        </w:rPr>
        <w:t xml:space="preserve"> методы: сравнительный метод (сопоставление различных групп по возрастам, деятельности и т.д.); лонгитюдный метод (многократные обследования одних и тех же лиц на протяжении длительного</w:t>
      </w:r>
      <w:r w:rsidRPr="00B35CE9">
        <w:rPr>
          <w:rFonts w:ascii="Times New Roman" w:hAnsi="Times New Roman" w:cs="Times New Roman"/>
          <w:sz w:val="24"/>
          <w:szCs w:val="24"/>
        </w:rPr>
        <w:br/>
        <w:t>времени); комплексный метод (в исследовании участвуют представители</w:t>
      </w:r>
      <w:r w:rsidRPr="00B35CE9">
        <w:rPr>
          <w:rFonts w:ascii="Times New Roman" w:hAnsi="Times New Roman" w:cs="Times New Roman"/>
          <w:sz w:val="24"/>
          <w:szCs w:val="24"/>
        </w:rPr>
        <w:br/>
        <w:t>различных наук, при этом, как правило, один объект изучают разными средствами).</w:t>
      </w:r>
      <w:r w:rsidRPr="00B35CE9">
        <w:rPr>
          <w:rFonts w:ascii="Times New Roman" w:hAnsi="Times New Roman" w:cs="Times New Roman"/>
          <w:sz w:val="24"/>
          <w:szCs w:val="24"/>
        </w:rPr>
        <w:br/>
      </w:r>
      <w:r w:rsidRPr="00B35CE9">
        <w:rPr>
          <w:rFonts w:ascii="Times New Roman" w:hAnsi="Times New Roman" w:cs="Times New Roman"/>
          <w:b/>
          <w:sz w:val="24"/>
          <w:szCs w:val="24"/>
        </w:rPr>
        <w:lastRenderedPageBreak/>
        <w:t xml:space="preserve">           Эмпирические методы.</w:t>
      </w:r>
      <w:r w:rsidRPr="00B35CE9">
        <w:rPr>
          <w:rFonts w:ascii="Times New Roman" w:hAnsi="Times New Roman" w:cs="Times New Roman"/>
          <w:sz w:val="24"/>
          <w:szCs w:val="24"/>
        </w:rPr>
        <w:t xml:space="preserve"> Они включают в себя наблюдение и самонаблюдение, экспериментальные методы (лабораторный, естественный, констатирующий, формирующий); психодиагностические методы (тесты, анкеты, опросники, социометрия, интервью, беседа); анализ продуктов деятельности; биографические методы.</w:t>
      </w:r>
      <w:r w:rsidRPr="00B35CE9">
        <w:rPr>
          <w:rFonts w:ascii="Times New Roman" w:hAnsi="Times New Roman" w:cs="Times New Roman"/>
          <w:sz w:val="24"/>
          <w:szCs w:val="24"/>
        </w:rPr>
        <w:br/>
      </w:r>
      <w:r w:rsidRPr="00B35CE9">
        <w:rPr>
          <w:rFonts w:ascii="Times New Roman" w:hAnsi="Times New Roman" w:cs="Times New Roman"/>
          <w:b/>
          <w:sz w:val="24"/>
          <w:szCs w:val="24"/>
        </w:rPr>
        <w:t xml:space="preserve">           Методы обработки данных</w:t>
      </w:r>
      <w:r w:rsidRPr="00B35CE9">
        <w:rPr>
          <w:rFonts w:ascii="Times New Roman" w:hAnsi="Times New Roman" w:cs="Times New Roman"/>
          <w:sz w:val="24"/>
          <w:szCs w:val="24"/>
        </w:rPr>
        <w:t>, включающие в себя: количественный (статистический) и качественный (дифференциация материала по группам, анализ) методы.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Методы интерпретации </w:t>
      </w:r>
      <w:r w:rsidRPr="00B35CE9">
        <w:rPr>
          <w:rFonts w:ascii="Times New Roman" w:hAnsi="Times New Roman" w:cs="Times New Roman"/>
          <w:b/>
          <w:sz w:val="24"/>
          <w:szCs w:val="24"/>
        </w:rPr>
        <w:br/>
        <w:t xml:space="preserve">           Методы коррекции</w:t>
      </w:r>
      <w:r w:rsidRPr="00B35CE9">
        <w:rPr>
          <w:rFonts w:ascii="Times New Roman" w:hAnsi="Times New Roman" w:cs="Times New Roman"/>
          <w:sz w:val="24"/>
          <w:szCs w:val="24"/>
        </w:rPr>
        <w:t>: аутотренинг, групповой тренинг, способы психотерапевтического воздействия, обучение.</w:t>
      </w:r>
      <w:r w:rsidRPr="00B35CE9">
        <w:rPr>
          <w:rFonts w:ascii="Times New Roman" w:hAnsi="Times New Roman" w:cs="Times New Roman"/>
          <w:sz w:val="24"/>
          <w:szCs w:val="24"/>
        </w:rPr>
        <w:br/>
      </w:r>
      <w:r w:rsidRPr="00B35CE9">
        <w:rPr>
          <w:rFonts w:ascii="Times New Roman" w:hAnsi="Times New Roman" w:cs="Times New Roman"/>
          <w:b/>
          <w:bCs/>
          <w:sz w:val="24"/>
          <w:szCs w:val="24"/>
        </w:rPr>
        <w:t xml:space="preserve">Наблюдение </w:t>
      </w:r>
      <w:r w:rsidRPr="00B35CE9">
        <w:rPr>
          <w:rFonts w:ascii="Times New Roman" w:hAnsi="Times New Roman" w:cs="Times New Roman"/>
          <w:sz w:val="24"/>
          <w:szCs w:val="24"/>
        </w:rPr>
        <w:t>– наиболее распространенный метод, с помощью которого изучают психологические явления в различных условиях без вмешательства в их течение. Наблюдение бывает житейским и научным, включенным и</w:t>
      </w:r>
      <w:r w:rsidRPr="00B35CE9">
        <w:rPr>
          <w:rFonts w:ascii="Times New Roman" w:hAnsi="Times New Roman" w:cs="Times New Roman"/>
          <w:sz w:val="24"/>
          <w:szCs w:val="24"/>
        </w:rPr>
        <w:br/>
        <w:t>невключенным. Житейское наблюдение ограничивается регистрацией фактов, носит случайный, неорганизованный характер, предполагает четкий</w:t>
      </w:r>
      <w:r w:rsidRPr="00B35CE9">
        <w:rPr>
          <w:rFonts w:ascii="Times New Roman" w:hAnsi="Times New Roman" w:cs="Times New Roman"/>
          <w:sz w:val="24"/>
          <w:szCs w:val="24"/>
        </w:rPr>
        <w:br/>
        <w:t>план, фиксацию результатов в специальном дневнике. Включенное наблюдение предполагает участие исследователя в деятельности, которую он изучает.</w:t>
      </w:r>
      <w:r w:rsidRPr="00B35CE9">
        <w:rPr>
          <w:rFonts w:ascii="Times New Roman" w:hAnsi="Times New Roman" w:cs="Times New Roman"/>
          <w:sz w:val="24"/>
          <w:szCs w:val="24"/>
        </w:rPr>
        <w:br/>
      </w:r>
      <w:r w:rsidRPr="00B35CE9">
        <w:rPr>
          <w:rFonts w:ascii="Times New Roman" w:hAnsi="Times New Roman" w:cs="Times New Roman"/>
          <w:b/>
          <w:bCs/>
          <w:sz w:val="24"/>
          <w:szCs w:val="24"/>
        </w:rPr>
        <w:t xml:space="preserve">Эксперимент </w:t>
      </w:r>
      <w:r w:rsidRPr="00B35CE9">
        <w:rPr>
          <w:rFonts w:ascii="Times New Roman" w:hAnsi="Times New Roman" w:cs="Times New Roman"/>
          <w:sz w:val="24"/>
          <w:szCs w:val="24"/>
        </w:rPr>
        <w:t>–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психологических явлений. Эксперимент может</w:t>
      </w:r>
      <w:r w:rsidRPr="00B35CE9">
        <w:rPr>
          <w:rFonts w:ascii="Times New Roman" w:hAnsi="Times New Roman" w:cs="Times New Roman"/>
          <w:sz w:val="24"/>
          <w:szCs w:val="24"/>
        </w:rPr>
        <w:br/>
        <w:t>быть лабораторным, когда он протекает в специально организованных условиях, а действия испытуемого определяются инструкцией; естественным</w:t>
      </w:r>
      <w:r w:rsidRPr="00B35CE9">
        <w:rPr>
          <w:rFonts w:ascii="Times New Roman" w:hAnsi="Times New Roman" w:cs="Times New Roman"/>
          <w:sz w:val="24"/>
          <w:szCs w:val="24"/>
        </w:rPr>
        <w:br/>
        <w:t>(А.Ф.Лазурский 1910), когда изучение осуществляется в естественных условиях; констатирующим – когда изучаются лишь необходимые психологические явления; формирующим – в процессе которого развиваются определенные качества испытуемых (В.В.Давыдов).</w:t>
      </w:r>
      <w:r w:rsidRPr="00B35CE9">
        <w:rPr>
          <w:rFonts w:ascii="Times New Roman" w:hAnsi="Times New Roman" w:cs="Times New Roman"/>
          <w:sz w:val="24"/>
          <w:szCs w:val="24"/>
        </w:rPr>
        <w:br/>
      </w:r>
      <w:r w:rsidRPr="00B35CE9">
        <w:rPr>
          <w:rFonts w:ascii="Times New Roman" w:hAnsi="Times New Roman" w:cs="Times New Roman"/>
          <w:b/>
          <w:bCs/>
          <w:sz w:val="24"/>
          <w:szCs w:val="24"/>
        </w:rPr>
        <w:t xml:space="preserve">Тестирование </w:t>
      </w:r>
      <w:r w:rsidRPr="00B35CE9">
        <w:rPr>
          <w:rFonts w:ascii="Times New Roman" w:hAnsi="Times New Roman" w:cs="Times New Roman"/>
          <w:sz w:val="24"/>
          <w:szCs w:val="24"/>
        </w:rPr>
        <w:t>(тест от англ. «проба» или «испытание» ввел в практику</w:t>
      </w:r>
      <w:r w:rsidRPr="00B35CE9">
        <w:rPr>
          <w:rFonts w:ascii="Times New Roman" w:hAnsi="Times New Roman" w:cs="Times New Roman"/>
          <w:sz w:val="24"/>
          <w:szCs w:val="24"/>
        </w:rPr>
        <w:br/>
        <w:t>Дж. Кэттелом) – метод, во время применения которого испытуемые выполняют определенные действия по заданию исследователя. Нельзя ставить</w:t>
      </w:r>
      <w:r w:rsidRPr="00B35CE9">
        <w:rPr>
          <w:rFonts w:ascii="Times New Roman" w:hAnsi="Times New Roman" w:cs="Times New Roman"/>
          <w:sz w:val="24"/>
          <w:szCs w:val="24"/>
        </w:rPr>
        <w:br/>
        <w:t>диагноз на основании одного теста и пользоваться невалидными и ненадежными тестами.</w:t>
      </w:r>
      <w:r w:rsidRPr="00B35CE9">
        <w:rPr>
          <w:rFonts w:ascii="Times New Roman" w:hAnsi="Times New Roman" w:cs="Times New Roman"/>
          <w:sz w:val="24"/>
          <w:szCs w:val="24"/>
        </w:rPr>
        <w:br/>
      </w:r>
      <w:r w:rsidRPr="00B35CE9">
        <w:rPr>
          <w:rFonts w:ascii="Times New Roman" w:hAnsi="Times New Roman" w:cs="Times New Roman"/>
          <w:b/>
          <w:bCs/>
          <w:sz w:val="24"/>
          <w:szCs w:val="24"/>
        </w:rPr>
        <w:t xml:space="preserve">Опрос </w:t>
      </w:r>
      <w:r w:rsidRPr="00B35CE9">
        <w:rPr>
          <w:rFonts w:ascii="Times New Roman" w:hAnsi="Times New Roman" w:cs="Times New Roman"/>
          <w:sz w:val="24"/>
          <w:szCs w:val="24"/>
        </w:rPr>
        <w:t>– метод, предполагающий ответы испытуемых на конкретные</w:t>
      </w:r>
      <w:r w:rsidRPr="00B35CE9">
        <w:rPr>
          <w:rFonts w:ascii="Times New Roman" w:hAnsi="Times New Roman" w:cs="Times New Roman"/>
          <w:sz w:val="24"/>
          <w:szCs w:val="24"/>
        </w:rPr>
        <w:br/>
        <w:t>вопросы исследователя.</w:t>
      </w:r>
      <w:r w:rsidRPr="00B35CE9">
        <w:rPr>
          <w:rFonts w:ascii="Times New Roman" w:hAnsi="Times New Roman" w:cs="Times New Roman"/>
          <w:sz w:val="24"/>
          <w:szCs w:val="24"/>
        </w:rPr>
        <w:br/>
      </w:r>
      <w:r w:rsidRPr="00B35CE9">
        <w:rPr>
          <w:rFonts w:ascii="Times New Roman" w:hAnsi="Times New Roman" w:cs="Times New Roman"/>
          <w:b/>
          <w:bCs/>
          <w:sz w:val="24"/>
          <w:szCs w:val="24"/>
        </w:rPr>
        <w:t xml:space="preserve">Социометрия </w:t>
      </w:r>
      <w:r w:rsidRPr="00B35CE9">
        <w:rPr>
          <w:rFonts w:ascii="Times New Roman" w:hAnsi="Times New Roman" w:cs="Times New Roman"/>
          <w:sz w:val="24"/>
          <w:szCs w:val="24"/>
        </w:rPr>
        <w:t>– метод изучения межличностных отношений в коллективе. (Морено, Я.Л.Коломинский).</w:t>
      </w:r>
      <w:r w:rsidRPr="00B35CE9">
        <w:rPr>
          <w:rFonts w:ascii="Times New Roman" w:hAnsi="Times New Roman" w:cs="Times New Roman"/>
          <w:sz w:val="24"/>
          <w:szCs w:val="24"/>
        </w:rPr>
        <w:br/>
      </w:r>
      <w:r w:rsidRPr="00B35CE9">
        <w:rPr>
          <w:rFonts w:ascii="Times New Roman" w:hAnsi="Times New Roman" w:cs="Times New Roman"/>
          <w:b/>
          <w:bCs/>
          <w:sz w:val="24"/>
          <w:szCs w:val="24"/>
        </w:rPr>
        <w:t xml:space="preserve">Беседа. </w:t>
      </w:r>
      <w:r w:rsidRPr="00B35CE9">
        <w:rPr>
          <w:rFonts w:ascii="Times New Roman" w:hAnsi="Times New Roman" w:cs="Times New Roman"/>
          <w:sz w:val="24"/>
          <w:szCs w:val="24"/>
        </w:rPr>
        <w:t>Виды беседы:</w:t>
      </w:r>
      <w:r w:rsidRPr="00B35CE9">
        <w:rPr>
          <w:rFonts w:ascii="Times New Roman" w:hAnsi="Times New Roman" w:cs="Times New Roman"/>
          <w:sz w:val="24"/>
          <w:szCs w:val="24"/>
        </w:rPr>
        <w:br/>
        <w:t>1. «Введение в ситуацию эксперимента». Этот вид беседы характерен, прежде всего, для ситуации лабораторного исследования. Основной целью беседы является в этом случае установление контакта с испытуемым. Ее</w:t>
      </w:r>
      <w:r w:rsidRPr="00B35CE9">
        <w:rPr>
          <w:rFonts w:ascii="Times New Roman" w:hAnsi="Times New Roman" w:cs="Times New Roman"/>
          <w:sz w:val="24"/>
          <w:szCs w:val="24"/>
        </w:rPr>
        <w:br/>
        <w:t>проведение играет важную роль в создании мотивации для участия в эксперименте, помогает снять у испытуемого возможную напряженность, связанную с ситуацией исследования и предстоящим выполнением заданий. Необходимые инструкции также даются в ходе беседы, предваряющей эксперимент.</w:t>
      </w:r>
      <w:r w:rsidRPr="00B35CE9">
        <w:rPr>
          <w:rFonts w:ascii="Times New Roman" w:hAnsi="Times New Roman" w:cs="Times New Roman"/>
          <w:sz w:val="24"/>
          <w:szCs w:val="24"/>
        </w:rPr>
        <w:br/>
        <w:t>2. В структуре лабораторного исследования беседа является важным вспомогательным приемом, который может не только предшествовать,</w:t>
      </w:r>
      <w:r w:rsidRPr="00B35CE9">
        <w:rPr>
          <w:rFonts w:ascii="Times New Roman" w:hAnsi="Times New Roman" w:cs="Times New Roman"/>
          <w:sz w:val="24"/>
          <w:szCs w:val="24"/>
        </w:rPr>
        <w:br/>
        <w:t>но и следовать за экспериментом, дополняя объективно регистрируемые данные субъективными впечатлениями испытуемого.</w:t>
      </w:r>
      <w:r w:rsidRPr="00B35CE9">
        <w:rPr>
          <w:rFonts w:ascii="Times New Roman" w:hAnsi="Times New Roman" w:cs="Times New Roman"/>
          <w:sz w:val="24"/>
          <w:szCs w:val="24"/>
        </w:rPr>
        <w:br/>
        <w:t>3.Экспериментальная беседа. Такая беседа служит, прежде всего,</w:t>
      </w:r>
      <w:r w:rsidRPr="00B35CE9">
        <w:rPr>
          <w:rFonts w:ascii="Times New Roman" w:hAnsi="Times New Roman" w:cs="Times New Roman"/>
          <w:sz w:val="24"/>
          <w:szCs w:val="24"/>
        </w:rPr>
        <w:br/>
        <w:t>для проверки исследовательских гипотез и обычно имеет строго определенную тематику.</w:t>
      </w:r>
      <w:r w:rsidRPr="00B35CE9">
        <w:rPr>
          <w:rFonts w:ascii="Times New Roman" w:hAnsi="Times New Roman" w:cs="Times New Roman"/>
          <w:sz w:val="24"/>
          <w:szCs w:val="24"/>
        </w:rPr>
        <w:br/>
        <w:t>4. Диагностическое интервью. Основной целью ДИ является получение разнообразных данных о свойствах личности и особенностях психического развития, поэтому для такого интервью характерно органичное включение тестов.</w:t>
      </w:r>
      <w:r w:rsidRPr="00B35CE9">
        <w:rPr>
          <w:rFonts w:ascii="Times New Roman" w:hAnsi="Times New Roman" w:cs="Times New Roman"/>
          <w:sz w:val="24"/>
          <w:szCs w:val="24"/>
        </w:rPr>
        <w:br/>
        <w:t>5.Психотерапевтическая беседа. (клиническое интервью с целью</w:t>
      </w:r>
      <w:r w:rsidRPr="00B35CE9">
        <w:rPr>
          <w:rFonts w:ascii="Times New Roman" w:hAnsi="Times New Roman" w:cs="Times New Roman"/>
          <w:sz w:val="24"/>
          <w:szCs w:val="24"/>
        </w:rPr>
        <w:br/>
        <w:t>оказания психологической помощи).</w:t>
      </w:r>
      <w:r w:rsidRPr="00B35CE9">
        <w:rPr>
          <w:rFonts w:ascii="Times New Roman" w:hAnsi="Times New Roman" w:cs="Times New Roman"/>
          <w:sz w:val="24"/>
          <w:szCs w:val="24"/>
        </w:rPr>
        <w:br/>
        <w:t>6.Стандартизированная и свободная беседа.</w:t>
      </w:r>
      <w:r w:rsidRPr="00B35CE9">
        <w:rPr>
          <w:rFonts w:ascii="Times New Roman" w:hAnsi="Times New Roman" w:cs="Times New Roman"/>
          <w:sz w:val="24"/>
          <w:szCs w:val="24"/>
        </w:rPr>
        <w:br/>
      </w:r>
      <w:r w:rsidRPr="00B35CE9">
        <w:rPr>
          <w:rFonts w:ascii="Times New Roman" w:hAnsi="Times New Roman" w:cs="Times New Roman"/>
          <w:sz w:val="24"/>
          <w:szCs w:val="24"/>
        </w:rPr>
        <w:lastRenderedPageBreak/>
        <w:t>7.Управляемая и неуправляемая беседа.</w:t>
      </w:r>
      <w:r w:rsidRPr="00B35CE9">
        <w:rPr>
          <w:rFonts w:ascii="Times New Roman" w:hAnsi="Times New Roman" w:cs="Times New Roman"/>
          <w:sz w:val="24"/>
          <w:szCs w:val="24"/>
        </w:rPr>
        <w:br/>
      </w:r>
      <w:r w:rsidRPr="00B35CE9">
        <w:rPr>
          <w:rFonts w:ascii="Times New Roman" w:hAnsi="Times New Roman" w:cs="Times New Roman"/>
          <w:b/>
          <w:bCs/>
          <w:sz w:val="24"/>
          <w:szCs w:val="24"/>
        </w:rPr>
        <w:t>Типы вопросов:</w:t>
      </w:r>
      <w:r w:rsidRPr="00B35CE9">
        <w:rPr>
          <w:rFonts w:ascii="Times New Roman" w:hAnsi="Times New Roman" w:cs="Times New Roman"/>
          <w:b/>
          <w:bCs/>
          <w:sz w:val="24"/>
          <w:szCs w:val="24"/>
        </w:rPr>
        <w:br/>
      </w:r>
      <w:r w:rsidRPr="00B35CE9">
        <w:rPr>
          <w:rFonts w:ascii="Times New Roman" w:hAnsi="Times New Roman" w:cs="Times New Roman"/>
          <w:sz w:val="24"/>
          <w:szCs w:val="24"/>
        </w:rPr>
        <w:t>Открытые вопросы – предоставляют респонденту самостоятельно выстроить свой ответ.</w:t>
      </w:r>
      <w:r w:rsidRPr="00B35CE9">
        <w:rPr>
          <w:rFonts w:ascii="Times New Roman" w:hAnsi="Times New Roman" w:cs="Times New Roman"/>
          <w:sz w:val="24"/>
          <w:szCs w:val="24"/>
        </w:rPr>
        <w:br/>
        <w:t>Закрытые вопросы – содержат в себе формулировку ответа (или</w:t>
      </w:r>
      <w:r w:rsidRPr="00B35CE9">
        <w:rPr>
          <w:rFonts w:ascii="Times New Roman" w:hAnsi="Times New Roman" w:cs="Times New Roman"/>
          <w:sz w:val="24"/>
          <w:szCs w:val="24"/>
        </w:rPr>
        <w:br/>
        <w:t>ее варианты).</w:t>
      </w:r>
      <w:r w:rsidRPr="00B35CE9">
        <w:rPr>
          <w:rFonts w:ascii="Times New Roman" w:hAnsi="Times New Roman" w:cs="Times New Roman"/>
          <w:sz w:val="24"/>
          <w:szCs w:val="24"/>
        </w:rPr>
        <w:br/>
        <w:t>Прямые вопросы непосредственно направлены на выяснение исследуемого предмета. Открытые п</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Весь набор методов социально-психологического исследования можно подразделить на две большие группы: </w:t>
      </w:r>
      <w:r w:rsidRPr="00B35CE9">
        <w:rPr>
          <w:rFonts w:ascii="Times New Roman" w:hAnsi="Times New Roman" w:cs="Times New Roman"/>
          <w:b/>
          <w:bCs/>
          <w:sz w:val="24"/>
          <w:szCs w:val="24"/>
        </w:rPr>
        <w:t>методы исследования </w:t>
      </w:r>
      <w:r w:rsidRPr="00B35CE9">
        <w:rPr>
          <w:rFonts w:ascii="Times New Roman" w:hAnsi="Times New Roman" w:cs="Times New Roman"/>
          <w:sz w:val="24"/>
          <w:szCs w:val="24"/>
        </w:rPr>
        <w:t>и </w:t>
      </w:r>
      <w:r w:rsidRPr="00B35CE9">
        <w:rPr>
          <w:rFonts w:ascii="Times New Roman" w:hAnsi="Times New Roman" w:cs="Times New Roman"/>
          <w:b/>
          <w:bCs/>
          <w:sz w:val="24"/>
          <w:szCs w:val="24"/>
        </w:rPr>
        <w:t>методы воздействия</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Последние относятся к специфической области социальной психологии, к «психологии воздействия».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Среди методов исследования различают методы </w:t>
      </w:r>
      <w:r w:rsidRPr="00B35CE9">
        <w:rPr>
          <w:rFonts w:ascii="Times New Roman" w:hAnsi="Times New Roman" w:cs="Times New Roman"/>
          <w:b/>
          <w:bCs/>
          <w:sz w:val="24"/>
          <w:szCs w:val="24"/>
        </w:rPr>
        <w:t>сбора информации </w:t>
      </w:r>
      <w:r w:rsidRPr="00B35CE9">
        <w:rPr>
          <w:rFonts w:ascii="Times New Roman" w:hAnsi="Times New Roman" w:cs="Times New Roman"/>
          <w:sz w:val="24"/>
          <w:szCs w:val="24"/>
        </w:rPr>
        <w:t>и методы ее </w:t>
      </w:r>
      <w:r w:rsidRPr="00B35CE9">
        <w:rPr>
          <w:rFonts w:ascii="Times New Roman" w:hAnsi="Times New Roman" w:cs="Times New Roman"/>
          <w:b/>
          <w:bCs/>
          <w:sz w:val="24"/>
          <w:szCs w:val="24"/>
        </w:rPr>
        <w:t>обработки</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Методы обработки данных часто не выделяются в специальный блок, поскольку большинство из них не являются специфичными для социально психологического исследования.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Методы </w:t>
      </w:r>
      <w:r w:rsidRPr="00B35CE9">
        <w:rPr>
          <w:rFonts w:ascii="Times New Roman" w:hAnsi="Times New Roman" w:cs="Times New Roman"/>
          <w:b/>
          <w:bCs/>
          <w:sz w:val="24"/>
          <w:szCs w:val="24"/>
        </w:rPr>
        <w:t>сбора информации</w:t>
      </w:r>
      <w:r w:rsidRPr="00B35CE9">
        <w:rPr>
          <w:rFonts w:ascii="Times New Roman" w:hAnsi="Times New Roman" w:cs="Times New Roman"/>
          <w:sz w:val="24"/>
          <w:szCs w:val="24"/>
        </w:rPr>
        <w:t>: наблюдение, чтение документов (контентанализ), опросы (анкеты, интервью), тесты (наиболее распространен социометрический тест), эксперимент (лабораторный, естественный).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Наблюдение </w:t>
      </w:r>
      <w:r w:rsidRPr="00B35CE9">
        <w:rPr>
          <w:rFonts w:ascii="Times New Roman" w:hAnsi="Times New Roman" w:cs="Times New Roman"/>
          <w:sz w:val="24"/>
          <w:szCs w:val="24"/>
        </w:rPr>
        <w:t>– «старый» метод социальной психологии. Главная проблема – обеспечить фиксацию каких-то определенных классов характеристик, чтобы «прочтение» протокола наблюдения было понятно и другому исследователю.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Изучение документов </w:t>
      </w:r>
      <w:r w:rsidRPr="00B35CE9">
        <w:rPr>
          <w:rFonts w:ascii="Times New Roman" w:hAnsi="Times New Roman" w:cs="Times New Roman"/>
          <w:sz w:val="24"/>
          <w:szCs w:val="24"/>
        </w:rPr>
        <w:t>имеет большое значение, поскольку при помощи этого метода возможен анализ продуктов человеческой деятельности. Особая проблема возникает в связи с тем, что интерпретирует документ исследователь, человек со своими собственными, присущими ему индивидуальными психологическими особенностями. Важнейшую роль при изучении документа играет способность к пониманию текста.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Для преодоления «субъективности» (интерпретации документа исследователем) вводится особый прием, получивший название «контент-анализ».</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Это особый метод анализа документа, когда в тексте выделяются специальные «единицы», а затем подсчитывается частота их употребления.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Метод контент-анализа </w:t>
      </w:r>
      <w:r w:rsidRPr="00B35CE9">
        <w:rPr>
          <w:rFonts w:ascii="Times New Roman" w:hAnsi="Times New Roman" w:cs="Times New Roman"/>
          <w:sz w:val="24"/>
          <w:szCs w:val="24"/>
        </w:rPr>
        <w:t>есть смысл применять только в тех случаях, когда исследователь имеет дело с большим массивом информации.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Опросы </w:t>
      </w:r>
      <w:r w:rsidRPr="00B35CE9">
        <w:rPr>
          <w:rFonts w:ascii="Times New Roman" w:hAnsi="Times New Roman" w:cs="Times New Roman"/>
          <w:sz w:val="24"/>
          <w:szCs w:val="24"/>
        </w:rPr>
        <w:t>– распространенный прием в социально-психологических исследованиях.</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Обычно критические замечания по этому методу выражаются в недоумении по поводу того, как же можно доверять информации, полученной из непосредственных ответов испытуемых, по существу из их самоотчетов.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Среди видов опросов наибольшее распространение получают в социальной психологии </w:t>
      </w:r>
      <w:r w:rsidRPr="00B35CE9">
        <w:rPr>
          <w:rFonts w:ascii="Times New Roman" w:hAnsi="Times New Roman" w:cs="Times New Roman"/>
          <w:b/>
          <w:bCs/>
          <w:sz w:val="24"/>
          <w:szCs w:val="24"/>
        </w:rPr>
        <w:t>интервью </w:t>
      </w:r>
      <w:r w:rsidRPr="00B35CE9">
        <w:rPr>
          <w:rFonts w:ascii="Times New Roman" w:hAnsi="Times New Roman" w:cs="Times New Roman"/>
          <w:sz w:val="24"/>
          <w:szCs w:val="24"/>
        </w:rPr>
        <w:t>и </w:t>
      </w:r>
      <w:r w:rsidRPr="00B35CE9">
        <w:rPr>
          <w:rFonts w:ascii="Times New Roman" w:hAnsi="Times New Roman" w:cs="Times New Roman"/>
          <w:b/>
          <w:bCs/>
          <w:sz w:val="24"/>
          <w:szCs w:val="24"/>
        </w:rPr>
        <w:t>анкеты</w:t>
      </w:r>
      <w:r w:rsidRPr="00B35CE9">
        <w:rPr>
          <w:rFonts w:ascii="Times New Roman" w:hAnsi="Times New Roman" w:cs="Times New Roman"/>
          <w:sz w:val="24"/>
          <w:szCs w:val="24"/>
        </w:rPr>
        <w:t>. Главные методологические проблемы заключаются в конструировании вопросника. Первое требование здесь – логика построения.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Чаще всего в социальной психологии применяют </w:t>
      </w:r>
      <w:r w:rsidRPr="00B35CE9">
        <w:rPr>
          <w:rFonts w:ascii="Times New Roman" w:hAnsi="Times New Roman" w:cs="Times New Roman"/>
          <w:b/>
          <w:bCs/>
          <w:sz w:val="24"/>
          <w:szCs w:val="24"/>
        </w:rPr>
        <w:t>личностные тесты</w:t>
      </w:r>
      <w:r w:rsidRPr="00B35CE9">
        <w:rPr>
          <w:rFonts w:ascii="Times New Roman" w:hAnsi="Times New Roman" w:cs="Times New Roman"/>
          <w:sz w:val="24"/>
          <w:szCs w:val="24"/>
        </w:rPr>
        <w:t>, реже – </w:t>
      </w:r>
      <w:r w:rsidRPr="00B35CE9">
        <w:rPr>
          <w:rFonts w:ascii="Times New Roman" w:hAnsi="Times New Roman" w:cs="Times New Roman"/>
          <w:b/>
          <w:bCs/>
          <w:sz w:val="24"/>
          <w:szCs w:val="24"/>
        </w:rPr>
        <w:t>групповые тесты</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Тест – это особого рода испытание, в ходе которого испытуемый выполняет или специально разработанное задание, или отвечает на вопросы, отличающиеся от вопросов анкет или интервью. Вопросы в тестах носят косвенный характер.</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Смысл последующей обработки состоит в том, чтобы при помощи «ключа» соотнести полученные ответы с определенными параметрами.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Эксперимент </w:t>
      </w:r>
      <w:r w:rsidRPr="00B35CE9">
        <w:rPr>
          <w:rFonts w:ascii="Times New Roman" w:hAnsi="Times New Roman" w:cs="Times New Roman"/>
          <w:sz w:val="24"/>
          <w:szCs w:val="24"/>
        </w:rPr>
        <w:t>– один из основных методов исследования в социальной психологии. Различают два основных вида эксперимента: лабораторный и естественный.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Для обоих видов существуют некоторые общие правила, выражающие суть метода, например: произвольное введение экспериментатором независимых переменных и контроль за ними, требование выделения контрольной и экспериментальной групп, чтобы результаты измерений могли быть сравнимы с некоторым эталоном.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iCs/>
          <w:sz w:val="24"/>
          <w:szCs w:val="24"/>
        </w:rPr>
        <w:lastRenderedPageBreak/>
        <w:t xml:space="preserve"> Контент-анализ</w:t>
      </w:r>
      <w:r w:rsidRPr="00B35CE9">
        <w:rPr>
          <w:rFonts w:ascii="Times New Roman" w:hAnsi="Times New Roman" w:cs="Times New Roman"/>
          <w:i/>
          <w:iCs/>
          <w:sz w:val="24"/>
          <w:szCs w:val="24"/>
        </w:rPr>
        <w:br/>
      </w:r>
      <w:r w:rsidRPr="00B35CE9">
        <w:rPr>
          <w:rFonts w:ascii="Times New Roman" w:hAnsi="Times New Roman" w:cs="Times New Roman"/>
          <w:sz w:val="24"/>
          <w:szCs w:val="24"/>
        </w:rPr>
        <w:t>Контент-анализ – специальный метод анализа документальной информации (от англ. «content analysis» - анализ содержания).</w:t>
      </w:r>
      <w:r w:rsidRPr="00B35CE9">
        <w:rPr>
          <w:rFonts w:ascii="Times New Roman" w:hAnsi="Times New Roman" w:cs="Times New Roman"/>
          <w:sz w:val="24"/>
          <w:szCs w:val="24"/>
        </w:rPr>
        <w:br/>
        <w:t>С формализованным наблюдением это метод роднит следующее. Практический психолог выделяет единицы наблюдения в соответствии с поставленными перед ним задачами, а затем, наблюдая их в социальной действительности, фиксирует результаты в карточку наблюдения. Аналитик в соответствии со своими задачами выделяет определенный набор смысловых единиц, отыскивает их упоминание в текстах документов и фиксирует результаты в карточку контент-анализа. В этом плане многие методические6 требования к отбору единицы формализованного наблюдения, поиску эмпирических</w:t>
      </w:r>
      <w:r w:rsidRPr="00B35CE9">
        <w:rPr>
          <w:rFonts w:ascii="Times New Roman" w:hAnsi="Times New Roman" w:cs="Times New Roman"/>
          <w:sz w:val="24"/>
          <w:szCs w:val="24"/>
        </w:rPr>
        <w:br/>
        <w:t>индикаторов этих единиц справедливы и для поиска смысловых единиц контент-анализа.</w:t>
      </w:r>
      <w:r w:rsidRPr="00B35CE9">
        <w:rPr>
          <w:rFonts w:ascii="Times New Roman" w:hAnsi="Times New Roman" w:cs="Times New Roman"/>
          <w:sz w:val="24"/>
          <w:szCs w:val="24"/>
        </w:rPr>
        <w:br/>
        <w:t>Принципиальное же различие заключается в том, что социальнопсихологические явления в контент-анализе диагностируются сквозь призму</w:t>
      </w:r>
      <w:r w:rsidRPr="00B35CE9">
        <w:rPr>
          <w:rFonts w:ascii="Times New Roman" w:hAnsi="Times New Roman" w:cs="Times New Roman"/>
          <w:sz w:val="24"/>
          <w:szCs w:val="24"/>
        </w:rPr>
        <w:br/>
        <w:t>массива документальной информации, через текстовую реальность. Естественно, что документы в зависимости от их типа могут отражать эту действительности адекватно или весьма искаженно. П последнем случае контент-анализ позволяет выявлять субъективные характеристики авторов этих</w:t>
      </w:r>
      <w:r w:rsidRPr="00B35CE9">
        <w:rPr>
          <w:rFonts w:ascii="Times New Roman" w:hAnsi="Times New Roman" w:cs="Times New Roman"/>
          <w:sz w:val="24"/>
          <w:szCs w:val="24"/>
        </w:rPr>
        <w:br/>
        <w:t>документов (например, лживость, мотивы искажения информации о реальных событиях и т.п.).</w:t>
      </w:r>
      <w:r w:rsidRPr="00B35CE9">
        <w:rPr>
          <w:rFonts w:ascii="Times New Roman" w:hAnsi="Times New Roman" w:cs="Times New Roman"/>
          <w:sz w:val="24"/>
          <w:szCs w:val="24"/>
        </w:rPr>
        <w:br/>
        <w:t>Документы, которые человечество за последние столетия накопило в</w:t>
      </w:r>
      <w:r w:rsidRPr="00B35CE9">
        <w:rPr>
          <w:rFonts w:ascii="Times New Roman" w:hAnsi="Times New Roman" w:cs="Times New Roman"/>
          <w:sz w:val="24"/>
          <w:szCs w:val="24"/>
        </w:rPr>
        <w:br/>
        <w:t>огромных количествах, могут быть классифицированы по следующим основаниям. По способу фиксирования они различаются на рукописные, печатные, иконографические (фото-, кинодокументы и тому подобная образная</w:t>
      </w:r>
      <w:r w:rsidRPr="00B35CE9">
        <w:rPr>
          <w:rFonts w:ascii="Times New Roman" w:hAnsi="Times New Roman" w:cs="Times New Roman"/>
          <w:sz w:val="24"/>
          <w:szCs w:val="24"/>
        </w:rPr>
        <w:br/>
        <w:t>информация) и т.д. С точки зрения статуса они подразделяются на официальные и неофициальные. По степени близости к фиксируемому эмпирическому</w:t>
      </w:r>
      <w:r w:rsidRPr="00B35CE9">
        <w:rPr>
          <w:rFonts w:ascii="Times New Roman" w:hAnsi="Times New Roman" w:cs="Times New Roman"/>
          <w:sz w:val="24"/>
          <w:szCs w:val="24"/>
        </w:rPr>
        <w:br/>
        <w:t>материалу (или по степени широты отражения событий) – на первичные и</w:t>
      </w:r>
      <w:r w:rsidRPr="00B35CE9">
        <w:rPr>
          <w:rFonts w:ascii="Times New Roman" w:hAnsi="Times New Roman" w:cs="Times New Roman"/>
          <w:sz w:val="24"/>
          <w:szCs w:val="24"/>
        </w:rPr>
        <w:br/>
        <w:t>вторичные документы. С точки зрения природы появления документов на</w:t>
      </w:r>
      <w:r w:rsidRPr="00B35CE9">
        <w:rPr>
          <w:rFonts w:ascii="Times New Roman" w:hAnsi="Times New Roman" w:cs="Times New Roman"/>
          <w:sz w:val="24"/>
          <w:szCs w:val="24"/>
        </w:rPr>
        <w:br/>
        <w:t>свет они разделяется на естественные и целевые. По степени персонификации – на личные (характеризующие личность) и безличные или общественные (данные прессы, протоколы собраний и т.п.).</w:t>
      </w:r>
      <w:r w:rsidRPr="00B35CE9">
        <w:rPr>
          <w:rFonts w:ascii="Times New Roman" w:hAnsi="Times New Roman" w:cs="Times New Roman"/>
          <w:sz w:val="24"/>
          <w:szCs w:val="24"/>
        </w:rPr>
        <w:br/>
        <w:t>В зависимости от типа документа может значительно изменяться степень объективности-субъективности отражаемых в них сторон социальной</w:t>
      </w:r>
      <w:r w:rsidRPr="00B35CE9">
        <w:rPr>
          <w:rFonts w:ascii="Times New Roman" w:hAnsi="Times New Roman" w:cs="Times New Roman"/>
          <w:sz w:val="24"/>
          <w:szCs w:val="24"/>
        </w:rPr>
        <w:br/>
        <w:t>действительности.</w:t>
      </w:r>
      <w:r w:rsidRPr="00B35CE9">
        <w:rPr>
          <w:rFonts w:ascii="Times New Roman" w:hAnsi="Times New Roman" w:cs="Times New Roman"/>
          <w:sz w:val="24"/>
          <w:szCs w:val="24"/>
        </w:rPr>
        <w:br/>
        <w:t>Существует множество определений самого метода контент-анализа.</w:t>
      </w:r>
      <w:r w:rsidRPr="00B35CE9">
        <w:rPr>
          <w:rFonts w:ascii="Times New Roman" w:hAnsi="Times New Roman" w:cs="Times New Roman"/>
          <w:sz w:val="24"/>
          <w:szCs w:val="24"/>
        </w:rPr>
        <w:br/>
        <w:t>Так, Г.М.Андреева видит суть этого метода в «выделении в тексте документа</w:t>
      </w:r>
      <w:r w:rsidRPr="00B35CE9">
        <w:rPr>
          <w:rFonts w:ascii="Times New Roman" w:hAnsi="Times New Roman" w:cs="Times New Roman"/>
          <w:sz w:val="24"/>
          <w:szCs w:val="24"/>
        </w:rPr>
        <w:br/>
        <w:t>некоторых ключевых понятий (или иных смысловых единиц) с последующим</w:t>
      </w:r>
      <w:r w:rsidRPr="00B35CE9">
        <w:rPr>
          <w:rFonts w:ascii="Times New Roman" w:hAnsi="Times New Roman" w:cs="Times New Roman"/>
          <w:sz w:val="24"/>
          <w:szCs w:val="24"/>
        </w:rPr>
        <w:br/>
        <w:t>подсчетом частоты употребления этих единиц, соотношения различных элементов текста друг с другом, а также с общим объемом информации».</w:t>
      </w:r>
      <w:r w:rsidRPr="00B35CE9">
        <w:rPr>
          <w:rFonts w:ascii="Times New Roman" w:hAnsi="Times New Roman" w:cs="Times New Roman"/>
          <w:sz w:val="24"/>
          <w:szCs w:val="24"/>
        </w:rPr>
        <w:br/>
        <w:t>В.А.Ядов определяет его как «перевод в количественные показатели иассовой текстовой (или записанной на пленку) информации с последующей статистической ее обработкой». В.Е.Семенов видит сущность этого метода в систематической и надежной фиксации определенных единиц изучаемого содержания, а также в квантификации получаемых данных.</w:t>
      </w:r>
      <w:r w:rsidRPr="00B35CE9">
        <w:rPr>
          <w:rFonts w:ascii="Times New Roman" w:hAnsi="Times New Roman" w:cs="Times New Roman"/>
          <w:sz w:val="24"/>
          <w:szCs w:val="24"/>
        </w:rPr>
        <w:br/>
        <w:t>Можно определить этот метод как качественно-количественный анализ</w:t>
      </w:r>
      <w:r w:rsidRPr="00B35CE9">
        <w:rPr>
          <w:rFonts w:ascii="Times New Roman" w:hAnsi="Times New Roman" w:cs="Times New Roman"/>
          <w:sz w:val="24"/>
          <w:szCs w:val="24"/>
        </w:rPr>
        <w:br/>
        <w:t>массива документальной информации, основанный на применении элементов</w:t>
      </w:r>
      <w:r w:rsidRPr="00B35CE9">
        <w:rPr>
          <w:rFonts w:ascii="Times New Roman" w:hAnsi="Times New Roman" w:cs="Times New Roman"/>
          <w:sz w:val="24"/>
          <w:szCs w:val="24"/>
        </w:rPr>
        <w:br/>
        <w:t>формализованного наблюдения и статистических приемов исследования с</w:t>
      </w:r>
      <w:r w:rsidRPr="00B35CE9">
        <w:rPr>
          <w:rFonts w:ascii="Times New Roman" w:hAnsi="Times New Roman" w:cs="Times New Roman"/>
          <w:sz w:val="24"/>
          <w:szCs w:val="24"/>
        </w:rPr>
        <w:br/>
        <w:t>целью выявления характеристик авторов текстов или характеристик и закономерностей отражаемой в этих документах социальной среды. Основные</w:t>
      </w:r>
      <w:r w:rsidRPr="00B35CE9">
        <w:rPr>
          <w:rFonts w:ascii="Times New Roman" w:hAnsi="Times New Roman" w:cs="Times New Roman"/>
          <w:sz w:val="24"/>
          <w:szCs w:val="24"/>
        </w:rPr>
        <w:br/>
        <w:t>опреации этого метода были разработаны американскими социологами</w:t>
      </w:r>
      <w:r w:rsidRPr="00B35CE9">
        <w:rPr>
          <w:rFonts w:ascii="Times New Roman" w:hAnsi="Times New Roman" w:cs="Times New Roman"/>
          <w:sz w:val="24"/>
          <w:szCs w:val="24"/>
        </w:rPr>
        <w:br/>
        <w:t>Х.Лассуэлом и Б.Берельсоном в основном для изучения материалов средств</w:t>
      </w:r>
      <w:r w:rsidRPr="00B35CE9">
        <w:rPr>
          <w:rFonts w:ascii="Times New Roman" w:hAnsi="Times New Roman" w:cs="Times New Roman"/>
          <w:sz w:val="24"/>
          <w:szCs w:val="24"/>
        </w:rPr>
        <w:br/>
        <w:t>массовой информации в 20-30-е годы ХХ столетия.</w:t>
      </w:r>
      <w:r w:rsidRPr="00B35CE9">
        <w:rPr>
          <w:rFonts w:ascii="Times New Roman" w:hAnsi="Times New Roman" w:cs="Times New Roman"/>
          <w:sz w:val="24"/>
          <w:szCs w:val="24"/>
        </w:rPr>
        <w:br/>
        <w:t>В настоящее время тематика контент-аналитических исследований значительно расширилась. Выработался понятийный аппарат метода. Речь идет</w:t>
      </w:r>
      <w:r w:rsidRPr="00B35CE9">
        <w:rPr>
          <w:rFonts w:ascii="Times New Roman" w:hAnsi="Times New Roman" w:cs="Times New Roman"/>
          <w:sz w:val="24"/>
          <w:szCs w:val="24"/>
        </w:rPr>
        <w:br/>
        <w:t>о терминах «текстовая реальность» и «внетекстовая реальность», «смысловая</w:t>
      </w:r>
      <w:r w:rsidRPr="00B35CE9">
        <w:rPr>
          <w:rFonts w:ascii="Times New Roman" w:hAnsi="Times New Roman" w:cs="Times New Roman"/>
          <w:sz w:val="24"/>
          <w:szCs w:val="24"/>
        </w:rPr>
        <w:br/>
      </w:r>
      <w:r w:rsidRPr="00B35CE9">
        <w:rPr>
          <w:rFonts w:ascii="Times New Roman" w:hAnsi="Times New Roman" w:cs="Times New Roman"/>
          <w:sz w:val="24"/>
          <w:szCs w:val="24"/>
        </w:rPr>
        <w:lastRenderedPageBreak/>
        <w:t>единица». Под первой понимается совокупность текстов документов, а под</w:t>
      </w:r>
      <w:r w:rsidRPr="00B35CE9">
        <w:rPr>
          <w:rFonts w:ascii="Times New Roman" w:hAnsi="Times New Roman" w:cs="Times New Roman"/>
          <w:sz w:val="24"/>
          <w:szCs w:val="24"/>
        </w:rPr>
        <w:br/>
        <w:t>второй – социальная реальность, которую эта совокупность текстов отражает. «Смысловая единица» - проблема, тема, идея, интересующая диагностика,</w:t>
      </w:r>
      <w:r w:rsidRPr="00B35CE9">
        <w:rPr>
          <w:rFonts w:ascii="Times New Roman" w:hAnsi="Times New Roman" w:cs="Times New Roman"/>
          <w:sz w:val="24"/>
          <w:szCs w:val="24"/>
        </w:rPr>
        <w:br/>
        <w:t>которая с помощью различного сочетания слов высказывается авторами документов, подлежащих анализу. Тематические смысловые единицы могут</w:t>
      </w:r>
      <w:r w:rsidRPr="00B35CE9">
        <w:rPr>
          <w:rFonts w:ascii="Times New Roman" w:hAnsi="Times New Roman" w:cs="Times New Roman"/>
          <w:sz w:val="24"/>
          <w:szCs w:val="24"/>
        </w:rPr>
        <w:br/>
        <w:t>быть самыми разнообразными и освещаться авторами документов под разным углом зрения.(пример …).</w:t>
      </w:r>
      <w:r w:rsidRPr="00B35CE9">
        <w:rPr>
          <w:rFonts w:ascii="Times New Roman" w:hAnsi="Times New Roman" w:cs="Times New Roman"/>
          <w:sz w:val="24"/>
          <w:szCs w:val="24"/>
        </w:rPr>
        <w:br/>
        <w:t>При контент-аналитическом исследовании сначала выделяются категории анализа как направления, стороны рассмотрения смысловых единиц,</w:t>
      </w:r>
      <w:r w:rsidRPr="00B35CE9">
        <w:rPr>
          <w:rFonts w:ascii="Times New Roman" w:hAnsi="Times New Roman" w:cs="Times New Roman"/>
          <w:sz w:val="24"/>
          <w:szCs w:val="24"/>
        </w:rPr>
        <w:br/>
        <w:t>проблемы, интересующие диагноста. Количество этих категорий анализа зависит от целей и задач контент-аналитического обследования. Однако без такой категории анализа, как «тема», невозможно ни одно контентаналитическое исследование. Как показывает практика, чаще всего контентаналитики наряду с темой задействуют оценку (степень широты освещения</w:t>
      </w:r>
      <w:r w:rsidRPr="00B35CE9">
        <w:rPr>
          <w:rFonts w:ascii="Times New Roman" w:hAnsi="Times New Roman" w:cs="Times New Roman"/>
          <w:sz w:val="24"/>
          <w:szCs w:val="24"/>
        </w:rPr>
        <w:br/>
        <w:t>выбранной темы в материале и т.д.) в зависимости от степени глубины анализа проблемы.</w:t>
      </w:r>
      <w:r w:rsidRPr="00B35CE9">
        <w:rPr>
          <w:rFonts w:ascii="Times New Roman" w:hAnsi="Times New Roman" w:cs="Times New Roman"/>
          <w:sz w:val="24"/>
          <w:szCs w:val="24"/>
        </w:rPr>
        <w:br/>
        <w:t>Каждая категория дифференцируется на единицы анализа. Тема – на</w:t>
      </w:r>
      <w:r w:rsidRPr="00B35CE9">
        <w:rPr>
          <w:rFonts w:ascii="Times New Roman" w:hAnsi="Times New Roman" w:cs="Times New Roman"/>
          <w:sz w:val="24"/>
          <w:szCs w:val="24"/>
        </w:rPr>
        <w:br/>
        <w:t>тематические единицы. Оценка дифференцируется на такие единицы анализа, как положительная оценка, отрицательная, сбалансированная и нейтральная. Локальность – на уровни личности, малой группы, организации (предприятия), района города, города, области и т.д.</w:t>
      </w:r>
      <w:r w:rsidRPr="00B35CE9">
        <w:rPr>
          <w:rFonts w:ascii="Times New Roman" w:hAnsi="Times New Roman" w:cs="Times New Roman"/>
          <w:sz w:val="24"/>
          <w:szCs w:val="24"/>
        </w:rPr>
        <w:br/>
        <w:t>Каждая единица анализа, в свою очередь, дифференцируется на определенные классификационные единицы – эмпирические индикаторы (слова,</w:t>
      </w:r>
      <w:r w:rsidRPr="00B35CE9">
        <w:rPr>
          <w:rFonts w:ascii="Times New Roman" w:hAnsi="Times New Roman" w:cs="Times New Roman"/>
          <w:sz w:val="24"/>
          <w:szCs w:val="24"/>
        </w:rPr>
        <w:br/>
        <w:t>их сочетания), по которым тот или иной фрагмент текста документа идентифицируется с выделенной единицей анализа. Например, …. Примерный перечень классификационных единиц к каждой единице анализа указывается в</w:t>
      </w:r>
      <w:r w:rsidRPr="00B35CE9">
        <w:rPr>
          <w:rFonts w:ascii="Times New Roman" w:hAnsi="Times New Roman" w:cs="Times New Roman"/>
          <w:sz w:val="24"/>
          <w:szCs w:val="24"/>
        </w:rPr>
        <w:br/>
        <w:t>инструкции контент-аналитику, а также в описании методики.</w:t>
      </w:r>
      <w:r w:rsidRPr="00B35CE9">
        <w:rPr>
          <w:rFonts w:ascii="Times New Roman" w:hAnsi="Times New Roman" w:cs="Times New Roman"/>
          <w:sz w:val="24"/>
          <w:szCs w:val="24"/>
        </w:rPr>
        <w:br/>
        <w:t>Категории, единицы анализа и классификационные единицы относятся</w:t>
      </w:r>
      <w:r w:rsidRPr="00B35CE9">
        <w:rPr>
          <w:rFonts w:ascii="Times New Roman" w:hAnsi="Times New Roman" w:cs="Times New Roman"/>
          <w:sz w:val="24"/>
          <w:szCs w:val="24"/>
        </w:rPr>
        <w:br/>
        <w:t>к качественным характеристикам. Однако контент-анализ является качественно-количественным методом. К количественным характеристикам относятся объем и частота освещения, упоминания выделенных категорий и</w:t>
      </w:r>
      <w:r w:rsidRPr="00B35CE9">
        <w:rPr>
          <w:rFonts w:ascii="Times New Roman" w:hAnsi="Times New Roman" w:cs="Times New Roman"/>
          <w:sz w:val="24"/>
          <w:szCs w:val="24"/>
        </w:rPr>
        <w:br/>
        <w:t>единиц анализа. Объем информации по той или иной теме может измеряться</w:t>
      </w:r>
      <w:r w:rsidRPr="00B35CE9">
        <w:rPr>
          <w:rFonts w:ascii="Times New Roman" w:hAnsi="Times New Roman" w:cs="Times New Roman"/>
          <w:sz w:val="24"/>
          <w:szCs w:val="24"/>
        </w:rPr>
        <w:br/>
        <w:t>различными единицами счета (строки газетных полос, сантиметры, минуты</w:t>
      </w:r>
      <w:r w:rsidRPr="00B35CE9">
        <w:rPr>
          <w:rFonts w:ascii="Times New Roman" w:hAnsi="Times New Roman" w:cs="Times New Roman"/>
          <w:sz w:val="24"/>
          <w:szCs w:val="24"/>
        </w:rPr>
        <w:br/>
        <w:t>эфирного времени). Единицы счета могут иногда совпадать с выделенными</w:t>
      </w:r>
      <w:r w:rsidRPr="00B35CE9">
        <w:rPr>
          <w:rFonts w:ascii="Times New Roman" w:hAnsi="Times New Roman" w:cs="Times New Roman"/>
          <w:sz w:val="24"/>
          <w:szCs w:val="24"/>
        </w:rPr>
        <w:br/>
        <w:t>смысловыми единицами. Тогда подсчитывается лишь частота их упоминания</w:t>
      </w:r>
      <w:r w:rsidRPr="00B35CE9">
        <w:rPr>
          <w:rFonts w:ascii="Times New Roman" w:hAnsi="Times New Roman" w:cs="Times New Roman"/>
          <w:sz w:val="24"/>
          <w:szCs w:val="24"/>
        </w:rPr>
        <w:br/>
        <w:t>в текстах документов. Довольно часто одновременно подсчитываются как</w:t>
      </w:r>
      <w:r w:rsidRPr="00B35CE9">
        <w:rPr>
          <w:rFonts w:ascii="Times New Roman" w:hAnsi="Times New Roman" w:cs="Times New Roman"/>
          <w:sz w:val="24"/>
          <w:szCs w:val="24"/>
        </w:rPr>
        <w:br/>
        <w:t>частота, так и объем упоминания выделенных единиц анализа.</w:t>
      </w:r>
      <w:r w:rsidRPr="00B35CE9">
        <w:rPr>
          <w:rFonts w:ascii="Times New Roman" w:hAnsi="Times New Roman" w:cs="Times New Roman"/>
          <w:sz w:val="24"/>
          <w:szCs w:val="24"/>
        </w:rPr>
        <w:br/>
        <w:t xml:space="preserve">Процедура контент-аналитического обследования состоит из нескольких этапов. </w:t>
      </w:r>
      <w:r w:rsidRPr="00B35CE9">
        <w:rPr>
          <w:rFonts w:ascii="Times New Roman" w:hAnsi="Times New Roman" w:cs="Times New Roman"/>
          <w:i/>
          <w:iCs/>
          <w:sz w:val="24"/>
          <w:szCs w:val="24"/>
        </w:rPr>
        <w:t xml:space="preserve">На первом </w:t>
      </w:r>
      <w:r w:rsidRPr="00B35CE9">
        <w:rPr>
          <w:rFonts w:ascii="Times New Roman" w:hAnsi="Times New Roman" w:cs="Times New Roman"/>
          <w:sz w:val="24"/>
          <w:szCs w:val="24"/>
        </w:rPr>
        <w:t>– разрабатываются категории и единиц анализа в зависимости от целей и задач, заданных заказчиком. На этом же этапе осуществляется предварительный анализ массива документальной информации на</w:t>
      </w:r>
      <w:r w:rsidRPr="00B35CE9">
        <w:rPr>
          <w:rFonts w:ascii="Times New Roman" w:hAnsi="Times New Roman" w:cs="Times New Roman"/>
          <w:sz w:val="24"/>
          <w:szCs w:val="24"/>
        </w:rPr>
        <w:br/>
        <w:t>предмет надежности информации, возможности доступа к ней и т.д.</w:t>
      </w:r>
      <w:r w:rsidRPr="00B35CE9">
        <w:rPr>
          <w:rFonts w:ascii="Times New Roman" w:hAnsi="Times New Roman" w:cs="Times New Roman"/>
          <w:sz w:val="24"/>
          <w:szCs w:val="24"/>
        </w:rPr>
        <w:br/>
      </w:r>
      <w:r w:rsidRPr="00B35CE9">
        <w:rPr>
          <w:rFonts w:ascii="Times New Roman" w:hAnsi="Times New Roman" w:cs="Times New Roman"/>
          <w:i/>
          <w:iCs/>
          <w:sz w:val="24"/>
          <w:szCs w:val="24"/>
        </w:rPr>
        <w:t xml:space="preserve">На втором этапе </w:t>
      </w:r>
      <w:r w:rsidRPr="00B35CE9">
        <w:rPr>
          <w:rFonts w:ascii="Times New Roman" w:hAnsi="Times New Roman" w:cs="Times New Roman"/>
          <w:sz w:val="24"/>
          <w:szCs w:val="24"/>
        </w:rPr>
        <w:t>разрабатывается конкретная методика. Составляется</w:t>
      </w:r>
      <w:r w:rsidRPr="00B35CE9">
        <w:rPr>
          <w:rFonts w:ascii="Times New Roman" w:hAnsi="Times New Roman" w:cs="Times New Roman"/>
          <w:sz w:val="24"/>
          <w:szCs w:val="24"/>
        </w:rPr>
        <w:br/>
        <w:t>из категорий и единиц анализа код, в котором при необходимости могут указываться и классификационные единицы (эмпирические индикаторы в</w:t>
      </w:r>
      <w:r w:rsidRPr="00B35CE9">
        <w:rPr>
          <w:rFonts w:ascii="Times New Roman" w:hAnsi="Times New Roman" w:cs="Times New Roman"/>
          <w:sz w:val="24"/>
          <w:szCs w:val="24"/>
        </w:rPr>
        <w:br/>
        <w:t>текстах документов для каждой единицы анализа). Иногда классификационные единицы указываются в инструкции кодировщику-аналитику. Определяются единицы счета. Затем конструируется макет карточки контентанализа. Если количество выделенных тематических и иных единиц анализа</w:t>
      </w:r>
      <w:r w:rsidRPr="00B35CE9">
        <w:rPr>
          <w:rFonts w:ascii="Times New Roman" w:hAnsi="Times New Roman" w:cs="Times New Roman"/>
          <w:sz w:val="24"/>
          <w:szCs w:val="24"/>
        </w:rPr>
        <w:br/>
        <w:t>достаточно велико, то в карточке они обозначаются цифрами согласно коду.</w:t>
      </w:r>
      <w:r w:rsidRPr="00B35CE9">
        <w:rPr>
          <w:rFonts w:ascii="Times New Roman" w:hAnsi="Times New Roman" w:cs="Times New Roman"/>
          <w:sz w:val="24"/>
          <w:szCs w:val="24"/>
        </w:rPr>
        <w:br/>
        <w:t>Следующий этап контент-аналитической процедуры – сбор первичной</w:t>
      </w:r>
      <w:r w:rsidRPr="00B35CE9">
        <w:rPr>
          <w:rFonts w:ascii="Times New Roman" w:hAnsi="Times New Roman" w:cs="Times New Roman"/>
          <w:sz w:val="24"/>
          <w:szCs w:val="24"/>
        </w:rPr>
        <w:br/>
        <w:t>информации, т.е. собственно формализованный анализ массива документов.</w:t>
      </w:r>
      <w:r w:rsidRPr="00B35CE9">
        <w:rPr>
          <w:rFonts w:ascii="Times New Roman" w:hAnsi="Times New Roman" w:cs="Times New Roman"/>
          <w:sz w:val="24"/>
          <w:szCs w:val="24"/>
        </w:rPr>
        <w:br/>
        <w:t>Кодировщики-аналитики, вооружившись кодом и карточками контентанализа, последовательно просматривают эти документы, выискивая в них</w:t>
      </w:r>
      <w:r w:rsidRPr="00B35CE9">
        <w:rPr>
          <w:rFonts w:ascii="Times New Roman" w:hAnsi="Times New Roman" w:cs="Times New Roman"/>
          <w:sz w:val="24"/>
          <w:szCs w:val="24"/>
        </w:rPr>
        <w:br/>
        <w:t>указанные в коде смысловые единицы анализа, подсчитывая объем и частоту</w:t>
      </w:r>
      <w:r w:rsidRPr="00B35CE9">
        <w:rPr>
          <w:rFonts w:ascii="Times New Roman" w:hAnsi="Times New Roman" w:cs="Times New Roman"/>
          <w:sz w:val="24"/>
          <w:szCs w:val="24"/>
        </w:rPr>
        <w:br/>
      </w:r>
      <w:r w:rsidRPr="00B35CE9">
        <w:rPr>
          <w:rFonts w:ascii="Times New Roman" w:hAnsi="Times New Roman" w:cs="Times New Roman"/>
          <w:sz w:val="24"/>
          <w:szCs w:val="24"/>
        </w:rPr>
        <w:lastRenderedPageBreak/>
        <w:t>их упоминания. Если количество документов очень большое, а выделенные</w:t>
      </w:r>
      <w:r w:rsidRPr="00B35CE9">
        <w:rPr>
          <w:rFonts w:ascii="Times New Roman" w:hAnsi="Times New Roman" w:cs="Times New Roman"/>
          <w:sz w:val="24"/>
          <w:szCs w:val="24"/>
        </w:rPr>
        <w:br/>
        <w:t>для анализа смысловые единицы согласно пробному диагностированию довольно равномерно распределены по всему массиву, то в этом случае прибегают к выборочному анализу документов</w:t>
      </w:r>
      <w:r w:rsidR="00E34894">
        <w:rPr>
          <w:rFonts w:ascii="Times New Roman" w:hAnsi="Times New Roman" w:cs="Times New Roman"/>
          <w:sz w:val="24"/>
          <w:szCs w:val="24"/>
        </w:rPr>
        <w:t>.</w:t>
      </w:r>
      <w:r w:rsidRPr="00B35CE9">
        <w:rPr>
          <w:rFonts w:ascii="Times New Roman" w:hAnsi="Times New Roman" w:cs="Times New Roman"/>
          <w:sz w:val="24"/>
          <w:szCs w:val="24"/>
        </w:rPr>
        <w:br/>
      </w:r>
    </w:p>
    <w:p w:rsidR="00601073" w:rsidRPr="00B35CE9" w:rsidRDefault="00601073" w:rsidP="00B35CE9">
      <w:pPr>
        <w:spacing w:after="0" w:line="240" w:lineRule="auto"/>
        <w:ind w:firstLine="709"/>
        <w:jc w:val="both"/>
        <w:rPr>
          <w:rFonts w:ascii="Times New Roman" w:hAnsi="Times New Roman" w:cs="Times New Roman"/>
          <w:b/>
          <w:bCs/>
          <w:sz w:val="24"/>
          <w:szCs w:val="24"/>
        </w:rPr>
      </w:pPr>
    </w:p>
    <w:p w:rsidR="00601073" w:rsidRPr="00B35CE9" w:rsidRDefault="00601073" w:rsidP="00B35CE9">
      <w:pPr>
        <w:spacing w:after="0" w:line="240" w:lineRule="auto"/>
        <w:ind w:firstLine="709"/>
        <w:jc w:val="both"/>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E34894" w:rsidRDefault="00E34894" w:rsidP="00B35CE9">
      <w:pPr>
        <w:spacing w:after="0" w:line="240" w:lineRule="auto"/>
        <w:ind w:firstLine="709"/>
        <w:jc w:val="center"/>
        <w:rPr>
          <w:rFonts w:ascii="Times New Roman" w:hAnsi="Times New Roman" w:cs="Times New Roman"/>
          <w:b/>
          <w:bCs/>
          <w:sz w:val="24"/>
          <w:szCs w:val="24"/>
        </w:rPr>
      </w:pPr>
    </w:p>
    <w:p w:rsidR="00601073" w:rsidRPr="00B35CE9" w:rsidRDefault="00601073" w:rsidP="00B35CE9">
      <w:pPr>
        <w:spacing w:after="0" w:line="240" w:lineRule="auto"/>
        <w:ind w:firstLine="709"/>
        <w:jc w:val="center"/>
        <w:rPr>
          <w:rFonts w:ascii="Times New Roman" w:hAnsi="Times New Roman" w:cs="Times New Roman"/>
          <w:b/>
          <w:bCs/>
          <w:sz w:val="24"/>
          <w:szCs w:val="24"/>
        </w:rPr>
      </w:pPr>
      <w:r w:rsidRPr="00B35CE9">
        <w:rPr>
          <w:rFonts w:ascii="Times New Roman" w:hAnsi="Times New Roman" w:cs="Times New Roman"/>
          <w:b/>
          <w:bCs/>
          <w:sz w:val="24"/>
          <w:szCs w:val="24"/>
        </w:rPr>
        <w:t>Тема. Социальная сущность личности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ЦЕЛЬ</w:t>
      </w:r>
      <w:r w:rsidRPr="00B35CE9">
        <w:rPr>
          <w:rFonts w:ascii="Times New Roman" w:hAnsi="Times New Roman" w:cs="Times New Roman"/>
          <w:sz w:val="24"/>
          <w:szCs w:val="24"/>
        </w:rPr>
        <w:t>: формирование знаний о  личности и ее структуре; развитие логического мышления, познавательного интереса; воспитание ответственности.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ТИП ЗАНЯТИЯ: </w:t>
      </w:r>
      <w:r w:rsidRPr="00B35CE9">
        <w:rPr>
          <w:rFonts w:ascii="Times New Roman" w:hAnsi="Times New Roman" w:cs="Times New Roman"/>
          <w:sz w:val="24"/>
          <w:szCs w:val="24"/>
        </w:rPr>
        <w:t>изучения новых знаний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МЕТОДЫ ОБУЧЕНИЯ</w:t>
      </w:r>
      <w:r w:rsidRPr="00B35CE9">
        <w:rPr>
          <w:rFonts w:ascii="Times New Roman" w:hAnsi="Times New Roman" w:cs="Times New Roman"/>
          <w:sz w:val="24"/>
          <w:szCs w:val="24"/>
        </w:rPr>
        <w:t>: исследовательские методы; аналитические методы; учебно-творческие методы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     СРЕДСТВА ОБУЧЕНИЯ</w:t>
      </w:r>
      <w:r w:rsidRPr="00B35CE9">
        <w:rPr>
          <w:rFonts w:ascii="Times New Roman" w:hAnsi="Times New Roman" w:cs="Times New Roman"/>
          <w:sz w:val="24"/>
          <w:szCs w:val="24"/>
        </w:rPr>
        <w:t>:  мультимедиа презентация</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ПЛАН</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1.</w:t>
      </w:r>
      <w:r w:rsidRPr="00B35CE9">
        <w:rPr>
          <w:rFonts w:ascii="Times New Roman" w:hAnsi="Times New Roman" w:cs="Times New Roman"/>
          <w:i/>
          <w:sz w:val="24"/>
          <w:szCs w:val="24"/>
        </w:rPr>
        <w:tab/>
        <w:t>Организационный момент.</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2.</w:t>
      </w:r>
      <w:r w:rsidRPr="00B35CE9">
        <w:rPr>
          <w:rFonts w:ascii="Times New Roman" w:hAnsi="Times New Roman" w:cs="Times New Roman"/>
          <w:i/>
          <w:sz w:val="24"/>
          <w:szCs w:val="24"/>
        </w:rPr>
        <w:tab/>
        <w:t>Постановка цели и задач.</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3. Изложение нового материала.</w:t>
      </w:r>
    </w:p>
    <w:p w:rsidR="00601073" w:rsidRPr="00B35CE9" w:rsidRDefault="00601073" w:rsidP="00B35CE9">
      <w:pPr>
        <w:spacing w:after="0" w:line="240" w:lineRule="auto"/>
        <w:ind w:firstLine="709"/>
        <w:jc w:val="both"/>
        <w:rPr>
          <w:rFonts w:ascii="Times New Roman" w:hAnsi="Times New Roman" w:cs="Times New Roman"/>
          <w:b/>
          <w:bCs/>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Личность </w:t>
      </w:r>
      <w:r w:rsidRPr="00B35CE9">
        <w:rPr>
          <w:rFonts w:ascii="Times New Roman" w:hAnsi="Times New Roman" w:cs="Times New Roman"/>
          <w:sz w:val="24"/>
          <w:szCs w:val="24"/>
        </w:rPr>
        <w:t>– это сознательный и активный человек, имеющий возможность выбирать тот или иной образ жизни.</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sz w:val="24"/>
          <w:szCs w:val="24"/>
        </w:rPr>
        <w:t xml:space="preserve">Все зависит от личностных </w:t>
      </w:r>
      <w:r w:rsidRPr="00B35CE9">
        <w:rPr>
          <w:rFonts w:ascii="Times New Roman" w:hAnsi="Times New Roman" w:cs="Times New Roman"/>
          <w:color w:val="000000" w:themeColor="text1"/>
          <w:sz w:val="24"/>
          <w:szCs w:val="24"/>
        </w:rPr>
        <w:t>и </w:t>
      </w:r>
      <w:hyperlink r:id="rId16"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B35CE9">
          <w:rPr>
            <w:rStyle w:val="af2"/>
            <w:rFonts w:ascii="Times New Roman" w:hAnsi="Times New Roman" w:cs="Times New Roman"/>
            <w:color w:val="000000" w:themeColor="text1"/>
            <w:sz w:val="24"/>
            <w:szCs w:val="24"/>
          </w:rPr>
          <w:t>психологических</w:t>
        </w:r>
      </w:hyperlink>
      <w:r w:rsidRPr="00B35CE9">
        <w:rPr>
          <w:rFonts w:ascii="Times New Roman" w:hAnsi="Times New Roman" w:cs="Times New Roman"/>
          <w:color w:val="000000" w:themeColor="text1"/>
          <w:sz w:val="24"/>
          <w:szCs w:val="24"/>
        </w:rPr>
        <w:t> качеств, которые присущи личности, их необходимо правильно понимать и учитывать.</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b/>
          <w:bCs/>
          <w:color w:val="000000" w:themeColor="text1"/>
          <w:sz w:val="24"/>
          <w:szCs w:val="24"/>
        </w:rPr>
        <w:t>Социально-психологические особенности личности. </w:t>
      </w:r>
      <w:r w:rsidRPr="00B35CE9">
        <w:rPr>
          <w:rFonts w:ascii="Times New Roman" w:hAnsi="Times New Roman" w:cs="Times New Roman"/>
          <w:color w:val="000000" w:themeColor="text1"/>
          <w:sz w:val="24"/>
          <w:szCs w:val="24"/>
        </w:rPr>
        <w:t>Личность человека как члена общества находится в сфере влияния различных отношений, складывающихся в процессе производства и потребления материальных благ.</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Процесс формирования личности происходит как под влиянием сферы политических отношений и идеологии.</w:t>
      </w:r>
    </w:p>
    <w:p w:rsidR="00601073" w:rsidRPr="00B35CE9" w:rsidRDefault="00601073" w:rsidP="00B35CE9">
      <w:pPr>
        <w:spacing w:after="0" w:line="240" w:lineRule="auto"/>
        <w:ind w:firstLine="709"/>
        <w:jc w:val="both"/>
        <w:rPr>
          <w:rFonts w:ascii="Times New Roman" w:hAnsi="Times New Roman" w:cs="Times New Roman"/>
          <w:color w:val="000000" w:themeColor="text1"/>
          <w:sz w:val="24"/>
          <w:szCs w:val="24"/>
        </w:rPr>
      </w:pPr>
      <w:r w:rsidRPr="00B35CE9">
        <w:rPr>
          <w:rFonts w:ascii="Times New Roman" w:hAnsi="Times New Roman" w:cs="Times New Roman"/>
          <w:color w:val="000000" w:themeColor="text1"/>
          <w:sz w:val="24"/>
          <w:szCs w:val="24"/>
        </w:rPr>
        <w:t>Идеология как система идей об обществе оказывает огромное влияние на личность, во многом формирует содержание ее психологии, мировоззрение, индивидуальные и социальные установки.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color w:val="000000" w:themeColor="text1"/>
          <w:sz w:val="24"/>
          <w:szCs w:val="24"/>
        </w:rPr>
        <w:lastRenderedPageBreak/>
        <w:t>На </w:t>
      </w:r>
      <w:hyperlink r:id="rId17"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B35CE9">
          <w:rPr>
            <w:rStyle w:val="af2"/>
            <w:rFonts w:ascii="Times New Roman" w:hAnsi="Times New Roman" w:cs="Times New Roman"/>
            <w:color w:val="000000" w:themeColor="text1"/>
            <w:sz w:val="24"/>
            <w:szCs w:val="24"/>
          </w:rPr>
          <w:t>психологию</w:t>
        </w:r>
      </w:hyperlink>
      <w:r w:rsidRPr="00B35CE9">
        <w:rPr>
          <w:rFonts w:ascii="Times New Roman" w:hAnsi="Times New Roman" w:cs="Times New Roman"/>
          <w:color w:val="000000" w:themeColor="text1"/>
          <w:sz w:val="24"/>
          <w:szCs w:val="24"/>
        </w:rPr>
        <w:t xml:space="preserve"> личности влияют и отношения </w:t>
      </w:r>
      <w:r w:rsidRPr="00B35CE9">
        <w:rPr>
          <w:rFonts w:ascii="Times New Roman" w:hAnsi="Times New Roman" w:cs="Times New Roman"/>
          <w:sz w:val="24"/>
          <w:szCs w:val="24"/>
        </w:rPr>
        <w:t>людей в социальной группе, в которую она входит.</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процессе взаимодействия и общения происходит взаимовлияние личностей друг на друга, вследствие чего формируется общность во взглядах, социальных установках и других видах отношений к обществу, труду, людям, собственным качествам.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группе личность завоевывает определенный авторитет, занимает определенное положение, играет определенные роли.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Личность – не только объект общественных отношений, но и их субъект, т. е. активное звено.</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Личность – это конкретный человек, являющийся представителем определенного государства, общества и группы (социальной, этнической, религиозной, политической, половозрастной и т. д.), осознающий свое отношение к окружающим его людям и социальной действительности, включенный во все отношения последней, занимающийся своеобразным видом деятельности и наделенный специфическими индивидуальными и социально-психологическими особенностями.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Развитие личности обусловлено разными факторами: своеобразием физиологии высшей нервной деятельности, анатомо-физиологическими особенностями, окружающей средой и обществом, сферой деятельности.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Своеобразие физиологии высшей нервной деятельности личности </w:t>
      </w:r>
      <w:r w:rsidRPr="00B35CE9">
        <w:rPr>
          <w:rFonts w:ascii="Times New Roman" w:hAnsi="Times New Roman" w:cs="Times New Roman"/>
          <w:sz w:val="24"/>
          <w:szCs w:val="24"/>
        </w:rPr>
        <w:t>– это специфика функционирования ее нервной системы, выражающаяся в разнообразных характеристиках: соотношении процессов возбуждения и торможения в коре головного мозга, проявлении темперамента, эмоций и чувств в поведении и т. д.</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Анатомофизиологические особенности личности </w:t>
      </w:r>
      <w:r w:rsidRPr="00B35CE9">
        <w:rPr>
          <w:rFonts w:ascii="Times New Roman" w:hAnsi="Times New Roman" w:cs="Times New Roman"/>
          <w:sz w:val="24"/>
          <w:szCs w:val="24"/>
        </w:rPr>
        <w:t>– характеристики, которые зависят от анатомической и физиологической структуры тела человека, оказывающей серьезное влияние как на его психику и поведение, так и на подверженность последних действиям обстоятельств и других людей.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Важнейшими факторами формирования личности выступают </w:t>
      </w:r>
      <w:r w:rsidRPr="00B35CE9">
        <w:rPr>
          <w:rFonts w:ascii="Times New Roman" w:hAnsi="Times New Roman" w:cs="Times New Roman"/>
          <w:b/>
          <w:bCs/>
          <w:sz w:val="24"/>
          <w:szCs w:val="24"/>
        </w:rPr>
        <w:t>природно-географическая среда </w:t>
      </w:r>
      <w:r w:rsidRPr="00B35CE9">
        <w:rPr>
          <w:rFonts w:ascii="Times New Roman" w:hAnsi="Times New Roman" w:cs="Times New Roman"/>
          <w:sz w:val="24"/>
          <w:szCs w:val="24"/>
        </w:rPr>
        <w:t>и </w:t>
      </w:r>
      <w:r w:rsidRPr="00B35CE9">
        <w:rPr>
          <w:rFonts w:ascii="Times New Roman" w:hAnsi="Times New Roman" w:cs="Times New Roman"/>
          <w:b/>
          <w:bCs/>
          <w:sz w:val="24"/>
          <w:szCs w:val="24"/>
        </w:rPr>
        <w:t>общество</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Макросреда </w:t>
      </w:r>
      <w:r w:rsidRPr="00B35CE9">
        <w:rPr>
          <w:rFonts w:ascii="Times New Roman" w:hAnsi="Times New Roman" w:cs="Times New Roman"/>
          <w:sz w:val="24"/>
          <w:szCs w:val="24"/>
        </w:rPr>
        <w:t>– общество в совокупности всех его проявлений. </w:t>
      </w:r>
      <w:r w:rsidRPr="00B35CE9">
        <w:rPr>
          <w:rFonts w:ascii="Times New Roman" w:hAnsi="Times New Roman" w:cs="Times New Roman"/>
          <w:b/>
          <w:bCs/>
          <w:sz w:val="24"/>
          <w:szCs w:val="24"/>
        </w:rPr>
        <w:t>Микросреда </w:t>
      </w:r>
      <w:r w:rsidRPr="00B35CE9">
        <w:rPr>
          <w:rFonts w:ascii="Times New Roman" w:hAnsi="Times New Roman" w:cs="Times New Roman"/>
          <w:sz w:val="24"/>
          <w:szCs w:val="24"/>
        </w:rPr>
        <w:t>– группа, микрогруппа, семья и так далее – также является важной детерминантой формирования личности.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микросреде закладываются важнейшие нравственные и морально-психологические характеристики человека, которые необходимо учитывать, а также совершенствовать или трансформировать в процессе обучения и воспитания.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Общественно полезная деятельность </w:t>
      </w:r>
      <w:r w:rsidRPr="00B35CE9">
        <w:rPr>
          <w:rFonts w:ascii="Times New Roman" w:hAnsi="Times New Roman" w:cs="Times New Roman"/>
          <w:sz w:val="24"/>
          <w:szCs w:val="24"/>
        </w:rPr>
        <w:t>– это труд, в условиях которого развивается человек и формируются его важнейшие качества.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Социально-психологическая характеристика личности как описание всего комплекса присущих ей характерных особенностей имеет внутреннюю структуру, включающую определенные стороны.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Психологическая сторона </w:t>
      </w:r>
      <w:r w:rsidRPr="00B35CE9">
        <w:rPr>
          <w:rFonts w:ascii="Times New Roman" w:hAnsi="Times New Roman" w:cs="Times New Roman"/>
          <w:sz w:val="24"/>
          <w:szCs w:val="24"/>
        </w:rPr>
        <w:t>личности отражает специфику функционирования ее психических процессов, свойств, состояний. </w:t>
      </w:r>
      <w:r w:rsidRPr="00B35CE9">
        <w:rPr>
          <w:rFonts w:ascii="Times New Roman" w:hAnsi="Times New Roman" w:cs="Times New Roman"/>
          <w:b/>
          <w:bCs/>
          <w:sz w:val="24"/>
          <w:szCs w:val="24"/>
        </w:rPr>
        <w:t>Психические процессы</w:t>
      </w:r>
      <w:r w:rsidRPr="00B35CE9">
        <w:rPr>
          <w:rFonts w:ascii="Times New Roman" w:hAnsi="Times New Roman" w:cs="Times New Roman"/>
          <w:sz w:val="24"/>
          <w:szCs w:val="24"/>
        </w:rPr>
        <w:t>– психические явления, обеспечивающие первичное отражение и осознание личностью воздействий окружающей действительности.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Психические свойства – наиболее устойчивые и постоянно проявляющиеся особенности личности, обеспечивающие определенный уровень поведения и деятельности, типичный для нее. Свойства личности: направленность, темперамент, характер и способности.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Мировоззренческая сторона </w:t>
      </w:r>
      <w:r w:rsidRPr="00B35CE9">
        <w:rPr>
          <w:rFonts w:ascii="Times New Roman" w:hAnsi="Times New Roman" w:cs="Times New Roman"/>
          <w:sz w:val="24"/>
          <w:szCs w:val="24"/>
        </w:rPr>
        <w:t>отражает общественно значимые ее качества и особенности, позволяющие занимать достойное место в обществе.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Социально-психологическая сторона </w:t>
      </w:r>
      <w:r w:rsidRPr="00B35CE9">
        <w:rPr>
          <w:rFonts w:ascii="Times New Roman" w:hAnsi="Times New Roman" w:cs="Times New Roman"/>
          <w:sz w:val="24"/>
          <w:szCs w:val="24"/>
        </w:rPr>
        <w:t>отражает основные качества и характеристики, позволяющие ей играть определенные роли в обществе, занимать определенное положение среди других людей.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Широкое распространение получило представление, связанное с психоанализом, о послойной структуре личности (</w:t>
      </w:r>
      <w:r w:rsidRPr="00B35CE9">
        <w:rPr>
          <w:rFonts w:ascii="Times New Roman" w:hAnsi="Times New Roman" w:cs="Times New Roman"/>
          <w:b/>
          <w:bCs/>
          <w:i/>
          <w:iCs/>
          <w:sz w:val="24"/>
          <w:szCs w:val="24"/>
        </w:rPr>
        <w:t>И. Хофман, Д. Браун </w:t>
      </w:r>
      <w:r w:rsidRPr="00B35CE9">
        <w:rPr>
          <w:rFonts w:ascii="Times New Roman" w:hAnsi="Times New Roman" w:cs="Times New Roman"/>
          <w:sz w:val="24"/>
          <w:szCs w:val="24"/>
        </w:rPr>
        <w:t xml:space="preserve">и др.): внешним слоем являются </w:t>
      </w:r>
      <w:r w:rsidRPr="00B35CE9">
        <w:rPr>
          <w:rFonts w:ascii="Times New Roman" w:hAnsi="Times New Roman" w:cs="Times New Roman"/>
          <w:sz w:val="24"/>
          <w:szCs w:val="24"/>
        </w:rPr>
        <w:lastRenderedPageBreak/>
        <w:t>идеалы, внутренним – «глубинные» инстинктивные влечения. </w:t>
      </w:r>
      <w:r w:rsidRPr="00B35CE9">
        <w:rPr>
          <w:rFonts w:ascii="Times New Roman" w:hAnsi="Times New Roman" w:cs="Times New Roman"/>
          <w:b/>
          <w:bCs/>
          <w:i/>
          <w:iCs/>
          <w:sz w:val="24"/>
          <w:szCs w:val="24"/>
        </w:rPr>
        <w:t>Л. Клягесом </w:t>
      </w:r>
      <w:r w:rsidRPr="00B35CE9">
        <w:rPr>
          <w:rFonts w:ascii="Times New Roman" w:hAnsi="Times New Roman" w:cs="Times New Roman"/>
          <w:sz w:val="24"/>
          <w:szCs w:val="24"/>
        </w:rPr>
        <w:t>предложена схема, включавшая компоненты личности и характера: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 материя;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 структура;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 движущие силы.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Американский психолог </w:t>
      </w:r>
      <w:r w:rsidRPr="00B35CE9">
        <w:rPr>
          <w:rFonts w:ascii="Times New Roman" w:hAnsi="Times New Roman" w:cs="Times New Roman"/>
          <w:b/>
          <w:bCs/>
          <w:i/>
          <w:iCs/>
          <w:sz w:val="24"/>
          <w:szCs w:val="24"/>
        </w:rPr>
        <w:t>Р. Кеттел </w:t>
      </w:r>
      <w:r w:rsidRPr="00B35CE9">
        <w:rPr>
          <w:rFonts w:ascii="Times New Roman" w:hAnsi="Times New Roman" w:cs="Times New Roman"/>
          <w:sz w:val="24"/>
          <w:szCs w:val="24"/>
        </w:rPr>
        <w:t>указывает на три аспекта личности: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 интересы;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 способности;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 темперамент.</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i/>
          <w:iCs/>
          <w:sz w:val="24"/>
          <w:szCs w:val="24"/>
        </w:rPr>
        <w:t>Л. Рубинштейн </w:t>
      </w:r>
      <w:r w:rsidRPr="00B35CE9">
        <w:rPr>
          <w:rFonts w:ascii="Times New Roman" w:hAnsi="Times New Roman" w:cs="Times New Roman"/>
          <w:sz w:val="24"/>
          <w:szCs w:val="24"/>
        </w:rPr>
        <w:t>рассматривает личность в трех планах, таких как:</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 направленность (установки, интересы, потребности);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 способности;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 темперамент и характер.</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Вслед за </w:t>
      </w:r>
      <w:r w:rsidRPr="00B35CE9">
        <w:rPr>
          <w:rFonts w:ascii="Times New Roman" w:hAnsi="Times New Roman" w:cs="Times New Roman"/>
          <w:b/>
          <w:bCs/>
          <w:i/>
          <w:iCs/>
          <w:sz w:val="24"/>
          <w:szCs w:val="24"/>
        </w:rPr>
        <w:t>Дж. Мидом </w:t>
      </w:r>
      <w:r w:rsidRPr="00B35CE9">
        <w:rPr>
          <w:rFonts w:ascii="Times New Roman" w:hAnsi="Times New Roman" w:cs="Times New Roman"/>
          <w:sz w:val="24"/>
          <w:szCs w:val="24"/>
        </w:rPr>
        <w:t>интеракционисты выделяют три основных компонента в структуре личности: </w:t>
      </w:r>
      <w:r w:rsidRPr="00B35CE9">
        <w:rPr>
          <w:rFonts w:ascii="Times New Roman" w:hAnsi="Times New Roman" w:cs="Times New Roman"/>
          <w:b/>
          <w:bCs/>
          <w:sz w:val="24"/>
          <w:szCs w:val="24"/>
        </w:rPr>
        <w:t>I, mе, self</w:t>
      </w:r>
      <w:r w:rsidRPr="00B35CE9">
        <w:rPr>
          <w:rFonts w:ascii="Times New Roman" w:hAnsi="Times New Roman" w:cs="Times New Roman"/>
          <w:sz w:val="24"/>
          <w:szCs w:val="24"/>
        </w:rPr>
        <w:t>. Их интерпретация: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 </w:t>
      </w:r>
      <w:r w:rsidRPr="00B35CE9">
        <w:rPr>
          <w:rFonts w:ascii="Times New Roman" w:hAnsi="Times New Roman" w:cs="Times New Roman"/>
          <w:b/>
          <w:bCs/>
          <w:sz w:val="24"/>
          <w:szCs w:val="24"/>
        </w:rPr>
        <w:t>I </w:t>
      </w:r>
      <w:r w:rsidRPr="00B35CE9">
        <w:rPr>
          <w:rFonts w:ascii="Times New Roman" w:hAnsi="Times New Roman" w:cs="Times New Roman"/>
          <w:sz w:val="24"/>
          <w:szCs w:val="24"/>
        </w:rPr>
        <w:t>(дословно – «я») – это импульсивное, активное, творческое, движущее начало личности;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 </w:t>
      </w:r>
      <w:r w:rsidRPr="00B35CE9">
        <w:rPr>
          <w:rFonts w:ascii="Times New Roman" w:hAnsi="Times New Roman" w:cs="Times New Roman"/>
          <w:b/>
          <w:bCs/>
          <w:sz w:val="24"/>
          <w:szCs w:val="24"/>
        </w:rPr>
        <w:t>mе </w:t>
      </w:r>
      <w:r w:rsidRPr="00B35CE9">
        <w:rPr>
          <w:rFonts w:ascii="Times New Roman" w:hAnsi="Times New Roman" w:cs="Times New Roman"/>
          <w:sz w:val="24"/>
          <w:szCs w:val="24"/>
        </w:rPr>
        <w:t>(дословно – «меня», т. е. каким меня должны видеть другие) – это рефлексивное нормативное «я», внутренний социальный контроль, основанный на учете ожиданий требований других людей и прежде всего «обобщенного другого».</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Рефлексивное «я» контролирует и направляет импульсивное «я» в соответствии с усвоенными нормами поведения в целях успешного, с точки зрения индивида, осуществления социального взаимодействия;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 </w:t>
      </w:r>
      <w:r w:rsidRPr="00B35CE9">
        <w:rPr>
          <w:rFonts w:ascii="Times New Roman" w:hAnsi="Times New Roman" w:cs="Times New Roman"/>
          <w:b/>
          <w:bCs/>
          <w:sz w:val="24"/>
          <w:szCs w:val="24"/>
        </w:rPr>
        <w:t>self </w:t>
      </w:r>
      <w:r w:rsidRPr="00B35CE9">
        <w:rPr>
          <w:rFonts w:ascii="Times New Roman" w:hAnsi="Times New Roman" w:cs="Times New Roman"/>
          <w:sz w:val="24"/>
          <w:szCs w:val="24"/>
        </w:rPr>
        <w:t>(«самость» человека, личность, личностное «я») – совокупность импульсивного и рефлексивного «я», их активное взаимодействие.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Личность интеракционистами трактуется как активное творческое существо, способное оценивать и конструировать собственные действия.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Вслед за Дж. Мидом современные интеракционисты видят в активном творческом начале личности основу развития не только самой личности, но и объяснение тех изменений, которые происходят в обществе.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Причину изменений в обществе следует искать в специфике структуры личности, в том, что наличие в ней импульсивного «я» является предпосылкой для появления различных вариаций в шаблонах ролевого поведения и даже отклонений от этих шаблонов.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Изменения в обществе носят случайный характер и не подчиняются каким-либо закономерностям, а причина возникновения зависит от личности.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Составляя социально-психологическую характеристику личности, необходимо учитывать соматофизиологические особенности. Анатомофизиологическая специфика строения тела человека определяет развитие некоторых его социально-психологических качеств.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Существуют три социально-психологических типа: пикники, атлетики и астеники.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Пикники </w:t>
      </w:r>
      <w:r w:rsidRPr="00B35CE9">
        <w:rPr>
          <w:rFonts w:ascii="Times New Roman" w:hAnsi="Times New Roman" w:cs="Times New Roman"/>
          <w:sz w:val="24"/>
          <w:szCs w:val="24"/>
        </w:rPr>
        <w:t>отличаются высокой степенью межличностной контактности и адаптируемости к социальной среде; стремлением строить определенным образом отношения со всеми другими людьми, что позволяет им отстаивать свои интересы и пристрастия, не входя в конфликты с окружающими.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Атлетики </w:t>
      </w:r>
      <w:r w:rsidRPr="00B35CE9">
        <w:rPr>
          <w:rFonts w:ascii="Times New Roman" w:hAnsi="Times New Roman" w:cs="Times New Roman"/>
          <w:sz w:val="24"/>
          <w:szCs w:val="24"/>
        </w:rPr>
        <w:t>общительны и социально активны, стремятся быть в центре внимания и завоевывать доминирующие позиции среди других людей, отличаются кипучей экспрессивностью.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Астеники </w:t>
      </w:r>
      <w:r w:rsidRPr="00B35CE9">
        <w:rPr>
          <w:rFonts w:ascii="Times New Roman" w:hAnsi="Times New Roman" w:cs="Times New Roman"/>
          <w:sz w:val="24"/>
          <w:szCs w:val="24"/>
        </w:rPr>
        <w:t>малообщительны, сдержанны в сотрудничестве с другими людьми, осторожны в активных взаимоотношениях в группе, очень чувствительны к изменению своего статуса или социального положения, страдают клаустрофобией.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Составляя социально-психологическую характеристику человека, следует принимать во внимание его принадлежность к определенному типу высшей нервной деятельности: сангвиникам, флегматикам, холерикам, меланхоликам.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lastRenderedPageBreak/>
        <w:t>Сангвиники </w:t>
      </w:r>
      <w:r w:rsidRPr="00B35CE9">
        <w:rPr>
          <w:rFonts w:ascii="Times New Roman" w:hAnsi="Times New Roman" w:cs="Times New Roman"/>
          <w:sz w:val="24"/>
          <w:szCs w:val="24"/>
        </w:rPr>
        <w:t>находятся в приподнятом настроении, отличаются быстрым и эффективным мышлением, большой работоспособностью.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Флегматикам </w:t>
      </w:r>
      <w:r w:rsidRPr="00B35CE9">
        <w:rPr>
          <w:rFonts w:ascii="Times New Roman" w:hAnsi="Times New Roman" w:cs="Times New Roman"/>
          <w:sz w:val="24"/>
          <w:szCs w:val="24"/>
        </w:rPr>
        <w:t>совершенно чужда тревога. Их состояние – спокойствие, тихая удовлетворенность.</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Сангвиники и флегматики достаточно уравновешенны в отношениях с другими людьми, редко идут на межличностную конфронтацию, трезво оценивают свое место.</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Действия </w:t>
      </w:r>
      <w:r w:rsidRPr="00B35CE9">
        <w:rPr>
          <w:rFonts w:ascii="Times New Roman" w:hAnsi="Times New Roman" w:cs="Times New Roman"/>
          <w:b/>
          <w:bCs/>
          <w:sz w:val="24"/>
          <w:szCs w:val="24"/>
        </w:rPr>
        <w:t>холериков </w:t>
      </w:r>
      <w:r w:rsidRPr="00B35CE9">
        <w:rPr>
          <w:rFonts w:ascii="Times New Roman" w:hAnsi="Times New Roman" w:cs="Times New Roman"/>
          <w:sz w:val="24"/>
          <w:szCs w:val="24"/>
        </w:rPr>
        <w:t>отличаются резкостью, порывистостью, ослаблен инстинкт самосохранения. </w:t>
      </w:r>
      <w:r w:rsidRPr="00B35CE9">
        <w:rPr>
          <w:rFonts w:ascii="Times New Roman" w:hAnsi="Times New Roman" w:cs="Times New Roman"/>
          <w:b/>
          <w:bCs/>
          <w:sz w:val="24"/>
          <w:szCs w:val="24"/>
        </w:rPr>
        <w:t>Меланхоликов </w:t>
      </w:r>
      <w:r w:rsidRPr="00B35CE9">
        <w:rPr>
          <w:rFonts w:ascii="Times New Roman" w:hAnsi="Times New Roman" w:cs="Times New Roman"/>
          <w:sz w:val="24"/>
          <w:szCs w:val="24"/>
        </w:rPr>
        <w:t>отличают стесненность в движениях, колебания и осторожность в решениях.</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Холерики – наиболее конфликтные личности. В зависимости от типа высшей нервной деятельности люди изначально предрасположены к доминированию определенных эмоций.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Социально-психологические характеристики личности дополняются ее экстравертивностью или интровертивностью.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Экстраверсия </w:t>
      </w:r>
      <w:r w:rsidRPr="00B35CE9">
        <w:rPr>
          <w:rFonts w:ascii="Times New Roman" w:hAnsi="Times New Roman" w:cs="Times New Roman"/>
          <w:sz w:val="24"/>
          <w:szCs w:val="24"/>
        </w:rPr>
        <w:t>указывает на такие </w:t>
      </w:r>
      <w:hyperlink r:id="rId18"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B35CE9">
          <w:rPr>
            <w:rStyle w:val="af2"/>
            <w:rFonts w:ascii="Times New Roman" w:hAnsi="Times New Roman" w:cs="Times New Roman"/>
            <w:color w:val="auto"/>
            <w:sz w:val="24"/>
            <w:szCs w:val="24"/>
          </w:rPr>
          <w:t>психологические</w:t>
        </w:r>
      </w:hyperlink>
      <w:r w:rsidRPr="00B35CE9">
        <w:rPr>
          <w:rFonts w:ascii="Times New Roman" w:hAnsi="Times New Roman" w:cs="Times New Roman"/>
          <w:sz w:val="24"/>
          <w:szCs w:val="24"/>
        </w:rPr>
        <w:t> особенности индивида, когда он сосредоточивает свое внимание на внешнем мире, иногда за счет собственных интересов, принижая личную значимость.</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Интроверсия </w:t>
      </w:r>
      <w:r w:rsidRPr="00B35CE9">
        <w:rPr>
          <w:rFonts w:ascii="Times New Roman" w:hAnsi="Times New Roman" w:cs="Times New Roman"/>
          <w:sz w:val="24"/>
          <w:szCs w:val="24"/>
        </w:rPr>
        <w:t>характеризуется фиксацией внимания личности на своем внутреннем мире. Интроверты свои интересы считают наиболее важными.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Для любого человека с раннего детства врожденные динамические характеристики нервной системы связаны с доминирующими инстинктами.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Истинкты </w:t>
      </w:r>
      <w:r w:rsidRPr="00B35CE9">
        <w:rPr>
          <w:rFonts w:ascii="Times New Roman" w:hAnsi="Times New Roman" w:cs="Times New Roman"/>
          <w:sz w:val="24"/>
          <w:szCs w:val="24"/>
        </w:rPr>
        <w:t>– фиксированная в генетическим коде программа приспособления, самосохранения и продолжения рода, отношения к себе и другим.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 доминирования инстинкта вытекает первичное различие людей.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Типы людей по доминированию инстинкта: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 </w:t>
      </w:r>
      <w:r w:rsidRPr="00B35CE9">
        <w:rPr>
          <w:rFonts w:ascii="Times New Roman" w:hAnsi="Times New Roman" w:cs="Times New Roman"/>
          <w:b/>
          <w:bCs/>
          <w:sz w:val="24"/>
          <w:szCs w:val="24"/>
        </w:rPr>
        <w:t>эгофильный тип </w:t>
      </w:r>
      <w:r w:rsidRPr="00B35CE9">
        <w:rPr>
          <w:rFonts w:ascii="Times New Roman" w:hAnsi="Times New Roman" w:cs="Times New Roman"/>
          <w:sz w:val="24"/>
          <w:szCs w:val="24"/>
        </w:rPr>
        <w:t>– доминирует самосохранение;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 </w:t>
      </w:r>
      <w:r w:rsidRPr="00B35CE9">
        <w:rPr>
          <w:rFonts w:ascii="Times New Roman" w:hAnsi="Times New Roman" w:cs="Times New Roman"/>
          <w:b/>
          <w:bCs/>
          <w:sz w:val="24"/>
          <w:szCs w:val="24"/>
        </w:rPr>
        <w:t>генофильный тип </w:t>
      </w:r>
      <w:r w:rsidRPr="00B35CE9">
        <w:rPr>
          <w:rFonts w:ascii="Times New Roman" w:hAnsi="Times New Roman" w:cs="Times New Roman"/>
          <w:sz w:val="24"/>
          <w:szCs w:val="24"/>
        </w:rPr>
        <w:t>– инстинкт продолжения рода;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 </w:t>
      </w:r>
      <w:r w:rsidRPr="00B35CE9">
        <w:rPr>
          <w:rFonts w:ascii="Times New Roman" w:hAnsi="Times New Roman" w:cs="Times New Roman"/>
          <w:b/>
          <w:bCs/>
          <w:sz w:val="24"/>
          <w:szCs w:val="24"/>
        </w:rPr>
        <w:t>альтруистический тип </w:t>
      </w:r>
      <w:r w:rsidRPr="00B35CE9">
        <w:rPr>
          <w:rFonts w:ascii="Times New Roman" w:hAnsi="Times New Roman" w:cs="Times New Roman"/>
          <w:sz w:val="24"/>
          <w:szCs w:val="24"/>
        </w:rPr>
        <w:t>– инстинкт альтруизма;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4) </w:t>
      </w:r>
      <w:r w:rsidRPr="00B35CE9">
        <w:rPr>
          <w:rFonts w:ascii="Times New Roman" w:hAnsi="Times New Roman" w:cs="Times New Roman"/>
          <w:b/>
          <w:bCs/>
          <w:sz w:val="24"/>
          <w:szCs w:val="24"/>
        </w:rPr>
        <w:t>исследовательский тип </w:t>
      </w:r>
      <w:r w:rsidRPr="00B35CE9">
        <w:rPr>
          <w:rFonts w:ascii="Times New Roman" w:hAnsi="Times New Roman" w:cs="Times New Roman"/>
          <w:sz w:val="24"/>
          <w:szCs w:val="24"/>
        </w:rPr>
        <w:t>– инстинкт исследования;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5) </w:t>
      </w:r>
      <w:r w:rsidRPr="00B35CE9">
        <w:rPr>
          <w:rFonts w:ascii="Times New Roman" w:hAnsi="Times New Roman" w:cs="Times New Roman"/>
          <w:b/>
          <w:bCs/>
          <w:sz w:val="24"/>
          <w:szCs w:val="24"/>
        </w:rPr>
        <w:t>доминантный тип </w:t>
      </w:r>
      <w:r w:rsidRPr="00B35CE9">
        <w:rPr>
          <w:rFonts w:ascii="Times New Roman" w:hAnsi="Times New Roman" w:cs="Times New Roman"/>
          <w:sz w:val="24"/>
          <w:szCs w:val="24"/>
        </w:rPr>
        <w:t>– инстинкт доминирования;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6) </w:t>
      </w:r>
      <w:r w:rsidRPr="00B35CE9">
        <w:rPr>
          <w:rFonts w:ascii="Times New Roman" w:hAnsi="Times New Roman" w:cs="Times New Roman"/>
          <w:b/>
          <w:bCs/>
          <w:sz w:val="24"/>
          <w:szCs w:val="24"/>
        </w:rPr>
        <w:t>либертофильный тип </w:t>
      </w:r>
      <w:r w:rsidRPr="00B35CE9">
        <w:rPr>
          <w:rFonts w:ascii="Times New Roman" w:hAnsi="Times New Roman" w:cs="Times New Roman"/>
          <w:sz w:val="24"/>
          <w:szCs w:val="24"/>
        </w:rPr>
        <w:t>– инстинкт свободы;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7) </w:t>
      </w:r>
      <w:r w:rsidRPr="00B35CE9">
        <w:rPr>
          <w:rFonts w:ascii="Times New Roman" w:hAnsi="Times New Roman" w:cs="Times New Roman"/>
          <w:b/>
          <w:bCs/>
          <w:sz w:val="24"/>
          <w:szCs w:val="24"/>
        </w:rPr>
        <w:t>дигнитофильный тип </w:t>
      </w:r>
      <w:r w:rsidRPr="00B35CE9">
        <w:rPr>
          <w:rFonts w:ascii="Times New Roman" w:hAnsi="Times New Roman" w:cs="Times New Roman"/>
          <w:sz w:val="24"/>
          <w:szCs w:val="24"/>
        </w:rPr>
        <w:t>– инстинкт сохранения достоинства.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Человек как личность постоянно развивается и совершенствуется.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Нужно помнить о движущих силах, факторах, предпосылках и уровнях развития личности, что, с одной стороны, дает возможность их постоянно отслеживать и фиксировать, а с другой – активно влиять на процесс обучения и воспитания человека.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Движущие силы психического развития </w:t>
      </w:r>
      <w:r w:rsidRPr="00B35CE9">
        <w:rPr>
          <w:rFonts w:ascii="Times New Roman" w:hAnsi="Times New Roman" w:cs="Times New Roman"/>
          <w:sz w:val="24"/>
          <w:szCs w:val="24"/>
        </w:rPr>
        <w:t>– это противоречия: между потребностями личности и внешними обстоятельствами; между ее возросшими физическими способностями, духовными запросами и старыми формами деятельности; между новыми требованиями деятельности и несформированными умениями и навыками.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Факторы психического развития</w:t>
      </w:r>
      <w:r w:rsidRPr="00B35CE9">
        <w:rPr>
          <w:rFonts w:ascii="Times New Roman" w:hAnsi="Times New Roman" w:cs="Times New Roman"/>
          <w:sz w:val="24"/>
          <w:szCs w:val="24"/>
        </w:rPr>
        <w:t>– то объективно существующее, что с необходимостью определяет жизнедеятельность личности в самом широком смысле этого слова.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Факторы психического развития личности могут быть внешними и внутренними.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Внешними </w:t>
      </w:r>
      <w:r w:rsidRPr="00B35CE9">
        <w:rPr>
          <w:rFonts w:ascii="Times New Roman" w:hAnsi="Times New Roman" w:cs="Times New Roman"/>
          <w:sz w:val="24"/>
          <w:szCs w:val="24"/>
        </w:rPr>
        <w:t>факторами выступают окружающая среда и общество, в которых развивается человек, </w:t>
      </w:r>
      <w:r w:rsidRPr="00B35CE9">
        <w:rPr>
          <w:rFonts w:ascii="Times New Roman" w:hAnsi="Times New Roman" w:cs="Times New Roman"/>
          <w:b/>
          <w:bCs/>
          <w:sz w:val="24"/>
          <w:szCs w:val="24"/>
        </w:rPr>
        <w:t>внутренними </w:t>
      </w:r>
      <w:r w:rsidRPr="00B35CE9">
        <w:rPr>
          <w:rFonts w:ascii="Times New Roman" w:hAnsi="Times New Roman" w:cs="Times New Roman"/>
          <w:sz w:val="24"/>
          <w:szCs w:val="24"/>
        </w:rPr>
        <w:t>– биогенетические и физиологические особенности человека и его психики.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Предпосылки психического развития </w:t>
      </w:r>
      <w:r w:rsidRPr="00B35CE9">
        <w:rPr>
          <w:rFonts w:ascii="Times New Roman" w:hAnsi="Times New Roman" w:cs="Times New Roman"/>
          <w:sz w:val="24"/>
          <w:szCs w:val="24"/>
        </w:rPr>
        <w:t>– то, что оказывает определенное влияние на индивида, т. е. внешние и внутренние обстоятельства, от которых зависят особенности и уровень его психического развития.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Внешними </w:t>
      </w:r>
      <w:r w:rsidRPr="00B35CE9">
        <w:rPr>
          <w:rFonts w:ascii="Times New Roman" w:hAnsi="Times New Roman" w:cs="Times New Roman"/>
          <w:sz w:val="24"/>
          <w:szCs w:val="24"/>
        </w:rPr>
        <w:t>предпосылками выступают качество и особенности воспитания человека, </w:t>
      </w:r>
      <w:r w:rsidRPr="00B35CE9">
        <w:rPr>
          <w:rFonts w:ascii="Times New Roman" w:hAnsi="Times New Roman" w:cs="Times New Roman"/>
          <w:b/>
          <w:bCs/>
          <w:sz w:val="24"/>
          <w:szCs w:val="24"/>
        </w:rPr>
        <w:t>внутренними </w:t>
      </w:r>
      <w:r w:rsidRPr="00B35CE9">
        <w:rPr>
          <w:rFonts w:ascii="Times New Roman" w:hAnsi="Times New Roman" w:cs="Times New Roman"/>
          <w:sz w:val="24"/>
          <w:szCs w:val="24"/>
        </w:rPr>
        <w:t>– активность и желание совершенствоваться, а также мотивы и цели, которыми руководствуется человек в интересах своего развития как личности.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lastRenderedPageBreak/>
        <w:t>Уровни психического развития </w:t>
      </w:r>
      <w:r w:rsidRPr="00B35CE9">
        <w:rPr>
          <w:rFonts w:ascii="Times New Roman" w:hAnsi="Times New Roman" w:cs="Times New Roman"/>
          <w:sz w:val="24"/>
          <w:szCs w:val="24"/>
        </w:rPr>
        <w:t>– степень и показатели психического развития человека в процессе и на различных этапах формирования его личности.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Уровень актуального развития личности </w:t>
      </w:r>
      <w:r w:rsidRPr="00B35CE9">
        <w:rPr>
          <w:rFonts w:ascii="Times New Roman" w:hAnsi="Times New Roman" w:cs="Times New Roman"/>
          <w:sz w:val="24"/>
          <w:szCs w:val="24"/>
        </w:rPr>
        <w:t>– показатель, характеризующий способность человека.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Он свидетельствует о том, каковы обученность, навыки и умения личности, какие ее качества развиты.</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Уровень ближайшего развития личности </w:t>
      </w:r>
      <w:r w:rsidRPr="00B35CE9">
        <w:rPr>
          <w:rFonts w:ascii="Times New Roman" w:hAnsi="Times New Roman" w:cs="Times New Roman"/>
          <w:sz w:val="24"/>
          <w:szCs w:val="24"/>
        </w:rPr>
        <w:t>– показатель того, что человек не может выполнить состоятельно, но с чем он справляется при небольшой помощи.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Полнота содержания личности и ее основные социально-психологические особенности определяются: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 содержанием и </w:t>
      </w:r>
      <w:hyperlink r:id="rId19"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B35CE9">
          <w:rPr>
            <w:rStyle w:val="af2"/>
            <w:rFonts w:ascii="Times New Roman" w:hAnsi="Times New Roman" w:cs="Times New Roman"/>
            <w:color w:val="auto"/>
            <w:sz w:val="24"/>
            <w:szCs w:val="24"/>
          </w:rPr>
          <w:t>психологической</w:t>
        </w:r>
      </w:hyperlink>
      <w:r w:rsidRPr="00B35CE9">
        <w:rPr>
          <w:rFonts w:ascii="Times New Roman" w:hAnsi="Times New Roman" w:cs="Times New Roman"/>
          <w:sz w:val="24"/>
          <w:szCs w:val="24"/>
        </w:rPr>
        <w:t> сущностью мировоззрения. Мировоззрение человека – это сложившаяся у него система убеждений, научных взглядов на природу, общество, человеческие отношения, которые стали его внутренним достоянием и отложились в виде определенных жизненных целей и интересов, отношений, позиций;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 степенью целостности мировоззрения и убеждений, отсутствием или наличием в них противоречий, отражающих противоположные интересы разных слоев общества;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 степенью осознанности человеком своего места в обществе;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4) содержанием и характером потребностей и интересов, устойчивостью либо легкостью их переключаемости, их узостью либо многогранностью;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5) спецификой соотношения и проявления различных личностных качеств.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Личность настолько многогранна в своих индивидуально-психологических проявлениях, что соотношение ее разнообразных качеств может сказываться и на проявлениях мировоззрения, и на поведении.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Развитие </w:t>
      </w:r>
      <w:r w:rsidRPr="00B35CE9">
        <w:rPr>
          <w:rFonts w:ascii="Times New Roman" w:hAnsi="Times New Roman" w:cs="Times New Roman"/>
          <w:sz w:val="24"/>
          <w:szCs w:val="24"/>
        </w:rPr>
        <w:t>– всеобщий принцип объяснения природы и общества, включающий в себя понимание необратимого, направленного, закономерного изменения, характерного для состава и структуры состояния субъекта.</w:t>
      </w:r>
      <w:r w:rsidRPr="00B35CE9">
        <w:rPr>
          <w:rFonts w:ascii="Times New Roman" w:hAnsi="Times New Roman" w:cs="Times New Roman"/>
          <w:sz w:val="24"/>
          <w:szCs w:val="24"/>
        </w:rPr>
        <w:br/>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Default="00601073" w:rsidP="00B35CE9">
      <w:pPr>
        <w:spacing w:after="0" w:line="240" w:lineRule="auto"/>
        <w:ind w:firstLine="709"/>
        <w:jc w:val="both"/>
        <w:rPr>
          <w:rFonts w:ascii="Times New Roman" w:hAnsi="Times New Roman" w:cs="Times New Roman"/>
          <w:sz w:val="24"/>
          <w:szCs w:val="24"/>
        </w:rPr>
      </w:pPr>
    </w:p>
    <w:p w:rsidR="00E34894" w:rsidRDefault="00E34894" w:rsidP="00B35CE9">
      <w:pPr>
        <w:spacing w:after="0" w:line="240" w:lineRule="auto"/>
        <w:ind w:firstLine="709"/>
        <w:jc w:val="both"/>
        <w:rPr>
          <w:rFonts w:ascii="Times New Roman" w:hAnsi="Times New Roman" w:cs="Times New Roman"/>
          <w:sz w:val="24"/>
          <w:szCs w:val="24"/>
        </w:rPr>
      </w:pPr>
    </w:p>
    <w:p w:rsidR="00E34894" w:rsidRPr="00B35CE9" w:rsidRDefault="00E34894"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СОЦИАЛЬНО-ПСИХОЛОГИЧЕСКИЕ ХАРАКТЕРИСТИКИ ЛИЧНОСТИ</w:t>
      </w:r>
    </w:p>
    <w:p w:rsidR="00E34894" w:rsidRDefault="00E34894" w:rsidP="00E34894">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Теоретический материал</w:t>
      </w:r>
    </w:p>
    <w:p w:rsidR="00601073" w:rsidRPr="00B35CE9" w:rsidRDefault="00601073" w:rsidP="00E34894">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b/>
          <w:bCs/>
          <w:sz w:val="24"/>
          <w:szCs w:val="24"/>
        </w:rPr>
        <w:br/>
      </w:r>
      <w:r w:rsidRPr="00B35CE9">
        <w:rPr>
          <w:rFonts w:ascii="Times New Roman" w:hAnsi="Times New Roman" w:cs="Times New Roman"/>
          <w:sz w:val="24"/>
          <w:szCs w:val="24"/>
        </w:rPr>
        <w:t>1.Личность в группе.</w:t>
      </w:r>
      <w:r w:rsidRPr="00B35CE9">
        <w:rPr>
          <w:rFonts w:ascii="Times New Roman" w:hAnsi="Times New Roman" w:cs="Times New Roman"/>
          <w:sz w:val="24"/>
          <w:szCs w:val="24"/>
        </w:rPr>
        <w:br/>
        <w:t>2.Социально-психологические качества личности.</w:t>
      </w:r>
      <w:r w:rsidRPr="00B35CE9">
        <w:rPr>
          <w:rFonts w:ascii="Times New Roman" w:hAnsi="Times New Roman" w:cs="Times New Roman"/>
          <w:sz w:val="24"/>
          <w:szCs w:val="24"/>
        </w:rPr>
        <w:br/>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w:t>
      </w:r>
      <w:r w:rsidRPr="00B35CE9">
        <w:rPr>
          <w:rFonts w:ascii="Times New Roman" w:hAnsi="Times New Roman" w:cs="Times New Roman"/>
          <w:b/>
          <w:iCs/>
          <w:sz w:val="24"/>
          <w:szCs w:val="24"/>
        </w:rPr>
        <w:t>. Личность в группе.</w:t>
      </w:r>
      <w:r w:rsidRPr="00B35CE9">
        <w:rPr>
          <w:rFonts w:ascii="Times New Roman" w:hAnsi="Times New Roman" w:cs="Times New Roman"/>
          <w:i/>
          <w:iCs/>
          <w:sz w:val="24"/>
          <w:szCs w:val="24"/>
        </w:rPr>
        <w:br/>
      </w:r>
      <w:r w:rsidRPr="00B35CE9">
        <w:rPr>
          <w:rFonts w:ascii="Times New Roman" w:hAnsi="Times New Roman" w:cs="Times New Roman"/>
          <w:sz w:val="24"/>
          <w:szCs w:val="24"/>
        </w:rPr>
        <w:t>Две  проблемы личности социализация и социальная</w:t>
      </w:r>
      <w:r w:rsidRPr="00B35CE9">
        <w:rPr>
          <w:rFonts w:ascii="Times New Roman" w:hAnsi="Times New Roman" w:cs="Times New Roman"/>
          <w:sz w:val="24"/>
          <w:szCs w:val="24"/>
        </w:rPr>
        <w:br/>
        <w:t>установка – раскрывают как бы две стороны существования личности в социальном контексте: усвоение ею социального опыта и его реализация. Теперь необходимо интегрировать эти две стороны и проанализировать реальное поведение личности в системе связей с другими людьми, принадлежащими прежде всего к той же самой группе. Без этого социально-психологический подход к изучению личности окажется незавершенным, ибо фокус этого подхода – рассмотрение личности в условиях совместной деятельности и общения. Такой подход не претендует на исчерпывающее исследование личности,</w:t>
      </w:r>
      <w:r w:rsidRPr="00B35CE9">
        <w:rPr>
          <w:rFonts w:ascii="Times New Roman" w:hAnsi="Times New Roman" w:cs="Times New Roman"/>
          <w:sz w:val="24"/>
          <w:szCs w:val="24"/>
        </w:rPr>
        <w:br/>
        <w:t>она остается предметом изучения и в общей психологии, где в последние годы наметились новые линии анализа, в том числе фиксирующие и социальнопсихологический аспект. Так, В.А. Петровский выделяет три возможных аспекта исследования личности, когда личность рассматривается: 1) как свойство, погруженное в пространство индивидуальной жизни субъекта;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2)как свойство, существующее в пространстве межиндивидуальных связей; 3)как свойство, находящееся за пределами интериндивидного пространства (т.е. как </w:t>
      </w:r>
      <w:r w:rsidRPr="00B35CE9">
        <w:rPr>
          <w:rFonts w:ascii="Times New Roman" w:hAnsi="Times New Roman" w:cs="Times New Roman"/>
          <w:sz w:val="24"/>
          <w:szCs w:val="24"/>
        </w:rPr>
        <w:lastRenderedPageBreak/>
        <w:t xml:space="preserve">«погружение» в другого, «вклад» в другого, как «персонализация») (Петровский В.А., 1992).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Легко видеть, что второй аспект точно совпадает с тем фокусом интереса, который выделен в социальной психологии. Является третьего аспекта, то и внутри него, очевидно, возможна дальнейшая, более детальная социально-психологическая проработка.) Сохраняется свой аспект изучения личности и в социологии, где проблема идентичности решается в ключе, весьма близком к социально-психологическому (Ядов, 1994).</w:t>
      </w:r>
      <w:r w:rsidRPr="00B35CE9">
        <w:rPr>
          <w:rFonts w:ascii="Times New Roman" w:hAnsi="Times New Roman" w:cs="Times New Roman"/>
          <w:sz w:val="24"/>
          <w:szCs w:val="24"/>
        </w:rPr>
        <w:br/>
        <w:t>Для социальной психологии важно понять личность как взаимодействующего и общающегося субъекта. Все приобретенное личностью в процессе социализации, все сформированные у нее социальные установки не являются чем-то застывшим, но подвергаются постоянной коррекции, когда</w:t>
      </w:r>
      <w:r w:rsidRPr="00B35CE9">
        <w:rPr>
          <w:rFonts w:ascii="Times New Roman" w:hAnsi="Times New Roman" w:cs="Times New Roman"/>
          <w:sz w:val="24"/>
          <w:szCs w:val="24"/>
        </w:rPr>
        <w:br/>
        <w:t>личность действует в реальном социальном окружении, в конкретной группе.</w:t>
      </w:r>
      <w:r w:rsidRPr="00B35CE9">
        <w:rPr>
          <w:rFonts w:ascii="Times New Roman" w:hAnsi="Times New Roman" w:cs="Times New Roman"/>
          <w:sz w:val="24"/>
          <w:szCs w:val="24"/>
        </w:rPr>
        <w:br/>
        <w:t>Роль именно реальной, конкретной группы очень велика: социальные детерминанты более высокого порядка (общество, культура) как бы преломляются через ту непосредственную «инстанцию» социального, каковой выступает</w:t>
      </w:r>
      <w:r w:rsidRPr="00B35CE9">
        <w:rPr>
          <w:rFonts w:ascii="Times New Roman" w:hAnsi="Times New Roman" w:cs="Times New Roman"/>
          <w:sz w:val="24"/>
          <w:szCs w:val="24"/>
        </w:rPr>
        <w:br/>
        <w:t>группа. Тезис о том, что «общим объективным основанием свойств личности</w:t>
      </w:r>
      <w:r w:rsidRPr="00B35CE9">
        <w:rPr>
          <w:rFonts w:ascii="Times New Roman" w:hAnsi="Times New Roman" w:cs="Times New Roman"/>
          <w:sz w:val="24"/>
          <w:szCs w:val="24"/>
        </w:rPr>
        <w:br/>
        <w:t>является система общественных отношений» (Ломов, 1984. С. 300), при более конкретном анализе требует рассмотрения того, как личность включается в различные виды общественных отношений и какова различная степень реализации ею этих общественных отношений. Способом такой конкретизации и является обсуждение проблемы «личность в группе» в противовес традиционной проблеме социальной психологии «личность и группа».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Только при такой постановке вопроса можно обеспечить всесторонний анализ проблемы социальной идентичности личности. Поставленная в связи с характеристикой</w:t>
      </w:r>
      <w:r w:rsidRPr="00B35CE9">
        <w:rPr>
          <w:rFonts w:ascii="Times New Roman" w:hAnsi="Times New Roman" w:cs="Times New Roman"/>
          <w:sz w:val="24"/>
          <w:szCs w:val="24"/>
        </w:rPr>
        <w:br/>
        <w:t>психологии группы теперь эта проблема должна быть рассмотрена со стороны личности. Что значит: личность идентифицируется с группой? Какие психологические механизмы проявляются при этом? Что конкретно усваивает личность в группе и чем она эту группу «наделяет»? Развернутые ответы на</w:t>
      </w:r>
      <w:r w:rsidRPr="00B35CE9">
        <w:rPr>
          <w:rFonts w:ascii="Times New Roman" w:hAnsi="Times New Roman" w:cs="Times New Roman"/>
          <w:sz w:val="24"/>
          <w:szCs w:val="24"/>
        </w:rPr>
        <w:br/>
        <w:t>все эти вопросы могут быть найдены только при условии детального исследования существования личности именно в группе.</w:t>
      </w:r>
      <w:r w:rsidRPr="00B35CE9">
        <w:rPr>
          <w:rFonts w:ascii="Times New Roman" w:hAnsi="Times New Roman" w:cs="Times New Roman"/>
          <w:sz w:val="24"/>
          <w:szCs w:val="24"/>
        </w:rPr>
        <w:br/>
        <w:t>Принцип, гласящий, что «личностью не рождаются, а личностью становятся», должен быть также конкретизирован: личностью становятся и поэтому для личности небезразлично, в каких именно группах осуществляется ее становление, в частности, с какими другими личностями она взаимодействует. Если бы можно было осуществить такое лонгитюдное исследование, в котором удалось бы проследить весь жизненный путь личности, то на поставленный вопрос был бы дан исчерпывающий ответ. При этом можно было</w:t>
      </w:r>
      <w:r w:rsidRPr="00B35CE9">
        <w:rPr>
          <w:rFonts w:ascii="Times New Roman" w:hAnsi="Times New Roman" w:cs="Times New Roman"/>
          <w:sz w:val="24"/>
          <w:szCs w:val="24"/>
        </w:rPr>
        <w:br/>
        <w:t>бы выявить, насколько значимо для становления личности «прохождение» ее</w:t>
      </w:r>
      <w:r w:rsidRPr="00B35CE9">
        <w:rPr>
          <w:rFonts w:ascii="Times New Roman" w:hAnsi="Times New Roman" w:cs="Times New Roman"/>
          <w:sz w:val="24"/>
          <w:szCs w:val="24"/>
        </w:rPr>
        <w:br/>
        <w:t>через группы, предположим, высокого (или, напротив, низкого) уровня развития, богатые межличностными конфликтами, или, напротив, относительно бесконфликтные и т.п. Интересно, что в повседневной жизни, в обыденной практике эти факторы фиксируются. Так, например, при выяснении причин</w:t>
      </w:r>
      <w:r w:rsidRPr="00B35CE9">
        <w:rPr>
          <w:rFonts w:ascii="Times New Roman" w:hAnsi="Times New Roman" w:cs="Times New Roman"/>
          <w:sz w:val="24"/>
          <w:szCs w:val="24"/>
        </w:rPr>
        <w:br/>
        <w:t>противоправного поведения подростка изучается и характер отношений в родительской семье, и в школьном классе, и в группе сверстников по месту</w:t>
      </w:r>
      <w:r w:rsidRPr="00B35CE9">
        <w:rPr>
          <w:rFonts w:ascii="Times New Roman" w:hAnsi="Times New Roman" w:cs="Times New Roman"/>
          <w:sz w:val="24"/>
          <w:szCs w:val="24"/>
        </w:rPr>
        <w:br/>
        <w:t>проживания. Точно так же рассматривается в этом случае и вопрос о том, какое место занимал интересующий нас субъект в системе отношений данных групп. Однако очевидная для практики важность обозначенной проблемы не нашла до сих пор своего исчерпывающего теоретического и, еще более, экспериментального объяснения.</w:t>
      </w:r>
      <w:r w:rsidRPr="00B35CE9">
        <w:rPr>
          <w:rFonts w:ascii="Times New Roman" w:hAnsi="Times New Roman" w:cs="Times New Roman"/>
          <w:sz w:val="24"/>
          <w:szCs w:val="24"/>
        </w:rPr>
        <w:br/>
        <w:t>На языке фундаментального исследования проблема должна быть</w:t>
      </w:r>
      <w:r w:rsidRPr="00B35CE9">
        <w:rPr>
          <w:rFonts w:ascii="Times New Roman" w:hAnsi="Times New Roman" w:cs="Times New Roman"/>
          <w:sz w:val="24"/>
          <w:szCs w:val="24"/>
        </w:rPr>
        <w:br/>
        <w:t xml:space="preserve">сформулирована таким образом: какова зависимость формирования определенных качеств (свойств) личности от «качества» групп, в которых осуществляется процесс социализации и в которых актуально разворачивается ее деятельность? Другая сторона этой проблемы: какова зависимость формирования определенных «качеств» группы (т.е. ее психологических характеристик) от того исходного материала (т.е. психологических </w:t>
      </w:r>
      <w:r w:rsidRPr="00B35CE9">
        <w:rPr>
          <w:rFonts w:ascii="Times New Roman" w:hAnsi="Times New Roman" w:cs="Times New Roman"/>
          <w:sz w:val="24"/>
          <w:szCs w:val="24"/>
        </w:rPr>
        <w:lastRenderedPageBreak/>
        <w:t>характеристик личностей), с которого начинается процесс оформления группы?</w:t>
      </w:r>
      <w:r w:rsidRPr="00B35CE9">
        <w:rPr>
          <w:rFonts w:ascii="Times New Roman" w:hAnsi="Times New Roman" w:cs="Times New Roman"/>
          <w:sz w:val="24"/>
          <w:szCs w:val="24"/>
        </w:rPr>
        <w:br/>
        <w:t>Исследование качеств личности имеет весьма солидную традицию как в</w:t>
      </w:r>
      <w:r w:rsidRPr="00B35CE9">
        <w:rPr>
          <w:rFonts w:ascii="Times New Roman" w:hAnsi="Times New Roman" w:cs="Times New Roman"/>
          <w:sz w:val="24"/>
          <w:szCs w:val="24"/>
        </w:rPr>
        <w:br/>
        <w:t>общей, так и в социальной психологии. Начиная с перечисления различных</w:t>
      </w:r>
      <w:r w:rsidRPr="00B35CE9">
        <w:rPr>
          <w:rFonts w:ascii="Times New Roman" w:hAnsi="Times New Roman" w:cs="Times New Roman"/>
          <w:sz w:val="24"/>
          <w:szCs w:val="24"/>
        </w:rPr>
        <w:br/>
        <w:t>качеств личности через описание их структуры, социальная психология пришла к выводу о необходимости понимания системы качеств личности. Но</w:t>
      </w:r>
      <w:r w:rsidRPr="00B35CE9">
        <w:rPr>
          <w:rFonts w:ascii="Times New Roman" w:hAnsi="Times New Roman" w:cs="Times New Roman"/>
          <w:sz w:val="24"/>
          <w:szCs w:val="24"/>
        </w:rPr>
        <w:br/>
        <w:t>принципы построения такой системы до сих пор не вполне разработаны. В</w:t>
      </w:r>
      <w:r w:rsidRPr="00B35CE9">
        <w:rPr>
          <w:rFonts w:ascii="Times New Roman" w:hAnsi="Times New Roman" w:cs="Times New Roman"/>
          <w:sz w:val="24"/>
          <w:szCs w:val="24"/>
        </w:rPr>
        <w:br/>
        <w:t>общем плане решение содержится, в частности, в работах А.Н. Леонтьева.</w:t>
      </w:r>
      <w:r w:rsidRPr="00B35CE9">
        <w:rPr>
          <w:rFonts w:ascii="Times New Roman" w:hAnsi="Times New Roman" w:cs="Times New Roman"/>
          <w:sz w:val="24"/>
          <w:szCs w:val="24"/>
        </w:rPr>
        <w:br/>
        <w:t>Рассматривая саму личность как системное качество, он полагал, что такой</w:t>
      </w:r>
      <w:r w:rsidRPr="00B35CE9">
        <w:rPr>
          <w:rFonts w:ascii="Times New Roman" w:hAnsi="Times New Roman" w:cs="Times New Roman"/>
          <w:sz w:val="24"/>
          <w:szCs w:val="24"/>
        </w:rPr>
        <w:br/>
        <w:t>подход должен диктовать психологии и новое измерение для исследования</w:t>
      </w:r>
      <w:r w:rsidRPr="00B35CE9">
        <w:rPr>
          <w:rFonts w:ascii="Times New Roman" w:hAnsi="Times New Roman" w:cs="Times New Roman"/>
          <w:sz w:val="24"/>
          <w:szCs w:val="24"/>
        </w:rPr>
        <w:br/>
        <w:t>личности, «это исследование того, что, ради чего и как использует человек</w:t>
      </w:r>
      <w:r w:rsidRPr="00B35CE9">
        <w:rPr>
          <w:rFonts w:ascii="Times New Roman" w:hAnsi="Times New Roman" w:cs="Times New Roman"/>
          <w:sz w:val="24"/>
          <w:szCs w:val="24"/>
        </w:rPr>
        <w:br/>
        <w:t>врожденное ему и приобретенное им?» (Леонтьев, 1983. С. 385). Можно, очевидно, построить систему качеств личности, расположив их в соответствии с</w:t>
      </w:r>
      <w:r w:rsidRPr="00B35CE9">
        <w:rPr>
          <w:rFonts w:ascii="Times New Roman" w:hAnsi="Times New Roman" w:cs="Times New Roman"/>
          <w:sz w:val="24"/>
          <w:szCs w:val="24"/>
        </w:rPr>
        <w:br/>
        <w:t>этими основаниями. Но более подробный ответ на вопрос можно дать, только</w:t>
      </w:r>
      <w:r w:rsidRPr="00B35CE9">
        <w:rPr>
          <w:rFonts w:ascii="Times New Roman" w:hAnsi="Times New Roman" w:cs="Times New Roman"/>
          <w:sz w:val="24"/>
          <w:szCs w:val="24"/>
        </w:rPr>
        <w:br/>
        <w:t>изучив проявления личности в тех реальных группах, в которых и организуется ее деятельность. Это не следует понимать слишком узко, т.е. лишь как</w:t>
      </w:r>
      <w:r w:rsidRPr="00B35CE9">
        <w:rPr>
          <w:rFonts w:ascii="Times New Roman" w:hAnsi="Times New Roman" w:cs="Times New Roman"/>
          <w:sz w:val="24"/>
          <w:szCs w:val="24"/>
        </w:rPr>
        <w:br/>
        <w:t>функционирование личности только в своей первичной среде – непосредственном окружении. Естественно, что должна быть изучена система групп, в</w:t>
      </w:r>
      <w:r w:rsidRPr="00B35CE9">
        <w:rPr>
          <w:rFonts w:ascii="Times New Roman" w:hAnsi="Times New Roman" w:cs="Times New Roman"/>
          <w:sz w:val="24"/>
          <w:szCs w:val="24"/>
        </w:rPr>
        <w:br/>
        <w:t>которые включена личность, в том числе и больших социальных групп, так</w:t>
      </w:r>
      <w:r w:rsidRPr="00B35CE9">
        <w:rPr>
          <w:rFonts w:ascii="Times New Roman" w:hAnsi="Times New Roman" w:cs="Times New Roman"/>
          <w:sz w:val="24"/>
          <w:szCs w:val="24"/>
        </w:rPr>
        <w:br/>
        <w:t>как общие ценности общества, культуры она постигает именно в этих группах.</w:t>
      </w:r>
      <w:r w:rsidRPr="00B35CE9">
        <w:rPr>
          <w:rFonts w:ascii="Times New Roman" w:hAnsi="Times New Roman" w:cs="Times New Roman"/>
          <w:sz w:val="24"/>
          <w:szCs w:val="24"/>
        </w:rPr>
        <w:br/>
        <w:t>Некоторые подходы к решению этих проблем намечены: изучается</w:t>
      </w:r>
      <w:r w:rsidRPr="00B35CE9">
        <w:rPr>
          <w:rFonts w:ascii="Times New Roman" w:hAnsi="Times New Roman" w:cs="Times New Roman"/>
          <w:sz w:val="24"/>
          <w:szCs w:val="24"/>
        </w:rPr>
        <w:br/>
        <w:t>роль такого фактора, как «вхождение» личности в группу (Петровский,</w:t>
      </w:r>
      <w:r w:rsidRPr="00B35CE9">
        <w:rPr>
          <w:rFonts w:ascii="Times New Roman" w:hAnsi="Times New Roman" w:cs="Times New Roman"/>
          <w:sz w:val="24"/>
          <w:szCs w:val="24"/>
        </w:rPr>
        <w:br/>
        <w:t>1992); высказана идея о том, что каждая группа имеет свое собственное «лицо», и это значимо для индивидов, в нее включенных (Коломинский, 1976); в</w:t>
      </w:r>
      <w:r w:rsidRPr="00B35CE9">
        <w:rPr>
          <w:rFonts w:ascii="Times New Roman" w:hAnsi="Times New Roman" w:cs="Times New Roman"/>
          <w:sz w:val="24"/>
          <w:szCs w:val="24"/>
        </w:rPr>
        <w:br/>
        <w:t>ряде исследований вместе с другими детерминантами поведения личности в</w:t>
      </w:r>
      <w:r w:rsidRPr="00B35CE9">
        <w:rPr>
          <w:rFonts w:ascii="Times New Roman" w:hAnsi="Times New Roman" w:cs="Times New Roman"/>
          <w:sz w:val="24"/>
          <w:szCs w:val="24"/>
        </w:rPr>
        <w:br/>
        <w:t>группе изучался «статусный опыт индивида» (т.е. опыт, приобретенный в</w:t>
      </w:r>
      <w:r w:rsidRPr="00B35CE9">
        <w:rPr>
          <w:rFonts w:ascii="Times New Roman" w:hAnsi="Times New Roman" w:cs="Times New Roman"/>
          <w:sz w:val="24"/>
          <w:szCs w:val="24"/>
        </w:rPr>
        <w:br/>
        <w:t>различных группах пребывания на протяжении предшествующего жизненного пути) и т.д. Чрезвычайно важная мысль была высказана в свое время B.C. Мерлиным: «Характер взаимоотношений в коллективе детерминирует формирование свойств личности, типичных для данного коллектива» (Мерлин, 1979. С. 259). Пожалуй, именно эта идея должна быть развита дальше,</w:t>
      </w:r>
      <w:r w:rsidRPr="00B35CE9">
        <w:rPr>
          <w:rFonts w:ascii="Times New Roman" w:hAnsi="Times New Roman" w:cs="Times New Roman"/>
          <w:sz w:val="24"/>
          <w:szCs w:val="24"/>
        </w:rPr>
        <w:br/>
        <w:t>если мы хотим понять реальную ситуацию, в которой оказывается личность в</w:t>
      </w:r>
      <w:r w:rsidRPr="00B35CE9">
        <w:rPr>
          <w:rFonts w:ascii="Times New Roman" w:hAnsi="Times New Roman" w:cs="Times New Roman"/>
          <w:sz w:val="24"/>
          <w:szCs w:val="24"/>
        </w:rPr>
        <w:br/>
        <w:t>группе. Можно привести два ряда доводов в пользу того, почему непосредственная среда деятельности личности – группа – действительно «наделяет» личность определенными свойствами.</w:t>
      </w:r>
      <w:r w:rsidRPr="00B35CE9">
        <w:rPr>
          <w:rFonts w:ascii="Times New Roman" w:hAnsi="Times New Roman" w:cs="Times New Roman"/>
          <w:sz w:val="24"/>
          <w:szCs w:val="24"/>
        </w:rPr>
        <w:br/>
        <w:t>Первый из доводов заключается в том, что результат активности каждой личности, продукт ее деятельности дан прежде всего не вообще, а там,</w:t>
      </w:r>
      <w:r w:rsidRPr="00B35CE9">
        <w:rPr>
          <w:rFonts w:ascii="Times New Roman" w:hAnsi="Times New Roman" w:cs="Times New Roman"/>
          <w:sz w:val="24"/>
          <w:szCs w:val="24"/>
        </w:rPr>
        <w:br/>
        <w:t>где он непосредственно произведен, осуществлен, т.е. выступает как некоторая реальность. Но поскольку она возникает в группе, то здесь более всего очевидна мера участия каждой личности в общем усилии. Через долю в общем объеме деятельности личность как бы сопрягается с другими членами</w:t>
      </w:r>
      <w:r w:rsidRPr="00B35CE9">
        <w:rPr>
          <w:rFonts w:ascii="Times New Roman" w:hAnsi="Times New Roman" w:cs="Times New Roman"/>
          <w:sz w:val="24"/>
          <w:szCs w:val="24"/>
        </w:rPr>
        <w:br/>
        <w:t>группы, а следовательно, оценивается ими.</w:t>
      </w:r>
      <w:r w:rsidRPr="00B35CE9">
        <w:rPr>
          <w:rFonts w:ascii="Times New Roman" w:hAnsi="Times New Roman" w:cs="Times New Roman"/>
          <w:sz w:val="24"/>
          <w:szCs w:val="24"/>
        </w:rPr>
        <w:br/>
        <w:t>Но такая оценка предполагает некоторые нормативы, с помощью которых она осуществляется. Значит, существуют такие личностные качества, которые особенно значимы для данной группы, для данных условий деятельности. Будучи закреплены в оценках, они в определенном смысле как бы «предписываются» членам группы. Выделяются четыре процесса, в которых развертывается межличностное оценивание: 1) интериоризация (т.е. усвоение личностью оценок со стороны других членов группы); 2) социальное сравнение (прежде всего с другими членами группы); 3) самоатрибуция (т.е. приписывание себе качеств, выполняемое на основе двух предшествующих процессов); 4) смысловая интерпретация жизненного переживания (Кон, 1984.С.234).  Конкретный вид этих процессов обусловлен характеристиками группы:</w:t>
      </w:r>
      <w:r w:rsidRPr="00B35CE9">
        <w:rPr>
          <w:rFonts w:ascii="Times New Roman" w:hAnsi="Times New Roman" w:cs="Times New Roman"/>
          <w:sz w:val="24"/>
          <w:szCs w:val="24"/>
        </w:rPr>
        <w:br/>
        <w:t>самооценка каждого члена группы зависит от группового мнения (но лишь</w:t>
      </w:r>
      <w:r w:rsidRPr="00B35CE9">
        <w:rPr>
          <w:rFonts w:ascii="Times New Roman" w:hAnsi="Times New Roman" w:cs="Times New Roman"/>
          <w:sz w:val="24"/>
          <w:szCs w:val="24"/>
        </w:rPr>
        <w:br/>
        <w:t>определенным образом: самооценка может идти и вразрез с мнением группы,</w:t>
      </w:r>
      <w:r w:rsidRPr="00B35CE9">
        <w:rPr>
          <w:rFonts w:ascii="Times New Roman" w:hAnsi="Times New Roman" w:cs="Times New Roman"/>
          <w:sz w:val="24"/>
          <w:szCs w:val="24"/>
        </w:rPr>
        <w:br/>
        <w:t>что порождает сеть конфликтных ситуаций, например, в условиях школьного</w:t>
      </w:r>
      <w:r w:rsidRPr="00B35CE9">
        <w:rPr>
          <w:rFonts w:ascii="Times New Roman" w:hAnsi="Times New Roman" w:cs="Times New Roman"/>
          <w:sz w:val="24"/>
          <w:szCs w:val="24"/>
        </w:rPr>
        <w:br/>
      </w:r>
      <w:r w:rsidRPr="00B35CE9">
        <w:rPr>
          <w:rFonts w:ascii="Times New Roman" w:hAnsi="Times New Roman" w:cs="Times New Roman"/>
          <w:sz w:val="24"/>
          <w:szCs w:val="24"/>
        </w:rPr>
        <w:lastRenderedPageBreak/>
        <w:t>класса и т.п.); социальное сравнение предполагает наличие кого- то «среднего» как точки отсчета, а это представление о «среднем» также формируется в</w:t>
      </w:r>
      <w:r w:rsidRPr="00B35CE9">
        <w:rPr>
          <w:rFonts w:ascii="Times New Roman" w:hAnsi="Times New Roman" w:cs="Times New Roman"/>
          <w:sz w:val="24"/>
          <w:szCs w:val="24"/>
        </w:rPr>
        <w:br/>
        <w:t>группе и т.д. Экспериментальные исследования межличностного оценивания</w:t>
      </w:r>
      <w:r w:rsidRPr="00B35CE9">
        <w:rPr>
          <w:rFonts w:ascii="Times New Roman" w:hAnsi="Times New Roman" w:cs="Times New Roman"/>
          <w:sz w:val="24"/>
          <w:szCs w:val="24"/>
        </w:rPr>
        <w:br/>
        <w:t>в малых группах подтверждают, что характер его различается, например, в</w:t>
      </w:r>
      <w:r w:rsidRPr="00B35CE9">
        <w:rPr>
          <w:rFonts w:ascii="Times New Roman" w:hAnsi="Times New Roman" w:cs="Times New Roman"/>
          <w:sz w:val="24"/>
          <w:szCs w:val="24"/>
        </w:rPr>
        <w:br/>
        <w:t>группах высокого и низкого уровней развития. Сами эталоны оценки оказываются различными, причем даже внутри одной и той же группы эталоны неоднозначны, поскольку группа неоднородна по составу: ее члены обладают различными индивидуальными психологическими особенностями (Кроник,1982).</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К сожалению, относительный вес индивидуальных различий членов</w:t>
      </w:r>
      <w:r w:rsidRPr="00B35CE9">
        <w:rPr>
          <w:rFonts w:ascii="Times New Roman" w:hAnsi="Times New Roman" w:cs="Times New Roman"/>
          <w:sz w:val="24"/>
          <w:szCs w:val="24"/>
        </w:rPr>
        <w:br/>
        <w:t>группы и свойств самой группы в формировании эталона оценки не выяснен.</w:t>
      </w:r>
      <w:r w:rsidRPr="00B35CE9">
        <w:rPr>
          <w:rFonts w:ascii="Times New Roman" w:hAnsi="Times New Roman" w:cs="Times New Roman"/>
          <w:sz w:val="24"/>
          <w:szCs w:val="24"/>
        </w:rPr>
        <w:br/>
        <w:t>Второй довод заключается в том, что всякая совместная деятельность в</w:t>
      </w:r>
      <w:r w:rsidRPr="00B35CE9">
        <w:rPr>
          <w:rFonts w:ascii="Times New Roman" w:hAnsi="Times New Roman" w:cs="Times New Roman"/>
          <w:sz w:val="24"/>
          <w:szCs w:val="24"/>
        </w:rPr>
        <w:br/>
        <w:t>группе предполагает набор обязательных ситуаций общения. В этих ситуациях проявляются также определенные качества личности, что особенно наглядно видно, например, в ситуациях конфликта. В зависимости от наличия тех или иных качеств личность по-разному проявляет себя, причем всегда либо через сравнение себя с другими, либо через утверждение себя среди других. Но эти «другие» – тоже члены той же самой группы, следовательно, демонстрация личностью своих качеств в общении контролируется группой посредством приложения к этим качествам групповых критериев. Именно</w:t>
      </w:r>
      <w:r w:rsidRPr="00B35CE9">
        <w:rPr>
          <w:rFonts w:ascii="Times New Roman" w:hAnsi="Times New Roman" w:cs="Times New Roman"/>
          <w:sz w:val="24"/>
          <w:szCs w:val="24"/>
        </w:rPr>
        <w:br/>
        <w:t>это также способствует наделению личности «нужными» группе качествами.</w:t>
      </w:r>
      <w:r w:rsidRPr="00B35CE9">
        <w:rPr>
          <w:rFonts w:ascii="Times New Roman" w:hAnsi="Times New Roman" w:cs="Times New Roman"/>
          <w:sz w:val="24"/>
          <w:szCs w:val="24"/>
        </w:rPr>
        <w:br/>
        <w:t>Принятие или непринятие личностью такой формы группового контроля зависит и от степени ее включенности в группу. Какой бы по уровню</w:t>
      </w:r>
      <w:r w:rsidRPr="00B35CE9">
        <w:rPr>
          <w:rFonts w:ascii="Times New Roman" w:hAnsi="Times New Roman" w:cs="Times New Roman"/>
          <w:sz w:val="24"/>
          <w:szCs w:val="24"/>
        </w:rPr>
        <w:br/>
        <w:t>развития ни была группа, индивидуальная позиция каждой отдельной личности зависит от меры значимости для нее групповой деятельности. Если даже принять тезис о том, что в группах высокого уровня развития, т.е. коллективах, цель совместной деятельности принимается всеми членами как своя собственная, то это не снимает вопроса о мере принятия этой цели каждой личностью в отдельности, т.е. включенности личности в групповую жизнедеятельность. Этот же показатель определяет и меру принятия или отвержения такой формы группового контроля, как оценка качеств, необходимых в условиях совместной деятельности и общения.</w:t>
      </w:r>
      <w:r w:rsidRPr="00B35CE9">
        <w:rPr>
          <w:rFonts w:ascii="Times New Roman" w:hAnsi="Times New Roman" w:cs="Times New Roman"/>
          <w:sz w:val="24"/>
          <w:szCs w:val="24"/>
        </w:rPr>
        <w:br/>
        <w:t>Оба приведенных довода требуют включения в социальнопсихологический анализ личности и проблемы смыслообразования. Традиционно изучаемая в общей психологии эта проблема не освоена социальной</w:t>
      </w:r>
      <w:r w:rsidRPr="00B35CE9">
        <w:rPr>
          <w:rFonts w:ascii="Times New Roman" w:hAnsi="Times New Roman" w:cs="Times New Roman"/>
          <w:sz w:val="24"/>
          <w:szCs w:val="24"/>
        </w:rPr>
        <w:br/>
        <w:t>психологией. Вместе с тем обозначение фокуса социально-психологического</w:t>
      </w:r>
      <w:r w:rsidRPr="00B35CE9">
        <w:rPr>
          <w:rFonts w:ascii="Times New Roman" w:hAnsi="Times New Roman" w:cs="Times New Roman"/>
          <w:sz w:val="24"/>
          <w:szCs w:val="24"/>
        </w:rPr>
        <w:br/>
        <w:t>исследования личности («личность в группе») предполагает изучение процесса смыслообразования в контексте таких феноменов, как социальное</w:t>
      </w:r>
      <w:r w:rsidRPr="00B35CE9">
        <w:rPr>
          <w:rFonts w:ascii="Times New Roman" w:hAnsi="Times New Roman" w:cs="Times New Roman"/>
          <w:sz w:val="24"/>
          <w:szCs w:val="24"/>
        </w:rPr>
        <w:br/>
        <w:t>сравнение, социальное оценивание и т.д. Подобно личностному смыслу,</w:t>
      </w:r>
      <w:r w:rsidRPr="00B35CE9">
        <w:rPr>
          <w:rFonts w:ascii="Times New Roman" w:hAnsi="Times New Roman" w:cs="Times New Roman"/>
          <w:sz w:val="24"/>
          <w:szCs w:val="24"/>
        </w:rPr>
        <w:br/>
        <w:t>«групповой смысл» выступает как определенная реальность во взаимодействии личности и группы. Соответственно двум сторонам этого взаимодействия – совместная деятельность и общение – можно условно выделить два</w:t>
      </w:r>
      <w:r w:rsidRPr="00B35CE9">
        <w:rPr>
          <w:rFonts w:ascii="Times New Roman" w:hAnsi="Times New Roman" w:cs="Times New Roman"/>
          <w:sz w:val="24"/>
          <w:szCs w:val="24"/>
        </w:rPr>
        <w:br/>
        <w:t>ряда социально- психологических качеств личности: качества, проявляющиеся непосредственно в совместной деятельности, и качества, необходимые в</w:t>
      </w:r>
      <w:r w:rsidRPr="00B35CE9">
        <w:rPr>
          <w:rFonts w:ascii="Times New Roman" w:hAnsi="Times New Roman" w:cs="Times New Roman"/>
          <w:sz w:val="24"/>
          <w:szCs w:val="24"/>
        </w:rPr>
        <w:br/>
        <w:t>процессе общения.</w:t>
      </w:r>
      <w:r w:rsidRPr="00B35CE9">
        <w:rPr>
          <w:rFonts w:ascii="Times New Roman" w:hAnsi="Times New Roman" w:cs="Times New Roman"/>
          <w:sz w:val="24"/>
          <w:szCs w:val="24"/>
        </w:rPr>
        <w:br/>
      </w:r>
      <w:r w:rsidRPr="00B35CE9">
        <w:rPr>
          <w:rFonts w:ascii="Times New Roman" w:hAnsi="Times New Roman" w:cs="Times New Roman"/>
          <w:b/>
          <w:sz w:val="24"/>
          <w:szCs w:val="24"/>
        </w:rPr>
        <w:t>2. Социально-психологические качества личности.</w:t>
      </w:r>
      <w:r w:rsidRPr="00B35CE9">
        <w:rPr>
          <w:rFonts w:ascii="Times New Roman" w:hAnsi="Times New Roman" w:cs="Times New Roman"/>
          <w:sz w:val="24"/>
          <w:szCs w:val="24"/>
        </w:rPr>
        <w:br/>
        <w:t>При общей неразработанности проблемы качеств личности достаточно</w:t>
      </w:r>
      <w:r w:rsidRPr="00B35CE9">
        <w:rPr>
          <w:rFonts w:ascii="Times New Roman" w:hAnsi="Times New Roman" w:cs="Times New Roman"/>
          <w:sz w:val="24"/>
          <w:szCs w:val="24"/>
        </w:rPr>
        <w:br/>
        <w:t>трудно обозначить круг ее социально-психологических качеств. Не случайно</w:t>
      </w:r>
      <w:r w:rsidRPr="00B35CE9">
        <w:rPr>
          <w:rFonts w:ascii="Times New Roman" w:hAnsi="Times New Roman" w:cs="Times New Roman"/>
          <w:sz w:val="24"/>
          <w:szCs w:val="24"/>
        </w:rPr>
        <w:br/>
        <w:t>в литературе имеются разные суждения по этому вопросу (Богданов, 1983),</w:t>
      </w:r>
      <w:r w:rsidRPr="00B35CE9">
        <w:rPr>
          <w:rFonts w:ascii="Times New Roman" w:hAnsi="Times New Roman" w:cs="Times New Roman"/>
          <w:sz w:val="24"/>
          <w:szCs w:val="24"/>
        </w:rPr>
        <w:br/>
        <w:t>зависящие от решения более общих методологических проблем. Самыми</w:t>
      </w:r>
      <w:r w:rsidRPr="00B35CE9">
        <w:rPr>
          <w:rFonts w:ascii="Times New Roman" w:hAnsi="Times New Roman" w:cs="Times New Roman"/>
          <w:sz w:val="24"/>
          <w:szCs w:val="24"/>
        </w:rPr>
        <w:br/>
        <w:t>главными из них являются следующие:</w:t>
      </w:r>
      <w:r w:rsidRPr="00B35CE9">
        <w:rPr>
          <w:rFonts w:ascii="Times New Roman" w:hAnsi="Times New Roman" w:cs="Times New Roman"/>
          <w:sz w:val="24"/>
          <w:szCs w:val="24"/>
        </w:rPr>
        <w:br/>
        <w:t>1. Различение трактовок самого понятия «личность» в общей психологии, о чем речь уже шла выше. Если «личность» – синоним термина «человек», то, естественно, описание ее качеств (свойств, черт) должно включать в</w:t>
      </w:r>
      <w:r w:rsidRPr="00B35CE9">
        <w:rPr>
          <w:rFonts w:ascii="Times New Roman" w:hAnsi="Times New Roman" w:cs="Times New Roman"/>
          <w:sz w:val="24"/>
          <w:szCs w:val="24"/>
        </w:rPr>
        <w:br/>
        <w:t>себя все характеристики человека. Если «личность» сама по себе есть лишь</w:t>
      </w:r>
      <w:r w:rsidRPr="00B35CE9">
        <w:rPr>
          <w:rFonts w:ascii="Times New Roman" w:hAnsi="Times New Roman" w:cs="Times New Roman"/>
          <w:sz w:val="24"/>
          <w:szCs w:val="24"/>
        </w:rPr>
        <w:br/>
        <w:t>социальное качество человека, то набор ее свойств должен ограничиваться</w:t>
      </w:r>
      <w:r w:rsidRPr="00B35CE9">
        <w:rPr>
          <w:rFonts w:ascii="Times New Roman" w:hAnsi="Times New Roman" w:cs="Times New Roman"/>
          <w:sz w:val="24"/>
          <w:szCs w:val="24"/>
        </w:rPr>
        <w:br/>
      </w:r>
      <w:r w:rsidRPr="00B35CE9">
        <w:rPr>
          <w:rFonts w:ascii="Times New Roman" w:hAnsi="Times New Roman" w:cs="Times New Roman"/>
          <w:sz w:val="24"/>
          <w:szCs w:val="24"/>
        </w:rPr>
        <w:lastRenderedPageBreak/>
        <w:t>социальными свойствами.</w:t>
      </w:r>
      <w:r w:rsidRPr="00B35CE9">
        <w:rPr>
          <w:rFonts w:ascii="Times New Roman" w:hAnsi="Times New Roman" w:cs="Times New Roman"/>
          <w:sz w:val="24"/>
          <w:szCs w:val="24"/>
        </w:rPr>
        <w:br/>
        <w:t>2. Неоднозначность в употреблении понятий «социальные свойства</w:t>
      </w:r>
      <w:r w:rsidRPr="00B35CE9">
        <w:rPr>
          <w:rFonts w:ascii="Times New Roman" w:hAnsi="Times New Roman" w:cs="Times New Roman"/>
          <w:sz w:val="24"/>
          <w:szCs w:val="24"/>
        </w:rPr>
        <w:br/>
        <w:t>личности» и «социально-психологические свойства личности». Каждое из</w:t>
      </w:r>
      <w:r w:rsidRPr="00B35CE9">
        <w:rPr>
          <w:rFonts w:ascii="Times New Roman" w:hAnsi="Times New Roman" w:cs="Times New Roman"/>
          <w:sz w:val="24"/>
          <w:szCs w:val="24"/>
        </w:rPr>
        <w:br/>
        <w:t>этих понятий употребляется в определенной системе отсчета: когда говорят о</w:t>
      </w:r>
      <w:r w:rsidRPr="00B35CE9">
        <w:rPr>
          <w:rFonts w:ascii="Times New Roman" w:hAnsi="Times New Roman" w:cs="Times New Roman"/>
          <w:sz w:val="24"/>
          <w:szCs w:val="24"/>
        </w:rPr>
        <w:br/>
        <w:t>«социальных свойствах личности», то это обычно делается в рамках решения</w:t>
      </w:r>
      <w:r w:rsidRPr="00B35CE9">
        <w:rPr>
          <w:rFonts w:ascii="Times New Roman" w:hAnsi="Times New Roman" w:cs="Times New Roman"/>
          <w:sz w:val="24"/>
          <w:szCs w:val="24"/>
        </w:rPr>
        <w:br/>
        <w:t>общей проблемы соотношения биологического и социального; когда употребляют понятие «социально-психологические свойства личности», то чаще</w:t>
      </w:r>
      <w:r w:rsidRPr="00B35CE9">
        <w:rPr>
          <w:rFonts w:ascii="Times New Roman" w:hAnsi="Times New Roman" w:cs="Times New Roman"/>
          <w:sz w:val="24"/>
          <w:szCs w:val="24"/>
        </w:rPr>
        <w:br/>
        <w:t>делают это при противопоставлении социально-психологического и общепсихологического подходов (как вариант: различение «вторичных» и «базовых» свойств). Но такое употребление понятий не является строгим: иногда</w:t>
      </w:r>
      <w:r w:rsidRPr="00B35CE9">
        <w:rPr>
          <w:rFonts w:ascii="Times New Roman" w:hAnsi="Times New Roman" w:cs="Times New Roman"/>
          <w:sz w:val="24"/>
          <w:szCs w:val="24"/>
        </w:rPr>
        <w:br/>
        <w:t>они используются как синонимы, что также затрудняет анализ.</w:t>
      </w:r>
      <w:r w:rsidRPr="00B35CE9">
        <w:rPr>
          <w:rFonts w:ascii="Times New Roman" w:hAnsi="Times New Roman" w:cs="Times New Roman"/>
          <w:sz w:val="24"/>
          <w:szCs w:val="24"/>
        </w:rPr>
        <w:br/>
        <w:t>3. Наконец, самое главное: различие общих методологических подходов к пониманию структуры личности – рассмотрение ее то ли как коллекции, набора определенных качеств (свойств, черт), то ли как определенной системы, элементами которой являются не «черты», а другие единицы проявления (Асмолов, 1984. С. 59–60).</w:t>
      </w:r>
      <w:r w:rsidRPr="00B35CE9">
        <w:rPr>
          <w:rFonts w:ascii="Times New Roman" w:hAnsi="Times New Roman" w:cs="Times New Roman"/>
          <w:sz w:val="24"/>
          <w:szCs w:val="24"/>
        </w:rPr>
        <w:br/>
        <w:t>До тех пор, пока не получены однозначные ответы на принципиальные</w:t>
      </w:r>
      <w:r w:rsidRPr="00B35CE9">
        <w:rPr>
          <w:rFonts w:ascii="Times New Roman" w:hAnsi="Times New Roman" w:cs="Times New Roman"/>
          <w:sz w:val="24"/>
          <w:szCs w:val="24"/>
        </w:rPr>
        <w:br/>
        <w:t>вопросы, нельзя ждать однозначности и в решении более частных проблем.</w:t>
      </w:r>
      <w:r w:rsidRPr="00B35CE9">
        <w:rPr>
          <w:rFonts w:ascii="Times New Roman" w:hAnsi="Times New Roman" w:cs="Times New Roman"/>
          <w:sz w:val="24"/>
          <w:szCs w:val="24"/>
        </w:rPr>
        <w:br/>
        <w:t>Поэтому на уровне социально-психологического анализа также имеются противоречивые моменты, например, по следующим пунктам: а) сам перечень социально-психологических качеств (свойств) личности и критериев для их</w:t>
      </w:r>
      <w:r w:rsidRPr="00B35CE9">
        <w:rPr>
          <w:rFonts w:ascii="Times New Roman" w:hAnsi="Times New Roman" w:cs="Times New Roman"/>
          <w:sz w:val="24"/>
          <w:szCs w:val="24"/>
        </w:rPr>
        <w:br/>
        <w:t>выделения; б) соотношение качеств (свойств) и способностей личности (причем имеются в виду именно «социально-психологические способности).</w:t>
      </w:r>
      <w:r w:rsidRPr="00B35CE9">
        <w:rPr>
          <w:rFonts w:ascii="Times New Roman" w:hAnsi="Times New Roman" w:cs="Times New Roman"/>
          <w:sz w:val="24"/>
          <w:szCs w:val="24"/>
        </w:rPr>
        <w:br/>
        <w:t>Что касается перечня качеств, то зачастую предметом анализа являются</w:t>
      </w:r>
      <w:r w:rsidRPr="00B35CE9">
        <w:rPr>
          <w:rFonts w:ascii="Times New Roman" w:hAnsi="Times New Roman" w:cs="Times New Roman"/>
          <w:sz w:val="24"/>
          <w:szCs w:val="24"/>
        </w:rPr>
        <w:br/>
        <w:t>все качества, изучаемые при помощи личностных тестов (прежде всего тестов Г. Айзенка и Р. Кеттелла). В других случаях к социально-психологическим качествам личности относятся все индивидуальные психологические особенности</w:t>
      </w:r>
      <w:r w:rsidRPr="00B35CE9">
        <w:rPr>
          <w:rFonts w:ascii="Times New Roman" w:hAnsi="Times New Roman" w:cs="Times New Roman"/>
          <w:sz w:val="24"/>
          <w:szCs w:val="24"/>
        </w:rPr>
        <w:br/>
        <w:t>человека, фиксируется специфика протекания отдельных психических процессов (мышление, память, воля и т.п.). Во многих зарубежных исследованиях при описании методик для выявления качеств личности употребляется термин «прилагательные» (не наименование качеств, а «прилагательные», их описывающие), где</w:t>
      </w:r>
      <w:r w:rsidRPr="00B35CE9">
        <w:rPr>
          <w:rFonts w:ascii="Times New Roman" w:hAnsi="Times New Roman" w:cs="Times New Roman"/>
          <w:sz w:val="24"/>
          <w:szCs w:val="24"/>
        </w:rPr>
        <w:br/>
        <w:t>в одном ряду перечисляются такие, например, характеристики, как «умный»,</w:t>
      </w:r>
      <w:r w:rsidRPr="00B35CE9">
        <w:rPr>
          <w:rFonts w:ascii="Times New Roman" w:hAnsi="Times New Roman" w:cs="Times New Roman"/>
          <w:sz w:val="24"/>
          <w:szCs w:val="24"/>
        </w:rPr>
        <w:br/>
        <w:t>«трудолюбивый», «добрый», «подозрительный» и т.п.</w:t>
      </w:r>
      <w:r w:rsidRPr="00B35CE9">
        <w:rPr>
          <w:rFonts w:ascii="Times New Roman" w:hAnsi="Times New Roman" w:cs="Times New Roman"/>
          <w:sz w:val="24"/>
          <w:szCs w:val="24"/>
        </w:rPr>
        <w:br/>
        <w:t>Лишь иногда выделяется какая-то особая группа качеств. Так, социально-психологические свойства личности рассматриваются как «вторичные» по</w:t>
      </w:r>
      <w:r w:rsidRPr="00B35CE9">
        <w:rPr>
          <w:rFonts w:ascii="Times New Roman" w:hAnsi="Times New Roman" w:cs="Times New Roman"/>
          <w:sz w:val="24"/>
          <w:szCs w:val="24"/>
        </w:rPr>
        <w:br/>
        <w:t>отношению к «базовым» свойствам, изучаемым в общей психологии. Эти социально-психологические свойства сведены в четыре группы: 1) обеспечивающие развитие и использование социальных способностей (социальной перцепции, воображения, интеллекта, характеристик межличностного оценивания); 2) формирующиеся во взаимодействии членов группы и в результате ее</w:t>
      </w:r>
      <w:r w:rsidRPr="00B35CE9">
        <w:rPr>
          <w:rFonts w:ascii="Times New Roman" w:hAnsi="Times New Roman" w:cs="Times New Roman"/>
          <w:sz w:val="24"/>
          <w:szCs w:val="24"/>
        </w:rPr>
        <w:br/>
        <w:t>социального влияния; 3) более общие, связанные с социальным поведением и</w:t>
      </w:r>
      <w:r w:rsidRPr="00B35CE9">
        <w:rPr>
          <w:rFonts w:ascii="Times New Roman" w:hAnsi="Times New Roman" w:cs="Times New Roman"/>
          <w:sz w:val="24"/>
          <w:szCs w:val="24"/>
        </w:rPr>
        <w:br/>
        <w:t>позицией личности (активность, ответственность, склонность к помощи, сотрудничеству); 4) социальные свойства, связанные с общепсихологическими и</w:t>
      </w:r>
      <w:r w:rsidRPr="00B35CE9">
        <w:rPr>
          <w:rFonts w:ascii="Times New Roman" w:hAnsi="Times New Roman" w:cs="Times New Roman"/>
          <w:sz w:val="24"/>
          <w:szCs w:val="24"/>
        </w:rPr>
        <w:br/>
        <w:t>социально-психологическими свойствами (склонность к авторитарному или</w:t>
      </w:r>
      <w:r w:rsidRPr="00B35CE9">
        <w:rPr>
          <w:rFonts w:ascii="Times New Roman" w:hAnsi="Times New Roman" w:cs="Times New Roman"/>
          <w:sz w:val="24"/>
          <w:szCs w:val="24"/>
        </w:rPr>
        <w:br/>
        <w:t>демократическому способу действия и мышления, к догматическому или открытому отношению к проблемам и т.д.) (Бобнева, 1979. С. 42–43}. Очевидно, что при всей продуктивности идеи вычленения социально- психологических свойств личности, реализация этой идеи не является строгой: вряд ли в предложенной классификации выдержан критерии «вторичности» перечисленных</w:t>
      </w:r>
      <w:r w:rsidRPr="00B35CE9">
        <w:rPr>
          <w:rFonts w:ascii="Times New Roman" w:hAnsi="Times New Roman" w:cs="Times New Roman"/>
          <w:sz w:val="24"/>
          <w:szCs w:val="24"/>
        </w:rPr>
        <w:br/>
        <w:t>свойств, да и основание классификации остается не вполне ясным.</w:t>
      </w:r>
      <w:r w:rsidRPr="00B35CE9">
        <w:rPr>
          <w:rFonts w:ascii="Times New Roman" w:hAnsi="Times New Roman" w:cs="Times New Roman"/>
          <w:sz w:val="24"/>
          <w:szCs w:val="24"/>
        </w:rPr>
        <w:br/>
        <w:t xml:space="preserve">Еще более неразработанным остается понятие: «социальнопсихологические способности личности», хотя ему уделяется большое внимание в литературе, и оно активно используется в экспериментальных исследованиях. В целом вся группа этих способностей связывается с проявлениями личности в общении. Интуитивно из всего набора человеческих способностей выделяются те, которые формируются в различных сторонах </w:t>
      </w:r>
      <w:r w:rsidRPr="00B35CE9">
        <w:rPr>
          <w:rFonts w:ascii="Times New Roman" w:hAnsi="Times New Roman" w:cs="Times New Roman"/>
          <w:sz w:val="24"/>
          <w:szCs w:val="24"/>
        </w:rPr>
        <w:lastRenderedPageBreak/>
        <w:t>процесса</w:t>
      </w:r>
      <w:r w:rsidRPr="00B35CE9">
        <w:rPr>
          <w:rFonts w:ascii="Times New Roman" w:hAnsi="Times New Roman" w:cs="Times New Roman"/>
          <w:sz w:val="24"/>
          <w:szCs w:val="24"/>
        </w:rPr>
        <w:br/>
        <w:t>общения: «перцептивная способность» (В.В. Лабунская), «способность к</w:t>
      </w:r>
      <w:r w:rsidRPr="00B35CE9">
        <w:rPr>
          <w:rFonts w:ascii="Times New Roman" w:hAnsi="Times New Roman" w:cs="Times New Roman"/>
          <w:sz w:val="24"/>
          <w:szCs w:val="24"/>
        </w:rPr>
        <w:br/>
        <w:t xml:space="preserve">эмоциональному отклику» (А.А. Бодалев), «общая способность к оценке другого» (Г. Олпорт); «наблюдательность» и «проницательность» (Ю.М. Жуков) и т.п.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Для обозначения социально-психологических способностей (как, впрочем, и социально-психологических качеств) иногда употребляются вообще</w:t>
      </w:r>
      <w:r w:rsidRPr="00B35CE9">
        <w:rPr>
          <w:rFonts w:ascii="Times New Roman" w:hAnsi="Times New Roman" w:cs="Times New Roman"/>
          <w:sz w:val="24"/>
          <w:szCs w:val="24"/>
        </w:rPr>
        <w:br/>
        <w:t>различные понятия: «социально-психологическая компетентность», «компетентность в общении», «межличностная компетентность», «социальноперцептивный стиль» и др.</w:t>
      </w:r>
      <w:r w:rsidRPr="00B35CE9">
        <w:rPr>
          <w:rFonts w:ascii="Times New Roman" w:hAnsi="Times New Roman" w:cs="Times New Roman"/>
          <w:sz w:val="24"/>
          <w:szCs w:val="24"/>
        </w:rPr>
        <w:br/>
        <w:t>Хотя проблема находится на самых начальных этапах ее разработки,</w:t>
      </w:r>
      <w:r w:rsidRPr="00B35CE9">
        <w:rPr>
          <w:rFonts w:ascii="Times New Roman" w:hAnsi="Times New Roman" w:cs="Times New Roman"/>
          <w:sz w:val="24"/>
          <w:szCs w:val="24"/>
        </w:rPr>
        <w:br/>
        <w:t>однако, как минимум, можно установить согласие в одном пункте: социально-психологические качества личности – это качества, которые формируются в совместной деятельности с другими людьми, а также в общении с ними. И</w:t>
      </w:r>
      <w:r w:rsidRPr="00B35CE9">
        <w:rPr>
          <w:rFonts w:ascii="Times New Roman" w:hAnsi="Times New Roman" w:cs="Times New Roman"/>
          <w:sz w:val="24"/>
          <w:szCs w:val="24"/>
        </w:rPr>
        <w:br/>
        <w:t>тот, и другой ряды качеств формируются в условиях тех реальных социальных групп, в которых функционирует личность.</w:t>
      </w:r>
      <w:r w:rsidRPr="00B35CE9">
        <w:rPr>
          <w:rFonts w:ascii="Times New Roman" w:hAnsi="Times New Roman" w:cs="Times New Roman"/>
          <w:sz w:val="24"/>
          <w:szCs w:val="24"/>
        </w:rPr>
        <w:br/>
        <w:t>Качества, непосредственно проявляющиеся в совместной деятельности,</w:t>
      </w:r>
      <w:r w:rsidRPr="00B35CE9">
        <w:rPr>
          <w:rFonts w:ascii="Times New Roman" w:hAnsi="Times New Roman" w:cs="Times New Roman"/>
          <w:sz w:val="24"/>
          <w:szCs w:val="24"/>
        </w:rPr>
        <w:br/>
        <w:t>в своей совокупности обусловливают эффективность деятельности личности</w:t>
      </w:r>
      <w:r w:rsidRPr="00B35CE9">
        <w:rPr>
          <w:rFonts w:ascii="Times New Roman" w:hAnsi="Times New Roman" w:cs="Times New Roman"/>
          <w:sz w:val="24"/>
          <w:szCs w:val="24"/>
        </w:rPr>
        <w:br/>
        <w:t>в группе. Категория «эффективность деятельности» обычно используется для</w:t>
      </w:r>
      <w:r w:rsidRPr="00B35CE9">
        <w:rPr>
          <w:rFonts w:ascii="Times New Roman" w:hAnsi="Times New Roman" w:cs="Times New Roman"/>
          <w:sz w:val="24"/>
          <w:szCs w:val="24"/>
        </w:rPr>
        <w:br/>
        <w:t>характеристики группы. Вместе с тем вклад каждой личности является важной составляющей групповой эффективности. Этот вклад определяется тем, насколько личность умеет взаимодействовать с другими, сотрудничать с ними, участвовать в принятии коллективного решения, разрешать конфликты, соподчинять другим свой индивидуальный стиль деятельности, воспринимать нововведения и т.д. Во всех этих процессах проявляются определенные качества личности, но они не предстают здесь как элементы, из которых</w:t>
      </w:r>
      <w:r w:rsidRPr="00B35CE9">
        <w:rPr>
          <w:rFonts w:ascii="Times New Roman" w:hAnsi="Times New Roman" w:cs="Times New Roman"/>
          <w:sz w:val="24"/>
          <w:szCs w:val="24"/>
        </w:rPr>
        <w:br/>
        <w:t>«складывается» личность, а именно, лишь как проявления ее в конкретных</w:t>
      </w:r>
      <w:r w:rsidRPr="00B35CE9">
        <w:rPr>
          <w:rFonts w:ascii="Times New Roman" w:hAnsi="Times New Roman" w:cs="Times New Roman"/>
          <w:sz w:val="24"/>
          <w:szCs w:val="24"/>
        </w:rPr>
        <w:br/>
        <w:t>социальных ситуациях. Эти проявления определяют как направленность эффективности личности, так и ее уровень. Группа вырабатывает свои собственные критерии эффективности деятельности каждого из своих членов и с</w:t>
      </w:r>
      <w:r w:rsidRPr="00B35CE9">
        <w:rPr>
          <w:rFonts w:ascii="Times New Roman" w:hAnsi="Times New Roman" w:cs="Times New Roman"/>
          <w:sz w:val="24"/>
          <w:szCs w:val="24"/>
        </w:rPr>
        <w:br/>
        <w:t>их помощью либо позитивно принимает эффективно действующую личность</w:t>
      </w:r>
      <w:r w:rsidRPr="00B35CE9">
        <w:rPr>
          <w:rFonts w:ascii="Times New Roman" w:hAnsi="Times New Roman" w:cs="Times New Roman"/>
          <w:sz w:val="24"/>
          <w:szCs w:val="24"/>
        </w:rPr>
        <w:br/>
        <w:t>(и тогда это признак благоприятно развивающихся отношений в группе), либо не принимает ее (и тогда это сигнал о назревании конфликтной ситуации).</w:t>
      </w:r>
      <w:r w:rsidRPr="00B35CE9">
        <w:rPr>
          <w:rFonts w:ascii="Times New Roman" w:hAnsi="Times New Roman" w:cs="Times New Roman"/>
          <w:sz w:val="24"/>
          <w:szCs w:val="24"/>
        </w:rPr>
        <w:br/>
        <w:t>Та или иная позиция группы в свою очередь влияет на эффективность деятельности каждой отдельной личности, и это имеет огромное практическое значение: позволяет увидеть, стимулирует ли группа эффективность деятельности своих членов или, напротив, сдерживает ее.</w:t>
      </w:r>
      <w:r w:rsidRPr="00B35CE9">
        <w:rPr>
          <w:rFonts w:ascii="Times New Roman" w:hAnsi="Times New Roman" w:cs="Times New Roman"/>
          <w:sz w:val="24"/>
          <w:szCs w:val="24"/>
        </w:rPr>
        <w:br/>
        <w:t>В теоретическом плане этот подход позволяет более тонко различать</w:t>
      </w:r>
      <w:r w:rsidRPr="00B35CE9">
        <w:rPr>
          <w:rFonts w:ascii="Times New Roman" w:hAnsi="Times New Roman" w:cs="Times New Roman"/>
          <w:sz w:val="24"/>
          <w:szCs w:val="24"/>
        </w:rPr>
        <w:br/>
        <w:t>эффективность деятельности личности и ее общую активность, которая не</w:t>
      </w:r>
      <w:r w:rsidRPr="00B35CE9">
        <w:rPr>
          <w:rFonts w:ascii="Times New Roman" w:hAnsi="Times New Roman" w:cs="Times New Roman"/>
          <w:sz w:val="24"/>
          <w:szCs w:val="24"/>
        </w:rPr>
        <w:br/>
        <w:t>обязательно направлена на предмет совместной деятельности и не обязательно приводит к продуктивному результату. Нет сомнения в том, что и общая</w:t>
      </w:r>
      <w:r w:rsidRPr="00B35CE9">
        <w:rPr>
          <w:rFonts w:ascii="Times New Roman" w:hAnsi="Times New Roman" w:cs="Times New Roman"/>
          <w:sz w:val="24"/>
          <w:szCs w:val="24"/>
        </w:rPr>
        <w:br/>
        <w:t>активная жизненная позиция личности весьма важна, но не менее важно и</w:t>
      </w:r>
      <w:r w:rsidRPr="00B35CE9">
        <w:rPr>
          <w:rFonts w:ascii="Times New Roman" w:hAnsi="Times New Roman" w:cs="Times New Roman"/>
          <w:sz w:val="24"/>
          <w:szCs w:val="24"/>
        </w:rPr>
        <w:br/>
        <w:t>выявление условий, при которых личность оказывается успешной в конкретном виде совместной деятельности, будь то трудовой коллектив или любая другая группа.</w:t>
      </w:r>
      <w:r w:rsidRPr="00B35CE9">
        <w:rPr>
          <w:rFonts w:ascii="Times New Roman" w:hAnsi="Times New Roman" w:cs="Times New Roman"/>
          <w:sz w:val="24"/>
          <w:szCs w:val="24"/>
        </w:rPr>
        <w:br/>
      </w:r>
      <w:r w:rsidRPr="00B35CE9">
        <w:rPr>
          <w:rFonts w:ascii="Times New Roman" w:hAnsi="Times New Roman" w:cs="Times New Roman"/>
          <w:b/>
          <w:sz w:val="24"/>
          <w:szCs w:val="24"/>
        </w:rPr>
        <w:t xml:space="preserve">Качества личности, проявляющиеся в общении (коммуникативные качества), </w:t>
      </w:r>
      <w:r w:rsidRPr="00B35CE9">
        <w:rPr>
          <w:rFonts w:ascii="Times New Roman" w:hAnsi="Times New Roman" w:cs="Times New Roman"/>
          <w:sz w:val="24"/>
          <w:szCs w:val="24"/>
        </w:rPr>
        <w:t>описаны гораздо полнее, особенно в связи с исследованиями социально-психологического тренинга (Петровская, 1982). Однако и в этой области существуют еще достаточно большие исследовательские резервы. Они, в</w:t>
      </w:r>
      <w:r w:rsidRPr="00B35CE9">
        <w:rPr>
          <w:rFonts w:ascii="Times New Roman" w:hAnsi="Times New Roman" w:cs="Times New Roman"/>
          <w:sz w:val="24"/>
          <w:szCs w:val="24"/>
        </w:rPr>
        <w:br/>
        <w:t>частности, состоят в том, чтобы перевести на язык социальной психологии</w:t>
      </w:r>
      <w:r w:rsidRPr="00B35CE9">
        <w:rPr>
          <w:rFonts w:ascii="Times New Roman" w:hAnsi="Times New Roman" w:cs="Times New Roman"/>
          <w:sz w:val="24"/>
          <w:szCs w:val="24"/>
        </w:rPr>
        <w:br/>
        <w:t>некоторые результаты изучения личности, полученные в общей психологии,</w:t>
      </w:r>
      <w:r w:rsidRPr="00B35CE9">
        <w:rPr>
          <w:rFonts w:ascii="Times New Roman" w:hAnsi="Times New Roman" w:cs="Times New Roman"/>
          <w:sz w:val="24"/>
          <w:szCs w:val="24"/>
        </w:rPr>
        <w:br/>
        <w:t>соотнести с ними некоторые специальные механизмы перцептивного процесса.</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Тема: ОБЩАЯ ХАРАКТЕРИСТИКА ОБЩЕНИЯ</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lastRenderedPageBreak/>
        <w:t xml:space="preserve">Цель: </w:t>
      </w:r>
      <w:r w:rsidR="000C31BE" w:rsidRPr="00B35CE9">
        <w:rPr>
          <w:rFonts w:ascii="Times New Roman" w:hAnsi="Times New Roman" w:cs="Times New Roman"/>
          <w:sz w:val="24"/>
          <w:szCs w:val="24"/>
        </w:rPr>
        <w:t>формирование представления</w:t>
      </w:r>
      <w:r w:rsidRPr="00B35CE9">
        <w:rPr>
          <w:rFonts w:ascii="Times New Roman" w:hAnsi="Times New Roman" w:cs="Times New Roman"/>
          <w:sz w:val="24"/>
          <w:szCs w:val="24"/>
        </w:rPr>
        <w:t xml:space="preserve"> об общении, познакомить со средствами общения, видами общения, сформировать знания о сторонах общения, механизмах понимания человека человеком, способах влияния на партнёра по общению. </w:t>
      </w:r>
    </w:p>
    <w:p w:rsidR="00601073" w:rsidRPr="00B35CE9" w:rsidRDefault="00916E50"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Тип занятия: </w:t>
      </w:r>
      <w:r w:rsidR="00601073" w:rsidRPr="00B35CE9">
        <w:rPr>
          <w:rFonts w:ascii="Times New Roman" w:hAnsi="Times New Roman" w:cs="Times New Roman"/>
          <w:b/>
          <w:sz w:val="24"/>
          <w:szCs w:val="24"/>
        </w:rPr>
        <w:t>лекция.</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ВОПРОСЫ:</w:t>
      </w:r>
    </w:p>
    <w:p w:rsidR="00601073" w:rsidRPr="00B35CE9" w:rsidRDefault="00601073" w:rsidP="00B35CE9">
      <w:pPr>
        <w:numPr>
          <w:ilvl w:val="0"/>
          <w:numId w:val="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Общая характеристика общения.</w:t>
      </w:r>
    </w:p>
    <w:p w:rsidR="00601073" w:rsidRPr="00B35CE9" w:rsidRDefault="00601073" w:rsidP="00B35CE9">
      <w:pPr>
        <w:numPr>
          <w:ilvl w:val="0"/>
          <w:numId w:val="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Виды общения</w:t>
      </w:r>
    </w:p>
    <w:p w:rsidR="00601073" w:rsidRPr="00B35CE9" w:rsidRDefault="00601073" w:rsidP="00B35CE9">
      <w:pPr>
        <w:numPr>
          <w:ilvl w:val="0"/>
          <w:numId w:val="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Средства общения.</w:t>
      </w:r>
    </w:p>
    <w:p w:rsidR="00601073" w:rsidRPr="00B35CE9" w:rsidRDefault="00601073" w:rsidP="00B35CE9">
      <w:pPr>
        <w:numPr>
          <w:ilvl w:val="0"/>
          <w:numId w:val="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Механизмы понимания человека человеком.</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Основная литература:</w:t>
      </w:r>
    </w:p>
    <w:p w:rsidR="00601073" w:rsidRPr="00B35CE9" w:rsidRDefault="00601073" w:rsidP="00B35CE9">
      <w:pPr>
        <w:numPr>
          <w:ilvl w:val="1"/>
          <w:numId w:val="4"/>
        </w:numPr>
        <w:tabs>
          <w:tab w:val="clear" w:pos="1353"/>
          <w:tab w:val="num" w:pos="0"/>
        </w:tabs>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Дубровина И.В. Психология. –М.: Академия, 2001. с. 305-313</w:t>
      </w:r>
    </w:p>
    <w:p w:rsidR="00601073" w:rsidRPr="00B35CE9" w:rsidRDefault="00601073" w:rsidP="00B35CE9">
      <w:pPr>
        <w:numPr>
          <w:ilvl w:val="1"/>
          <w:numId w:val="4"/>
        </w:numPr>
        <w:tabs>
          <w:tab w:val="clear" w:pos="1353"/>
          <w:tab w:val="num" w:pos="0"/>
        </w:tabs>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Столяренко Л.Д., Столяренко  Психология. С.396-418</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ТВОРЧЕСКИЕ ЗАДАНИЯ:</w:t>
      </w:r>
    </w:p>
    <w:p w:rsidR="00601073" w:rsidRPr="00B35CE9" w:rsidRDefault="00601073" w:rsidP="00B35CE9">
      <w:pPr>
        <w:numPr>
          <w:ilvl w:val="0"/>
          <w:numId w:val="2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Напишите реферат на тему «Роль невербальных средств в общении», «Психология толпы».</w:t>
      </w:r>
    </w:p>
    <w:p w:rsidR="00601073" w:rsidRPr="00B35CE9" w:rsidRDefault="00601073" w:rsidP="00B35CE9">
      <w:pPr>
        <w:numPr>
          <w:ilvl w:val="0"/>
          <w:numId w:val="2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Подберите афоризмы и цитаты, характеризующие значение общения.</w:t>
      </w:r>
    </w:p>
    <w:p w:rsidR="00601073" w:rsidRPr="00B35CE9" w:rsidRDefault="00601073" w:rsidP="00B35CE9">
      <w:pPr>
        <w:numPr>
          <w:ilvl w:val="0"/>
          <w:numId w:val="2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Составьте блок-схему по теме занятия</w:t>
      </w:r>
    </w:p>
    <w:p w:rsidR="00601073" w:rsidRPr="00B35CE9" w:rsidRDefault="00601073" w:rsidP="00B35CE9">
      <w:pPr>
        <w:numPr>
          <w:ilvl w:val="0"/>
          <w:numId w:val="2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Проанализируйте книгу  Пиз А. Язык телодвижений. Н. Новгород, 1992.</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center"/>
        <w:rPr>
          <w:rFonts w:ascii="Times New Roman" w:hAnsi="Times New Roman" w:cs="Times New Roman"/>
          <w:i/>
          <w:sz w:val="24"/>
          <w:szCs w:val="24"/>
        </w:rPr>
      </w:pPr>
      <w:r w:rsidRPr="00B35CE9">
        <w:rPr>
          <w:rFonts w:ascii="Times New Roman" w:hAnsi="Times New Roman" w:cs="Times New Roman"/>
          <w:i/>
          <w:sz w:val="24"/>
          <w:szCs w:val="24"/>
        </w:rPr>
        <w:t>ТЕОРЕТИЧЕСКИЙ МАТЕРИАЛ</w:t>
      </w:r>
    </w:p>
    <w:p w:rsidR="00601073" w:rsidRPr="00B35CE9" w:rsidRDefault="00601073" w:rsidP="00B35CE9">
      <w:pPr>
        <w:spacing w:after="0" w:line="240" w:lineRule="auto"/>
        <w:ind w:firstLine="709"/>
        <w:jc w:val="both"/>
        <w:rPr>
          <w:rFonts w:ascii="Times New Roman" w:hAnsi="Times New Roman" w:cs="Times New Roman"/>
          <w:i/>
          <w:sz w:val="24"/>
          <w:szCs w:val="24"/>
        </w:rPr>
      </w:pPr>
    </w:p>
    <w:p w:rsidR="00601073" w:rsidRPr="00B35CE9" w:rsidRDefault="00601073" w:rsidP="00B35CE9">
      <w:pPr>
        <w:spacing w:after="0" w:line="240" w:lineRule="auto"/>
        <w:ind w:firstLine="709"/>
        <w:jc w:val="right"/>
        <w:rPr>
          <w:rFonts w:ascii="Times New Roman" w:hAnsi="Times New Roman" w:cs="Times New Roman"/>
          <w:i/>
          <w:sz w:val="24"/>
          <w:szCs w:val="24"/>
        </w:rPr>
      </w:pPr>
      <w:r w:rsidRPr="00B35CE9">
        <w:rPr>
          <w:rFonts w:ascii="Times New Roman" w:hAnsi="Times New Roman" w:cs="Times New Roman"/>
          <w:i/>
          <w:sz w:val="24"/>
          <w:szCs w:val="24"/>
        </w:rPr>
        <w:t xml:space="preserve">Самая большая роскошь на земле – </w:t>
      </w:r>
    </w:p>
    <w:p w:rsidR="00601073" w:rsidRPr="00B35CE9" w:rsidRDefault="00601073" w:rsidP="00B35CE9">
      <w:pPr>
        <w:spacing w:after="0" w:line="240" w:lineRule="auto"/>
        <w:ind w:firstLine="709"/>
        <w:jc w:val="right"/>
        <w:rPr>
          <w:rFonts w:ascii="Times New Roman" w:hAnsi="Times New Roman" w:cs="Times New Roman"/>
          <w:i/>
          <w:sz w:val="24"/>
          <w:szCs w:val="24"/>
        </w:rPr>
      </w:pPr>
      <w:r w:rsidRPr="00B35CE9">
        <w:rPr>
          <w:rFonts w:ascii="Times New Roman" w:hAnsi="Times New Roman" w:cs="Times New Roman"/>
          <w:i/>
          <w:sz w:val="24"/>
          <w:szCs w:val="24"/>
        </w:rPr>
        <w:t>роскошь человеческого общения.</w:t>
      </w:r>
    </w:p>
    <w:p w:rsidR="00601073" w:rsidRPr="00B35CE9" w:rsidRDefault="00601073" w:rsidP="00B35CE9">
      <w:pPr>
        <w:spacing w:after="0" w:line="240" w:lineRule="auto"/>
        <w:ind w:firstLine="709"/>
        <w:jc w:val="right"/>
        <w:rPr>
          <w:rFonts w:ascii="Times New Roman" w:hAnsi="Times New Roman" w:cs="Times New Roman"/>
          <w:i/>
          <w:sz w:val="24"/>
          <w:szCs w:val="24"/>
        </w:rPr>
      </w:pPr>
      <w:r w:rsidRPr="00B35CE9">
        <w:rPr>
          <w:rFonts w:ascii="Times New Roman" w:hAnsi="Times New Roman" w:cs="Times New Roman"/>
          <w:i/>
          <w:sz w:val="24"/>
          <w:szCs w:val="24"/>
        </w:rPr>
        <w:t>Антуан-де-Сент Экзюпери</w:t>
      </w:r>
    </w:p>
    <w:p w:rsidR="00601073" w:rsidRPr="00B35CE9" w:rsidRDefault="00601073" w:rsidP="00B35CE9">
      <w:pPr>
        <w:spacing w:after="0" w:line="240" w:lineRule="auto"/>
        <w:ind w:firstLine="709"/>
        <w:jc w:val="right"/>
        <w:rPr>
          <w:rFonts w:ascii="Times New Roman" w:hAnsi="Times New Roman" w:cs="Times New Roman"/>
          <w:i/>
          <w:sz w:val="24"/>
          <w:szCs w:val="24"/>
        </w:rPr>
      </w:pP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sz w:val="24"/>
          <w:szCs w:val="24"/>
        </w:rPr>
        <w:t>Одной из важнейших форм взаи</w:t>
      </w:r>
      <w:r w:rsidRPr="00B35CE9">
        <w:rPr>
          <w:rFonts w:ascii="Times New Roman" w:hAnsi="Times New Roman" w:cs="Times New Roman"/>
          <w:sz w:val="24"/>
          <w:szCs w:val="24"/>
        </w:rPr>
        <w:softHyphen/>
        <w:t xml:space="preserve">модействия людей является </w:t>
      </w:r>
      <w:r w:rsidRPr="00B35CE9">
        <w:rPr>
          <w:rFonts w:ascii="Times New Roman" w:hAnsi="Times New Roman" w:cs="Times New Roman"/>
          <w:i/>
          <w:iCs/>
          <w:sz w:val="24"/>
          <w:szCs w:val="24"/>
        </w:rPr>
        <w:t xml:space="preserve">общение. </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i/>
          <w:iCs/>
          <w:sz w:val="24"/>
          <w:szCs w:val="24"/>
        </w:rPr>
        <w:t>Проблема общения рассматривается в контексте такой отрасли психологической науки как социальная психология.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Само сочетание слов «социальная психология» указывает на специфическое место, которое занимает эта дисциплина в системе научного знания. Возникнув на стыке наук — психологии и социологии, социальная психология до сих пор сохраняет свой особый статус. Это приводит к тому, что каждая из «родительских» дисциплин довольно охотно включает ее в себя в качестве составной части. Такая неоднозначность положения научной дисциплины имеет много различных причин. Главной из них является объективное существование такого класса фактов общественной жизни, которые сами по себе могут быть исследованы лишь при помощи </w:t>
      </w:r>
      <w:r w:rsidRPr="00B35CE9">
        <w:rPr>
          <w:rFonts w:ascii="Times New Roman" w:hAnsi="Times New Roman" w:cs="Times New Roman"/>
          <w:sz w:val="24"/>
          <w:szCs w:val="24"/>
          <w:u w:val="single"/>
        </w:rPr>
        <w:t>объединенных усилий двух наук: психологии и социологии.</w:t>
      </w:r>
      <w:r w:rsidRPr="00B35CE9">
        <w:rPr>
          <w:rFonts w:ascii="Times New Roman" w:hAnsi="Times New Roman" w:cs="Times New Roman"/>
          <w:sz w:val="24"/>
          <w:szCs w:val="24"/>
        </w:rPr>
        <w:t xml:space="preserve"> С одной стороны, любое общественное явление имеет свой «психологический» аспект, поскольку общественные закономерности проявляются не иначе как через деятельность людей, а люди действуют, будучи наделенными сознанием и волей. С другой стороны, в ситуациях совместной деятельности людей возникают совершенно особые типы связей между ними, связей общения и взаимодействия, и анализ их невозможен вне системы психологического знания.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Другой причиной двойственного положения социальной психологии является сама история становления этой дисциплины, которая вызревала в недрах одновременно и психологического, и социологического знания и в полном смысле слова родилась «на перекрестке» этих двух наук. Все это создает немалые трудности как в определении предмета социальной психологии, так и в выявлении круга ее проблем.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Вместе с тем потребности практики общественного развития диктуют необходимость исследования таких пограничных проблем, и вряд ли можно «ожидать» окончательного решения вопроса о предмете социальной психологии для их решения. Запросы на социально-психологические исследования в условиях современного этапа </w:t>
      </w:r>
      <w:r w:rsidRPr="00B35CE9">
        <w:rPr>
          <w:rFonts w:ascii="Times New Roman" w:hAnsi="Times New Roman" w:cs="Times New Roman"/>
          <w:sz w:val="24"/>
          <w:szCs w:val="24"/>
        </w:rPr>
        <w:lastRenderedPageBreak/>
        <w:t xml:space="preserve">развития общества поступают буквально из всех сфер общественной жизни, особенно в связи с тем, что в каждой из них сегодня происходят радикальные изменения.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Такие запросы следуют из области промышленного производства, различных сфер воспитания, системы массовой информации, области демографической политики, борьбы с антиобщественным поведением, спорта, сферы обслуживания и т.д. Можно утверждать, что практические запросы опережают развитие теоретического знания в социальной психологии.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Все это, несомненно, стимулирует интенсивное развитие социальной психологии на современном этапе.</w:t>
      </w:r>
    </w:p>
    <w:p w:rsidR="00601073" w:rsidRPr="00B35CE9" w:rsidRDefault="00601073" w:rsidP="00B35CE9">
      <w:pPr>
        <w:spacing w:after="0" w:line="240" w:lineRule="auto"/>
        <w:ind w:firstLine="709"/>
        <w:jc w:val="both"/>
        <w:rPr>
          <w:rFonts w:ascii="Times New Roman" w:hAnsi="Times New Roman" w:cs="Times New Roman"/>
          <w:bCs/>
          <w:i/>
          <w:sz w:val="24"/>
          <w:szCs w:val="24"/>
        </w:rPr>
      </w:pPr>
      <w:r w:rsidRPr="00B35CE9">
        <w:rPr>
          <w:rFonts w:ascii="Times New Roman" w:hAnsi="Times New Roman" w:cs="Times New Roman"/>
          <w:b/>
          <w:bCs/>
          <w:sz w:val="24"/>
          <w:szCs w:val="24"/>
        </w:rPr>
        <w:t xml:space="preserve">Социальная психология – </w:t>
      </w:r>
      <w:r w:rsidRPr="00B35CE9">
        <w:rPr>
          <w:rFonts w:ascii="Times New Roman" w:hAnsi="Times New Roman" w:cs="Times New Roman"/>
          <w:bCs/>
          <w:i/>
          <w:sz w:val="24"/>
          <w:szCs w:val="24"/>
        </w:rPr>
        <w:t>отрасль психологической науки, изучающая закономерности поведения, общения и деятельности людей в условиях межличностного взаимодействия в социальных группах, а также характеристики самих групп.</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 xml:space="preserve">Предмет социальной психологии </w:t>
      </w:r>
      <w:r w:rsidRPr="00B35CE9">
        <w:rPr>
          <w:rFonts w:ascii="Times New Roman" w:hAnsi="Times New Roman" w:cs="Times New Roman"/>
          <w:sz w:val="24"/>
          <w:szCs w:val="24"/>
        </w:rPr>
        <w:t xml:space="preserve">— </w:t>
      </w:r>
      <w:r w:rsidRPr="00B35CE9">
        <w:rPr>
          <w:rFonts w:ascii="Times New Roman" w:hAnsi="Times New Roman" w:cs="Times New Roman"/>
          <w:i/>
          <w:iCs/>
          <w:sz w:val="24"/>
          <w:szCs w:val="24"/>
        </w:rPr>
        <w:t>закономерности межлич</w:t>
      </w:r>
      <w:r w:rsidRPr="00B35CE9">
        <w:rPr>
          <w:rFonts w:ascii="Times New Roman" w:hAnsi="Times New Roman" w:cs="Times New Roman"/>
          <w:i/>
          <w:iCs/>
          <w:sz w:val="24"/>
          <w:szCs w:val="24"/>
        </w:rPr>
        <w:softHyphen/>
        <w:t xml:space="preserve">ностных отношений, общения и совместной деятельности людей; характеристики личности как субъекта социальных отношений; закономерности образования и функционирования социальных групп. </w:t>
      </w:r>
      <w:r w:rsidRPr="00B35CE9">
        <w:rPr>
          <w:rFonts w:ascii="Times New Roman" w:hAnsi="Times New Roman" w:cs="Times New Roman"/>
          <w:b/>
          <w:bCs/>
          <w:i/>
          <w:iCs/>
          <w:sz w:val="24"/>
          <w:szCs w:val="24"/>
        </w:rPr>
        <w:t xml:space="preserve">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Если исходить из того, что социальная психология прежде всего анализирует те закономерности человеческого поведения и деятельности, которые обусловлены фактом включения людей в реальные социальные группы, то первый эмпирический факт, с которым сталкивается эта наука, есть </w:t>
      </w:r>
      <w:r w:rsidRPr="00B35CE9">
        <w:rPr>
          <w:rFonts w:ascii="Times New Roman" w:hAnsi="Times New Roman" w:cs="Times New Roman"/>
          <w:b/>
          <w:sz w:val="24"/>
          <w:szCs w:val="24"/>
        </w:rPr>
        <w:t>факт общения и взаимодействия людей.</w:t>
      </w:r>
      <w:r w:rsidRPr="00B35CE9">
        <w:rPr>
          <w:rFonts w:ascii="Times New Roman" w:hAnsi="Times New Roman" w:cs="Times New Roman"/>
          <w:sz w:val="24"/>
          <w:szCs w:val="24"/>
        </w:rPr>
        <w:t xml:space="preserve"> По каким законам складываются эти процессы, чем детерминированы их различные формы, какова их структура; наконец, какое место они занимают по всей сложной системе человеческих отношений?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Главная задача, которая стоит перед социальной психологией, — раскрыть конкретный механизм «вплетения» индивидуального в ткань социальной реальности.</w:t>
      </w:r>
    </w:p>
    <w:p w:rsidR="00601073" w:rsidRPr="00B35CE9" w:rsidRDefault="00601073"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Что такое общение?</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Попробуйте самостоятельно ответить на этот вопрос.</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Согласны ли Вы с мнениями людей о том, что такое общение, которые приводятся в книге В. Леви «Искусство быть другим»? (см. Психология в примерах, Мозырь, 2006, с.62-63)</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Значение общения</w:t>
      </w:r>
      <w:r w:rsidRPr="00B35CE9">
        <w:rPr>
          <w:rFonts w:ascii="Times New Roman" w:hAnsi="Times New Roman" w:cs="Times New Roman"/>
          <w:sz w:val="24"/>
          <w:szCs w:val="24"/>
        </w:rPr>
        <w:t>. Общение — это  связь между людьми, в результате которой про</w:t>
      </w:r>
      <w:r w:rsidRPr="00B35CE9">
        <w:rPr>
          <w:rFonts w:ascii="Times New Roman" w:hAnsi="Times New Roman" w:cs="Times New Roman"/>
          <w:sz w:val="24"/>
          <w:szCs w:val="24"/>
        </w:rPr>
        <w:softHyphen/>
        <w:t>исходит влияние одного человека на другого. В общении реализуется потребность   в   другом   человеке.   Посредством общения люди организуют различные виды практической и теоретической деятельности, обмени</w:t>
      </w:r>
      <w:r w:rsidRPr="00B35CE9">
        <w:rPr>
          <w:rFonts w:ascii="Times New Roman" w:hAnsi="Times New Roman" w:cs="Times New Roman"/>
          <w:sz w:val="24"/>
          <w:szCs w:val="24"/>
        </w:rPr>
        <w:softHyphen/>
        <w:t>ваются    информацией,    добиваются взаимопонимания,  вырабатывают целесообразную     программу  дей</w:t>
      </w:r>
      <w:r w:rsidRPr="00B35CE9">
        <w:rPr>
          <w:rFonts w:ascii="Times New Roman" w:hAnsi="Times New Roman" w:cs="Times New Roman"/>
          <w:sz w:val="24"/>
          <w:szCs w:val="24"/>
        </w:rPr>
        <w:softHyphen/>
        <w:t>ствий, взаимно влияют друг на дру</w:t>
      </w:r>
      <w:r w:rsidRPr="00B35CE9">
        <w:rPr>
          <w:rFonts w:ascii="Times New Roman" w:hAnsi="Times New Roman" w:cs="Times New Roman"/>
          <w:sz w:val="24"/>
          <w:szCs w:val="24"/>
        </w:rPr>
        <w:softHyphen/>
        <w:t xml:space="preserve">га.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процессе общения формируют</w:t>
      </w:r>
      <w:r w:rsidRPr="00B35CE9">
        <w:rPr>
          <w:rFonts w:ascii="Times New Roman" w:hAnsi="Times New Roman" w:cs="Times New Roman"/>
          <w:sz w:val="24"/>
          <w:szCs w:val="24"/>
        </w:rPr>
        <w:softHyphen/>
        <w:t>ся, проявляются и реализуются межличностные взаимоотношения.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Проблема отношений имеет в пси</w:t>
      </w:r>
      <w:r w:rsidRPr="00B35CE9">
        <w:rPr>
          <w:rFonts w:ascii="Times New Roman" w:hAnsi="Times New Roman" w:cs="Times New Roman"/>
          <w:sz w:val="24"/>
          <w:szCs w:val="24"/>
        </w:rPr>
        <w:softHyphen/>
        <w:t>хологии большое методологическое значение, она в значительной степе</w:t>
      </w:r>
      <w:r w:rsidRPr="00B35CE9">
        <w:rPr>
          <w:rFonts w:ascii="Times New Roman" w:hAnsi="Times New Roman" w:cs="Times New Roman"/>
          <w:sz w:val="24"/>
          <w:szCs w:val="24"/>
        </w:rPr>
        <w:softHyphen/>
        <w:t xml:space="preserve">ни освещена в работах </w:t>
      </w:r>
      <w:r w:rsidRPr="00B35CE9">
        <w:rPr>
          <w:rFonts w:ascii="Times New Roman" w:hAnsi="Times New Roman" w:cs="Times New Roman"/>
          <w:i/>
          <w:iCs/>
          <w:sz w:val="24"/>
          <w:szCs w:val="24"/>
        </w:rPr>
        <w:t xml:space="preserve">В. Н. Мясищева. </w:t>
      </w:r>
      <w:r w:rsidRPr="00B35CE9">
        <w:rPr>
          <w:rFonts w:ascii="Times New Roman" w:hAnsi="Times New Roman" w:cs="Times New Roman"/>
          <w:sz w:val="24"/>
          <w:szCs w:val="24"/>
        </w:rPr>
        <w:t>В отношения вступают не только отдельные индивиды, но и целые группы, и, таким образом, человек оказывается субъектом мно</w:t>
      </w:r>
      <w:r w:rsidRPr="00B35CE9">
        <w:rPr>
          <w:rFonts w:ascii="Times New Roman" w:hAnsi="Times New Roman" w:cs="Times New Roman"/>
          <w:sz w:val="24"/>
          <w:szCs w:val="24"/>
        </w:rPr>
        <w:softHyphen/>
        <w:t>гочисленных и разнообразных от</w:t>
      </w:r>
      <w:r w:rsidRPr="00B35CE9">
        <w:rPr>
          <w:rFonts w:ascii="Times New Roman" w:hAnsi="Times New Roman" w:cs="Times New Roman"/>
          <w:sz w:val="24"/>
          <w:szCs w:val="24"/>
        </w:rPr>
        <w:softHyphen/>
        <w:t>ношений.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 этом многообразии отношений различают два основных класса: </w:t>
      </w:r>
      <w:r w:rsidRPr="00B35CE9">
        <w:rPr>
          <w:rFonts w:ascii="Times New Roman" w:hAnsi="Times New Roman" w:cs="Times New Roman"/>
          <w:i/>
          <w:iCs/>
          <w:sz w:val="24"/>
          <w:szCs w:val="24"/>
        </w:rPr>
        <w:t xml:space="preserve">общественные отношения </w:t>
      </w:r>
      <w:r w:rsidRPr="00B35CE9">
        <w:rPr>
          <w:rFonts w:ascii="Times New Roman" w:hAnsi="Times New Roman" w:cs="Times New Roman"/>
          <w:sz w:val="24"/>
          <w:szCs w:val="24"/>
        </w:rPr>
        <w:t xml:space="preserve">и то, что </w:t>
      </w:r>
      <w:r w:rsidRPr="00B35CE9">
        <w:rPr>
          <w:rFonts w:ascii="Times New Roman" w:hAnsi="Times New Roman" w:cs="Times New Roman"/>
          <w:i/>
          <w:iCs/>
          <w:sz w:val="24"/>
          <w:szCs w:val="24"/>
        </w:rPr>
        <w:t xml:space="preserve">В. Н. Мясищев </w:t>
      </w:r>
      <w:r w:rsidRPr="00B35CE9">
        <w:rPr>
          <w:rFonts w:ascii="Times New Roman" w:hAnsi="Times New Roman" w:cs="Times New Roman"/>
          <w:sz w:val="24"/>
          <w:szCs w:val="24"/>
        </w:rPr>
        <w:t xml:space="preserve">называл </w:t>
      </w:r>
      <w:r w:rsidRPr="00B35CE9">
        <w:rPr>
          <w:rFonts w:ascii="Times New Roman" w:hAnsi="Times New Roman" w:cs="Times New Roman"/>
          <w:i/>
          <w:iCs/>
          <w:sz w:val="24"/>
          <w:szCs w:val="24"/>
        </w:rPr>
        <w:t>пси</w:t>
      </w:r>
      <w:r w:rsidRPr="00B35CE9">
        <w:rPr>
          <w:rFonts w:ascii="Times New Roman" w:hAnsi="Times New Roman" w:cs="Times New Roman"/>
          <w:i/>
          <w:iCs/>
          <w:sz w:val="24"/>
          <w:szCs w:val="24"/>
        </w:rPr>
        <w:softHyphen/>
        <w:t>хологическими отношениями лич</w:t>
      </w:r>
      <w:r w:rsidRPr="00B35CE9">
        <w:rPr>
          <w:rFonts w:ascii="Times New Roman" w:hAnsi="Times New Roman" w:cs="Times New Roman"/>
          <w:i/>
          <w:iCs/>
          <w:sz w:val="24"/>
          <w:szCs w:val="24"/>
        </w:rPr>
        <w:softHyphen/>
        <w:t>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Общение играет огромное значе</w:t>
      </w:r>
      <w:r w:rsidRPr="00B35CE9">
        <w:rPr>
          <w:rFonts w:ascii="Times New Roman" w:hAnsi="Times New Roman" w:cs="Times New Roman"/>
          <w:sz w:val="24"/>
          <w:szCs w:val="24"/>
        </w:rPr>
        <w:softHyphen/>
        <w:t>ние в развитии личности. Вне об</w:t>
      </w:r>
      <w:r w:rsidRPr="00B35CE9">
        <w:rPr>
          <w:rFonts w:ascii="Times New Roman" w:hAnsi="Times New Roman" w:cs="Times New Roman"/>
          <w:sz w:val="24"/>
          <w:szCs w:val="24"/>
        </w:rPr>
        <w:softHyphen/>
        <w:t>щения невозможно формирование личности. Именно в процессе обще</w:t>
      </w:r>
      <w:r w:rsidRPr="00B35CE9">
        <w:rPr>
          <w:rFonts w:ascii="Times New Roman" w:hAnsi="Times New Roman" w:cs="Times New Roman"/>
          <w:sz w:val="24"/>
          <w:szCs w:val="24"/>
        </w:rPr>
        <w:softHyphen/>
        <w:t>ния усваивается опыт, накаплива</w:t>
      </w:r>
      <w:r w:rsidRPr="00B35CE9">
        <w:rPr>
          <w:rFonts w:ascii="Times New Roman" w:hAnsi="Times New Roman" w:cs="Times New Roman"/>
          <w:sz w:val="24"/>
          <w:szCs w:val="24"/>
        </w:rPr>
        <w:softHyphen/>
        <w:t>ются знания, формируются практи</w:t>
      </w:r>
      <w:r w:rsidRPr="00B35CE9">
        <w:rPr>
          <w:rFonts w:ascii="Times New Roman" w:hAnsi="Times New Roman" w:cs="Times New Roman"/>
          <w:sz w:val="24"/>
          <w:szCs w:val="24"/>
        </w:rPr>
        <w:softHyphen/>
        <w:t>ческие умения и навыки, вырабаты</w:t>
      </w:r>
      <w:r w:rsidRPr="00B35CE9">
        <w:rPr>
          <w:rFonts w:ascii="Times New Roman" w:hAnsi="Times New Roman" w:cs="Times New Roman"/>
          <w:sz w:val="24"/>
          <w:szCs w:val="24"/>
        </w:rPr>
        <w:softHyphen/>
        <w:t>ваются взгляды и убеждения. Только в процессе общения формируются духовные потребности, морально-политические и эстетические чув</w:t>
      </w:r>
      <w:r w:rsidRPr="00B35CE9">
        <w:rPr>
          <w:rFonts w:ascii="Times New Roman" w:hAnsi="Times New Roman" w:cs="Times New Roman"/>
          <w:sz w:val="24"/>
          <w:szCs w:val="24"/>
        </w:rPr>
        <w:softHyphen/>
        <w:t>ства, складывается характер.</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Общение  имеет огромное значе</w:t>
      </w:r>
      <w:r w:rsidRPr="00B35CE9">
        <w:rPr>
          <w:rFonts w:ascii="Times New Roman" w:hAnsi="Times New Roman" w:cs="Times New Roman"/>
          <w:sz w:val="24"/>
          <w:szCs w:val="24"/>
        </w:rPr>
        <w:softHyphen/>
        <w:t>ние  в  развитии   не  только  отдельной личности, но и общества в целом. В процессе общения складываются и реализуются как личные, так и общественные отношения.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Развитие человеческого общества и  общение  людей — сложный  диалектический  процесс.   Возможности общения расширяются вместе с развитием   общества.   В   то   же   </w:t>
      </w:r>
      <w:r w:rsidRPr="00B35CE9">
        <w:rPr>
          <w:rFonts w:ascii="Times New Roman" w:hAnsi="Times New Roman" w:cs="Times New Roman"/>
          <w:sz w:val="24"/>
          <w:szCs w:val="24"/>
        </w:rPr>
        <w:lastRenderedPageBreak/>
        <w:t>время само   развитие   определенного    об</w:t>
      </w:r>
      <w:r w:rsidRPr="00B35CE9">
        <w:rPr>
          <w:rFonts w:ascii="Times New Roman" w:hAnsi="Times New Roman" w:cs="Times New Roman"/>
          <w:sz w:val="24"/>
          <w:szCs w:val="24"/>
        </w:rPr>
        <w:softHyphen/>
        <w:t>щества   зависит   от   контактов,   от общения  с  другими   людьми  и  об</w:t>
      </w:r>
      <w:r w:rsidRPr="00B35CE9">
        <w:rPr>
          <w:rFonts w:ascii="Times New Roman" w:hAnsi="Times New Roman" w:cs="Times New Roman"/>
          <w:sz w:val="24"/>
          <w:szCs w:val="24"/>
        </w:rPr>
        <w:softHyphen/>
        <w:t>ществами.</w:t>
      </w:r>
    </w:p>
    <w:p w:rsidR="00601073" w:rsidRPr="00B35CE9" w:rsidRDefault="00601073"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Прежде, чем перейти непосредственно к рассмотрению сущности общения, необходимо выяснить, что представляет собой межличностное взаимодействие.</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b/>
          <w:bCs/>
          <w:sz w:val="24"/>
          <w:szCs w:val="24"/>
        </w:rPr>
        <w:t xml:space="preserve">Взаимодействие людей </w:t>
      </w:r>
      <w:r w:rsidRPr="00B35CE9">
        <w:rPr>
          <w:rFonts w:ascii="Times New Roman" w:hAnsi="Times New Roman" w:cs="Times New Roman"/>
          <w:sz w:val="24"/>
          <w:szCs w:val="24"/>
        </w:rPr>
        <w:t xml:space="preserve">— </w:t>
      </w:r>
      <w:r w:rsidRPr="00B35CE9">
        <w:rPr>
          <w:rFonts w:ascii="Times New Roman" w:hAnsi="Times New Roman" w:cs="Times New Roman"/>
          <w:i/>
          <w:iCs/>
          <w:sz w:val="24"/>
          <w:szCs w:val="24"/>
        </w:rPr>
        <w:t>процесс непосредственного или опосредованного взаимного воздействия субъектов друг на друга, определяемый многими факторами (мотивацией субъектов, их со</w:t>
      </w:r>
      <w:r w:rsidRPr="00B35CE9">
        <w:rPr>
          <w:rFonts w:ascii="Times New Roman" w:hAnsi="Times New Roman" w:cs="Times New Roman"/>
          <w:i/>
          <w:iCs/>
          <w:sz w:val="24"/>
          <w:szCs w:val="24"/>
        </w:rPr>
        <w:softHyphen/>
        <w:t>циальным опытом, уровнем культуры и образования и т. д.). Часто взаимодействие рассматривают на двух уровнях: на уровне межличностных отношений (внутренние симпатии-антипатии людей) и на уровне общения (внешне наблюдаемый процесс).</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i/>
          <w:iCs/>
          <w:sz w:val="24"/>
          <w:szCs w:val="24"/>
        </w:rPr>
        <w:t>Т.о., составляющими межличностного взаимодействия являются общение и межличностные отношения.</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b/>
          <w:bCs/>
          <w:sz w:val="24"/>
          <w:szCs w:val="24"/>
        </w:rPr>
        <w:t xml:space="preserve">Межличностные отношения </w:t>
      </w:r>
      <w:r w:rsidRPr="00B35CE9">
        <w:rPr>
          <w:rFonts w:ascii="Times New Roman" w:hAnsi="Times New Roman" w:cs="Times New Roman"/>
          <w:sz w:val="24"/>
          <w:szCs w:val="24"/>
        </w:rPr>
        <w:t xml:space="preserve">— </w:t>
      </w:r>
      <w:r w:rsidRPr="00B35CE9">
        <w:rPr>
          <w:rFonts w:ascii="Times New Roman" w:hAnsi="Times New Roman" w:cs="Times New Roman"/>
          <w:i/>
          <w:iCs/>
          <w:sz w:val="24"/>
          <w:szCs w:val="24"/>
        </w:rPr>
        <w:t>субъективно переживаемое, личностно значимое, эмоционально-когнитивное отражение людь</w:t>
      </w:r>
      <w:r w:rsidRPr="00B35CE9">
        <w:rPr>
          <w:rFonts w:ascii="Times New Roman" w:hAnsi="Times New Roman" w:cs="Times New Roman"/>
          <w:i/>
          <w:iCs/>
          <w:sz w:val="24"/>
          <w:szCs w:val="24"/>
        </w:rPr>
        <w:softHyphen/>
        <w:t xml:space="preserve">ми друг друга в процессе межличностного взаимодействия. </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b/>
          <w:bCs/>
          <w:sz w:val="24"/>
          <w:szCs w:val="24"/>
        </w:rPr>
        <w:t xml:space="preserve">Общение </w:t>
      </w:r>
      <w:r w:rsidRPr="00B35CE9">
        <w:rPr>
          <w:rFonts w:ascii="Times New Roman" w:hAnsi="Times New Roman" w:cs="Times New Roman"/>
          <w:sz w:val="24"/>
          <w:szCs w:val="24"/>
        </w:rPr>
        <w:t xml:space="preserve">— </w:t>
      </w:r>
      <w:r w:rsidRPr="00B35CE9">
        <w:rPr>
          <w:rFonts w:ascii="Times New Roman" w:hAnsi="Times New Roman" w:cs="Times New Roman"/>
          <w:i/>
          <w:iCs/>
          <w:sz w:val="24"/>
          <w:szCs w:val="24"/>
        </w:rPr>
        <w:t>процесс установления и развития контактов между людьми, в основе которого лежит мотивация участников, направленная на изменение поведения и личностно-смысловых обра</w:t>
      </w:r>
      <w:r w:rsidRPr="00B35CE9">
        <w:rPr>
          <w:rFonts w:ascii="Times New Roman" w:hAnsi="Times New Roman" w:cs="Times New Roman"/>
          <w:i/>
          <w:iCs/>
          <w:sz w:val="24"/>
          <w:szCs w:val="24"/>
        </w:rPr>
        <w:softHyphen/>
        <w:t>зований партнера.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ОБЩЕНИЕ</w:t>
      </w:r>
      <w:r w:rsidRPr="00B35CE9">
        <w:rPr>
          <w:rFonts w:ascii="Times New Roman" w:hAnsi="Times New Roman" w:cs="Times New Roman"/>
          <w:sz w:val="24"/>
          <w:szCs w:val="24"/>
        </w:rPr>
        <w:t xml:space="preserve"> – взаимодействие двух или более людей, состоящее в обмене между ними информацией познавательного или аффективно-оценочного характера.</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b/>
          <w:i/>
          <w:sz w:val="24"/>
          <w:szCs w:val="24"/>
        </w:rPr>
        <w:t xml:space="preserve">Общение – </w:t>
      </w:r>
      <w:r w:rsidRPr="00B35CE9">
        <w:rPr>
          <w:rFonts w:ascii="Times New Roman" w:hAnsi="Times New Roman" w:cs="Times New Roman"/>
          <w:i/>
          <w:sz w:val="24"/>
          <w:szCs w:val="24"/>
        </w:rPr>
        <w:t>специфическая форма взаимодействия человека с другими людьми как членами общества. В общении реализуются социальные отношения людей.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Функции общения</w:t>
      </w:r>
      <w:r w:rsidRPr="00B35CE9">
        <w:rPr>
          <w:rFonts w:ascii="Times New Roman" w:hAnsi="Times New Roman" w:cs="Times New Roman"/>
          <w:sz w:val="24"/>
          <w:szCs w:val="24"/>
        </w:rPr>
        <w:t xml:space="preserve"> (по </w:t>
      </w:r>
      <w:r w:rsidRPr="00B35CE9">
        <w:rPr>
          <w:rFonts w:ascii="Times New Roman" w:hAnsi="Times New Roman" w:cs="Times New Roman"/>
          <w:i/>
          <w:iCs/>
          <w:sz w:val="24"/>
          <w:szCs w:val="24"/>
        </w:rPr>
        <w:t>Б. Ф. Ломову):</w:t>
      </w:r>
    </w:p>
    <w:p w:rsidR="00601073" w:rsidRPr="00B35CE9" w:rsidRDefault="00601073" w:rsidP="00B35CE9">
      <w:pPr>
        <w:numPr>
          <w:ilvl w:val="0"/>
          <w:numId w:val="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информационно-коммуникатив</w:t>
      </w:r>
      <w:r w:rsidRPr="00B35CE9">
        <w:rPr>
          <w:rFonts w:ascii="Times New Roman" w:hAnsi="Times New Roman" w:cs="Times New Roman"/>
          <w:sz w:val="24"/>
          <w:szCs w:val="24"/>
        </w:rPr>
        <w:softHyphen/>
        <w:t>ная;</w:t>
      </w:r>
    </w:p>
    <w:p w:rsidR="00601073" w:rsidRPr="00B35CE9" w:rsidRDefault="00601073" w:rsidP="00B35CE9">
      <w:pPr>
        <w:numPr>
          <w:ilvl w:val="0"/>
          <w:numId w:val="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регуляторно-коммуникативная;</w:t>
      </w:r>
    </w:p>
    <w:p w:rsidR="00601073" w:rsidRPr="00B35CE9" w:rsidRDefault="00601073" w:rsidP="00B35CE9">
      <w:pPr>
        <w:numPr>
          <w:ilvl w:val="0"/>
          <w:numId w:val="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аффективно-коммуникативная.</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sz w:val="24"/>
          <w:szCs w:val="24"/>
        </w:rPr>
        <w:t>Выделяют и другие функции.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noProof/>
          <w:sz w:val="24"/>
          <w:szCs w:val="24"/>
          <w:lang w:eastAsia="ru-RU"/>
        </w:rPr>
        <w:lastRenderedPageBreak/>
        <w:drawing>
          <wp:inline distT="0" distB="0" distL="0" distR="0" wp14:anchorId="63CA93AD" wp14:editId="6D9049EF">
            <wp:extent cx="3300095" cy="4937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l="2325" t="1392" r="1462"/>
                    <a:stretch>
                      <a:fillRect/>
                    </a:stretch>
                  </pic:blipFill>
                  <pic:spPr bwMode="auto">
                    <a:xfrm>
                      <a:off x="0" y="0"/>
                      <a:ext cx="3300095" cy="4937760"/>
                    </a:xfrm>
                    <a:prstGeom prst="rect">
                      <a:avLst/>
                    </a:prstGeom>
                    <a:noFill/>
                    <a:ln>
                      <a:noFill/>
                    </a:ln>
                  </pic:spPr>
                </pic:pic>
              </a:graphicData>
            </a:graphic>
          </wp:inline>
        </w:drawing>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ФУНКЦИИ ОБЩЕНИЯ:</w:t>
      </w:r>
    </w:p>
    <w:p w:rsidR="00601073" w:rsidRPr="00B35CE9" w:rsidRDefault="00601073" w:rsidP="00B35CE9">
      <w:pPr>
        <w:numPr>
          <w:ilvl w:val="0"/>
          <w:numId w:val="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формирующая </w:t>
      </w:r>
      <w:r w:rsidRPr="00B35CE9">
        <w:rPr>
          <w:rFonts w:ascii="Times New Roman" w:hAnsi="Times New Roman" w:cs="Times New Roman"/>
          <w:sz w:val="24"/>
          <w:szCs w:val="24"/>
        </w:rPr>
        <w:t>(в ходе общения происходит формирование и изменение психических свойств и качеств человека);</w:t>
      </w:r>
    </w:p>
    <w:p w:rsidR="00601073" w:rsidRPr="00B35CE9" w:rsidRDefault="00601073" w:rsidP="00B35CE9">
      <w:pPr>
        <w:numPr>
          <w:ilvl w:val="0"/>
          <w:numId w:val="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самоутверждения</w:t>
      </w:r>
      <w:r w:rsidRPr="00B35CE9">
        <w:rPr>
          <w:rFonts w:ascii="Times New Roman" w:hAnsi="Times New Roman" w:cs="Times New Roman"/>
          <w:sz w:val="24"/>
          <w:szCs w:val="24"/>
        </w:rPr>
        <w:t xml:space="preserve"> (в процессе общения с другими людьми человек получает возможность познать, утвердить и подтвердить себя);</w:t>
      </w:r>
    </w:p>
    <w:p w:rsidR="00601073" w:rsidRPr="00B35CE9" w:rsidRDefault="00601073" w:rsidP="00B35CE9">
      <w:pPr>
        <w:numPr>
          <w:ilvl w:val="0"/>
          <w:numId w:val="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внутриличностная</w:t>
      </w:r>
      <w:r w:rsidRPr="00B35CE9">
        <w:rPr>
          <w:rFonts w:ascii="Times New Roman" w:hAnsi="Times New Roman" w:cs="Times New Roman"/>
          <w:sz w:val="24"/>
          <w:szCs w:val="24"/>
        </w:rPr>
        <w:t xml:space="preserve"> (реализуется в общении человека с самим собой и способствует развитию рефлексии);</w:t>
      </w:r>
    </w:p>
    <w:p w:rsidR="00601073" w:rsidRPr="00B35CE9" w:rsidRDefault="00601073" w:rsidP="00B35CE9">
      <w:pPr>
        <w:numPr>
          <w:ilvl w:val="0"/>
          <w:numId w:val="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организующая </w:t>
      </w:r>
      <w:r w:rsidRPr="00B35CE9">
        <w:rPr>
          <w:rFonts w:ascii="Times New Roman" w:hAnsi="Times New Roman" w:cs="Times New Roman"/>
          <w:sz w:val="24"/>
          <w:szCs w:val="24"/>
        </w:rPr>
        <w:t>(общение способствует организации и поддержанию межличностных отношений);</w:t>
      </w:r>
    </w:p>
    <w:p w:rsidR="00601073" w:rsidRPr="00B35CE9" w:rsidRDefault="00601073" w:rsidP="00B35CE9">
      <w:pPr>
        <w:numPr>
          <w:ilvl w:val="0"/>
          <w:numId w:val="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прагматическая</w:t>
      </w:r>
      <w:r w:rsidRPr="00B35CE9">
        <w:rPr>
          <w:rFonts w:ascii="Times New Roman" w:hAnsi="Times New Roman" w:cs="Times New Roman"/>
          <w:sz w:val="24"/>
          <w:szCs w:val="24"/>
        </w:rPr>
        <w:t xml:space="preserve"> (реализуется при  взаимодействии людей в процессе совместной деятельности)</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В процедуре общения выделяют следующие этапы: </w:t>
      </w:r>
    </w:p>
    <w:p w:rsidR="00601073" w:rsidRPr="00B35CE9" w:rsidRDefault="00601073" w:rsidP="00B35CE9">
      <w:pPr>
        <w:numPr>
          <w:ilvl w:val="0"/>
          <w:numId w:val="10"/>
        </w:num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Потребность в общении (необходимо сообщить или узнать информацию, повлиять на собеседника и т.п.) побуждает человека вступить в контакт с другими людьми.</w:t>
      </w:r>
    </w:p>
    <w:p w:rsidR="00601073" w:rsidRPr="00B35CE9" w:rsidRDefault="00601073" w:rsidP="00B35CE9">
      <w:pPr>
        <w:numPr>
          <w:ilvl w:val="0"/>
          <w:numId w:val="10"/>
        </w:num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Ориентировка в целях общения, в ситуации общения.</w:t>
      </w:r>
    </w:p>
    <w:p w:rsidR="00601073" w:rsidRPr="00B35CE9" w:rsidRDefault="00601073" w:rsidP="00B35CE9">
      <w:pPr>
        <w:numPr>
          <w:ilvl w:val="0"/>
          <w:numId w:val="10"/>
        </w:num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Ориентировка в личности собеседника.</w:t>
      </w:r>
    </w:p>
    <w:p w:rsidR="00601073" w:rsidRPr="00B35CE9" w:rsidRDefault="00601073" w:rsidP="00B35CE9">
      <w:pPr>
        <w:numPr>
          <w:ilvl w:val="0"/>
          <w:numId w:val="10"/>
        </w:num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Планирование содержания своего общения – человек представляет себе (обычно бессознательно), что именно скажет.</w:t>
      </w:r>
    </w:p>
    <w:p w:rsidR="00601073" w:rsidRPr="00B35CE9" w:rsidRDefault="00601073" w:rsidP="00B35CE9">
      <w:pPr>
        <w:numPr>
          <w:ilvl w:val="0"/>
          <w:numId w:val="10"/>
        </w:num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Бессознательно (иногда сознательно) человек выбирает конкретные средства, речевые фразы, которыми будет пользоваться, решает, как говорить, как себя вести.</w:t>
      </w:r>
    </w:p>
    <w:p w:rsidR="00601073" w:rsidRPr="00B35CE9" w:rsidRDefault="00601073" w:rsidP="00B35CE9">
      <w:pPr>
        <w:numPr>
          <w:ilvl w:val="0"/>
          <w:numId w:val="10"/>
        </w:num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Восприятие и оценка ответной реакции собеседника, контроль эффективности общения на основе установления обратной связи.</w:t>
      </w:r>
    </w:p>
    <w:p w:rsidR="00601073" w:rsidRPr="00B35CE9" w:rsidRDefault="00601073" w:rsidP="00B35CE9">
      <w:pPr>
        <w:numPr>
          <w:ilvl w:val="0"/>
          <w:numId w:val="10"/>
        </w:num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lastRenderedPageBreak/>
        <w:t>Корректировка направления, стиля, методов общения.</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Если какое-либо из звеньев акта общения нарушено, то говорящему не удаётся добиться ожидаемых результатов общения – оно окажется неэффективным. Эти умения называют «социальным интеллектом», «практически-психологическим умом», «коммуникативной компетентностью», «коммуникабельностью».</w:t>
      </w:r>
    </w:p>
    <w:p w:rsidR="00601073" w:rsidRPr="00B35CE9" w:rsidRDefault="00601073"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 xml:space="preserve">Структура общения.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Учитывая сложность общения, необходимо каким-то образом обозначить его структуру, чтобы затем возможен был анализ каждого элемента. К структуре общения можно подойти по-разному, как и к определению его функций. Г.М. Андреева предлагает характеризовать структуру общения путем выделения в нем трех взаимосвязанных сторон: коммуникативной, интерактивной и перцептивной. </w:t>
      </w:r>
    </w:p>
    <w:p w:rsidR="00601073" w:rsidRPr="00B35CE9" w:rsidRDefault="00601073" w:rsidP="00B35CE9">
      <w:pPr>
        <w:numPr>
          <w:ilvl w:val="0"/>
          <w:numId w:val="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Коммуникативная сторона общения</w:t>
      </w:r>
      <w:r w:rsidRPr="00B35CE9">
        <w:rPr>
          <w:rFonts w:ascii="Times New Roman" w:hAnsi="Times New Roman" w:cs="Times New Roman"/>
          <w:sz w:val="24"/>
          <w:szCs w:val="24"/>
        </w:rPr>
        <w:t xml:space="preserve">, или </w:t>
      </w:r>
      <w:r w:rsidRPr="00B35CE9">
        <w:rPr>
          <w:rFonts w:ascii="Times New Roman" w:hAnsi="Times New Roman" w:cs="Times New Roman"/>
          <w:b/>
          <w:sz w:val="24"/>
          <w:szCs w:val="24"/>
        </w:rPr>
        <w:t>коммуникация</w:t>
      </w:r>
      <w:r w:rsidRPr="00B35CE9">
        <w:rPr>
          <w:rFonts w:ascii="Times New Roman" w:hAnsi="Times New Roman" w:cs="Times New Roman"/>
          <w:sz w:val="24"/>
          <w:szCs w:val="24"/>
        </w:rPr>
        <w:t xml:space="preserve"> (лат. «общее, разделяемое со всеми») в узком смысле слова, состоит в обмене информацией между общающимися индивидами. </w:t>
      </w:r>
    </w:p>
    <w:p w:rsidR="00601073" w:rsidRPr="00B35CE9" w:rsidRDefault="00601073" w:rsidP="00B35CE9">
      <w:pPr>
        <w:numPr>
          <w:ilvl w:val="0"/>
          <w:numId w:val="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Интерактивная сторона</w:t>
      </w:r>
      <w:r w:rsidRPr="00B35CE9">
        <w:rPr>
          <w:rFonts w:ascii="Times New Roman" w:hAnsi="Times New Roman" w:cs="Times New Roman"/>
          <w:sz w:val="24"/>
          <w:szCs w:val="24"/>
        </w:rPr>
        <w:t xml:space="preserve"> заключается в организации взаимодействия между общающимися индивидами, т.е. в обмене не только знаниями, идеями, но и действиями.</w:t>
      </w:r>
    </w:p>
    <w:p w:rsidR="00601073" w:rsidRPr="00B35CE9" w:rsidRDefault="00601073" w:rsidP="00B35CE9">
      <w:pPr>
        <w:numPr>
          <w:ilvl w:val="0"/>
          <w:numId w:val="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Перцептивная сторона общения</w:t>
      </w:r>
      <w:r w:rsidRPr="00B35CE9">
        <w:rPr>
          <w:rFonts w:ascii="Times New Roman" w:hAnsi="Times New Roman" w:cs="Times New Roman"/>
          <w:sz w:val="24"/>
          <w:szCs w:val="24"/>
        </w:rPr>
        <w:t xml:space="preserve"> означает процесс восприятия и познания друг друга партнерами по общению и установления на этой основе взаимопонимания. </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sz w:val="24"/>
          <w:szCs w:val="24"/>
        </w:rPr>
        <w:t>Естественно, что все эти термины весьма условны. Иногда в более или менее аналогичном смысле употребляются и другие. Конечно, в реальной действительности каждая из этих сторон не существует изолированно от двух других, и выделение их возможно лишь для анализа, в частности для построения системы экспериментальных исследований. Все обозначенные здесь стороны общения выявляются в малых группах, т.е. в условиях непосредственного контакта между людьми.</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Модель коммуникативного процесса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Модель коммуникативного процесса, по </w:t>
      </w:r>
      <w:r w:rsidRPr="00B35CE9">
        <w:rPr>
          <w:rFonts w:ascii="Times New Roman" w:hAnsi="Times New Roman" w:cs="Times New Roman"/>
          <w:b/>
          <w:sz w:val="24"/>
          <w:szCs w:val="24"/>
        </w:rPr>
        <w:t>Лассуэллу</w:t>
      </w:r>
      <w:r w:rsidRPr="00B35CE9">
        <w:rPr>
          <w:rFonts w:ascii="Times New Roman" w:hAnsi="Times New Roman" w:cs="Times New Roman"/>
          <w:sz w:val="24"/>
          <w:szCs w:val="24"/>
        </w:rPr>
        <w:t>, включает пять элементов.</w:t>
      </w:r>
    </w:p>
    <w:p w:rsidR="00601073" w:rsidRPr="00B35CE9" w:rsidRDefault="00601073" w:rsidP="00B35CE9">
      <w:pPr>
        <w:numPr>
          <w:ilvl w:val="0"/>
          <w:numId w:val="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Кто? (передает сообщение)         —     Коммуникатор</w:t>
      </w:r>
    </w:p>
    <w:p w:rsidR="00601073" w:rsidRPr="00B35CE9" w:rsidRDefault="00601073" w:rsidP="00B35CE9">
      <w:pPr>
        <w:numPr>
          <w:ilvl w:val="0"/>
          <w:numId w:val="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Что? (передается)                          —     Сообщение (текст)</w:t>
      </w:r>
    </w:p>
    <w:p w:rsidR="00601073" w:rsidRPr="00B35CE9" w:rsidRDefault="00601073" w:rsidP="00B35CE9">
      <w:pPr>
        <w:numPr>
          <w:ilvl w:val="0"/>
          <w:numId w:val="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Как? (осуществляется передача)  —     Канал</w:t>
      </w:r>
    </w:p>
    <w:p w:rsidR="00601073" w:rsidRPr="00B35CE9" w:rsidRDefault="00601073" w:rsidP="00B35CE9">
      <w:pPr>
        <w:numPr>
          <w:ilvl w:val="0"/>
          <w:numId w:val="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Кому? (направлено сообщение) —     Аудитория</w:t>
      </w:r>
    </w:p>
    <w:p w:rsidR="00601073" w:rsidRPr="00B35CE9" w:rsidRDefault="00601073" w:rsidP="00B35CE9">
      <w:pPr>
        <w:numPr>
          <w:ilvl w:val="0"/>
          <w:numId w:val="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 каким эффектом?                      —    Эффективность</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Каждая личность выполняет мно</w:t>
      </w:r>
      <w:r w:rsidRPr="00B35CE9">
        <w:rPr>
          <w:rFonts w:ascii="Times New Roman" w:hAnsi="Times New Roman" w:cs="Times New Roman"/>
          <w:sz w:val="24"/>
          <w:szCs w:val="24"/>
        </w:rPr>
        <w:softHyphen/>
        <w:t>жество функций: служебные (на</w:t>
      </w:r>
      <w:r w:rsidRPr="00B35CE9">
        <w:rPr>
          <w:rFonts w:ascii="Times New Roman" w:hAnsi="Times New Roman" w:cs="Times New Roman"/>
          <w:sz w:val="24"/>
          <w:szCs w:val="24"/>
        </w:rPr>
        <w:softHyphen/>
        <w:t>чальник, подчиненный, ученик, врач, педагог и т. д.), семейные (мать, отец, муж, жена, сестра и т. д.), что и обусловливает разные виды общения. Рассмотрим некоторые классификации.</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ВИДЫ ОБЩЕНИЯ</w:t>
      </w:r>
    </w:p>
    <w:p w:rsidR="00601073" w:rsidRPr="00B35CE9" w:rsidRDefault="00601073" w:rsidP="00B35CE9">
      <w:pPr>
        <w:numPr>
          <w:ilvl w:val="0"/>
          <w:numId w:val="1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зависимости от сферы общения и ролей участников общения:</w:t>
      </w:r>
    </w:p>
    <w:p w:rsidR="00601073" w:rsidRPr="00B35CE9" w:rsidRDefault="00601073" w:rsidP="00B35CE9">
      <w:pPr>
        <w:numPr>
          <w:ilvl w:val="0"/>
          <w:numId w:val="12"/>
        </w:num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sz w:val="24"/>
          <w:szCs w:val="24"/>
        </w:rPr>
        <w:t>Общение, обусловленное социаль</w:t>
      </w:r>
      <w:r w:rsidRPr="00B35CE9">
        <w:rPr>
          <w:rFonts w:ascii="Times New Roman" w:hAnsi="Times New Roman" w:cs="Times New Roman"/>
          <w:sz w:val="24"/>
          <w:szCs w:val="24"/>
        </w:rPr>
        <w:softHyphen/>
        <w:t xml:space="preserve">ными функциями, регламентировано как по содержанию, так и по форме называется </w:t>
      </w:r>
      <w:r w:rsidRPr="00B35CE9">
        <w:rPr>
          <w:rFonts w:ascii="Times New Roman" w:hAnsi="Times New Roman" w:cs="Times New Roman"/>
          <w:i/>
          <w:iCs/>
          <w:sz w:val="24"/>
          <w:szCs w:val="24"/>
        </w:rPr>
        <w:t>формальным.</w:t>
      </w:r>
    </w:p>
    <w:p w:rsidR="00601073" w:rsidRPr="00B35CE9" w:rsidRDefault="00601073" w:rsidP="00B35CE9">
      <w:pPr>
        <w:numPr>
          <w:ilvl w:val="0"/>
          <w:numId w:val="1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Неформальное </w:t>
      </w:r>
      <w:r w:rsidRPr="00B35CE9">
        <w:rPr>
          <w:rFonts w:ascii="Times New Roman" w:hAnsi="Times New Roman" w:cs="Times New Roman"/>
          <w:sz w:val="24"/>
          <w:szCs w:val="24"/>
        </w:rPr>
        <w:t>общение наполне</w:t>
      </w:r>
      <w:r w:rsidRPr="00B35CE9">
        <w:rPr>
          <w:rFonts w:ascii="Times New Roman" w:hAnsi="Times New Roman" w:cs="Times New Roman"/>
          <w:sz w:val="24"/>
          <w:szCs w:val="24"/>
        </w:rPr>
        <w:softHyphen/>
        <w:t>но субъективным личностным смыс</w:t>
      </w:r>
      <w:r w:rsidRPr="00B35CE9">
        <w:rPr>
          <w:rFonts w:ascii="Times New Roman" w:hAnsi="Times New Roman" w:cs="Times New Roman"/>
          <w:sz w:val="24"/>
          <w:szCs w:val="24"/>
        </w:rPr>
        <w:softHyphen/>
        <w:t>лом, обусловлено теми личностными отношениями, которые установились между партнерами. Высшие формы неформального общения — любовь и дружба.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Человеку свойственно стремление к неформальному общению, к рас</w:t>
      </w:r>
      <w:r w:rsidRPr="00B35CE9">
        <w:rPr>
          <w:rFonts w:ascii="Times New Roman" w:hAnsi="Times New Roman" w:cs="Times New Roman"/>
          <w:sz w:val="24"/>
          <w:szCs w:val="24"/>
        </w:rPr>
        <w:softHyphen/>
        <w:t>крытию внутреннего склада своей личности. Способность устанавли</w:t>
      </w:r>
      <w:r w:rsidRPr="00B35CE9">
        <w:rPr>
          <w:rFonts w:ascii="Times New Roman" w:hAnsi="Times New Roman" w:cs="Times New Roman"/>
          <w:sz w:val="24"/>
          <w:szCs w:val="24"/>
        </w:rPr>
        <w:softHyphen/>
        <w:t>вать неформальное общение зави</w:t>
      </w:r>
      <w:r w:rsidRPr="00B35CE9">
        <w:rPr>
          <w:rFonts w:ascii="Times New Roman" w:hAnsi="Times New Roman" w:cs="Times New Roman"/>
          <w:sz w:val="24"/>
          <w:szCs w:val="24"/>
        </w:rPr>
        <w:softHyphen/>
        <w:t>сит от:</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черт личности (направленность на общение, доверие, незамкну</w:t>
      </w:r>
      <w:r w:rsidRPr="00B35CE9">
        <w:rPr>
          <w:rFonts w:ascii="Times New Roman" w:hAnsi="Times New Roman" w:cs="Times New Roman"/>
          <w:sz w:val="24"/>
          <w:szCs w:val="24"/>
        </w:rPr>
        <w:softHyphen/>
        <w:t>тость);</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обладания «техникой» общения (установление контакта, умение ви</w:t>
      </w:r>
      <w:r w:rsidRPr="00B35CE9">
        <w:rPr>
          <w:rFonts w:ascii="Times New Roman" w:hAnsi="Times New Roman" w:cs="Times New Roman"/>
          <w:sz w:val="24"/>
          <w:szCs w:val="24"/>
        </w:rPr>
        <w:softHyphen/>
        <w:t>деть и понять другого) и т. д.</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numPr>
          <w:ilvl w:val="0"/>
          <w:numId w:val="1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В зависимости от того, насколько ярко проявляются отношения, раз</w:t>
      </w:r>
      <w:r w:rsidRPr="00B35CE9">
        <w:rPr>
          <w:rFonts w:ascii="Times New Roman" w:hAnsi="Times New Roman" w:cs="Times New Roman"/>
          <w:sz w:val="24"/>
          <w:szCs w:val="24"/>
        </w:rPr>
        <w:softHyphen/>
        <w:t>личают следующие виды общения:</w:t>
      </w:r>
    </w:p>
    <w:p w:rsidR="00601073" w:rsidRPr="00B35CE9" w:rsidRDefault="00601073" w:rsidP="00B35CE9">
      <w:pPr>
        <w:numPr>
          <w:ilvl w:val="0"/>
          <w:numId w:val="1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социально ориентированное, </w:t>
      </w:r>
      <w:r w:rsidRPr="00B35CE9">
        <w:rPr>
          <w:rFonts w:ascii="Times New Roman" w:hAnsi="Times New Roman" w:cs="Times New Roman"/>
          <w:sz w:val="24"/>
          <w:szCs w:val="24"/>
        </w:rPr>
        <w:t>при котором общественные отношения выражены наиболее ярко (лекция, доклад и т. д.);</w:t>
      </w:r>
    </w:p>
    <w:p w:rsidR="00601073" w:rsidRPr="00B35CE9" w:rsidRDefault="00601073" w:rsidP="00B35CE9">
      <w:pPr>
        <w:numPr>
          <w:ilvl w:val="0"/>
          <w:numId w:val="1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групповое предметно ориенти</w:t>
      </w:r>
      <w:r w:rsidRPr="00B35CE9">
        <w:rPr>
          <w:rFonts w:ascii="Times New Roman" w:hAnsi="Times New Roman" w:cs="Times New Roman"/>
          <w:i/>
          <w:iCs/>
          <w:sz w:val="24"/>
          <w:szCs w:val="24"/>
        </w:rPr>
        <w:softHyphen/>
        <w:t xml:space="preserve">рованное общение, </w:t>
      </w:r>
      <w:r w:rsidRPr="00B35CE9">
        <w:rPr>
          <w:rFonts w:ascii="Times New Roman" w:hAnsi="Times New Roman" w:cs="Times New Roman"/>
          <w:sz w:val="24"/>
          <w:szCs w:val="24"/>
        </w:rPr>
        <w:t>при котором чет</w:t>
      </w:r>
      <w:r w:rsidRPr="00B35CE9">
        <w:rPr>
          <w:rFonts w:ascii="Times New Roman" w:hAnsi="Times New Roman" w:cs="Times New Roman"/>
          <w:sz w:val="24"/>
          <w:szCs w:val="24"/>
        </w:rPr>
        <w:softHyphen/>
        <w:t>ко обозначены отношения, обуслов</w:t>
      </w:r>
      <w:r w:rsidRPr="00B35CE9">
        <w:rPr>
          <w:rFonts w:ascii="Times New Roman" w:hAnsi="Times New Roman" w:cs="Times New Roman"/>
          <w:sz w:val="24"/>
          <w:szCs w:val="24"/>
        </w:rPr>
        <w:softHyphen/>
        <w:t>ленные совместной деятельностью. Это общение в процессе труда, обуче</w:t>
      </w:r>
      <w:r w:rsidRPr="00B35CE9">
        <w:rPr>
          <w:rFonts w:ascii="Times New Roman" w:hAnsi="Times New Roman" w:cs="Times New Roman"/>
          <w:sz w:val="24"/>
          <w:szCs w:val="24"/>
        </w:rPr>
        <w:softHyphen/>
        <w:t>ния и т. д.;</w:t>
      </w:r>
    </w:p>
    <w:p w:rsidR="00601073" w:rsidRPr="00B35CE9" w:rsidRDefault="00601073" w:rsidP="00B35CE9">
      <w:pPr>
        <w:numPr>
          <w:ilvl w:val="0"/>
          <w:numId w:val="1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личностно ориентированное об</w:t>
      </w:r>
      <w:r w:rsidRPr="00B35CE9">
        <w:rPr>
          <w:rFonts w:ascii="Times New Roman" w:hAnsi="Times New Roman" w:cs="Times New Roman"/>
          <w:i/>
          <w:iCs/>
          <w:sz w:val="24"/>
          <w:szCs w:val="24"/>
        </w:rPr>
        <w:softHyphen/>
        <w:t xml:space="preserve">щение, </w:t>
      </w:r>
      <w:r w:rsidRPr="00B35CE9">
        <w:rPr>
          <w:rFonts w:ascii="Times New Roman" w:hAnsi="Times New Roman" w:cs="Times New Roman"/>
          <w:sz w:val="24"/>
          <w:szCs w:val="24"/>
        </w:rPr>
        <w:t>т. е. общение одного челове</w:t>
      </w:r>
      <w:r w:rsidRPr="00B35CE9">
        <w:rPr>
          <w:rFonts w:ascii="Times New Roman" w:hAnsi="Times New Roman" w:cs="Times New Roman"/>
          <w:sz w:val="24"/>
          <w:szCs w:val="24"/>
        </w:rPr>
        <w:softHyphen/>
        <w:t>ка с другим.</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numPr>
          <w:ilvl w:val="0"/>
          <w:numId w:val="1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Выделяют также в зависимости от целей общения:</w:t>
      </w:r>
    </w:p>
    <w:p w:rsidR="00601073" w:rsidRPr="00B35CE9" w:rsidRDefault="00601073" w:rsidP="00B35CE9">
      <w:pPr>
        <w:numPr>
          <w:ilvl w:val="0"/>
          <w:numId w:val="1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Социально-ролевое общение</w:t>
      </w:r>
      <w:r w:rsidRPr="00B35CE9">
        <w:rPr>
          <w:rFonts w:ascii="Times New Roman" w:hAnsi="Times New Roman" w:cs="Times New Roman"/>
          <w:sz w:val="24"/>
          <w:szCs w:val="24"/>
        </w:rPr>
        <w:t xml:space="preserve"> — </w:t>
      </w:r>
      <w:r w:rsidRPr="00B35CE9">
        <w:rPr>
          <w:rFonts w:ascii="Times New Roman" w:hAnsi="Times New Roman" w:cs="Times New Roman"/>
          <w:i/>
          <w:iCs/>
          <w:sz w:val="24"/>
          <w:szCs w:val="24"/>
        </w:rPr>
        <w:t xml:space="preserve">общение, содержание </w:t>
      </w:r>
      <w:r w:rsidRPr="00B35CE9">
        <w:rPr>
          <w:rFonts w:ascii="Times New Roman" w:hAnsi="Times New Roman" w:cs="Times New Roman"/>
          <w:bCs/>
          <w:i/>
          <w:iCs/>
          <w:sz w:val="24"/>
          <w:szCs w:val="24"/>
        </w:rPr>
        <w:t>кото</w:t>
      </w:r>
      <w:r w:rsidRPr="00B35CE9">
        <w:rPr>
          <w:rFonts w:ascii="Times New Roman" w:hAnsi="Times New Roman" w:cs="Times New Roman"/>
          <w:i/>
          <w:iCs/>
          <w:sz w:val="24"/>
          <w:szCs w:val="24"/>
        </w:rPr>
        <w:t>рого определяется выполняемыми функциями в соответствии с социальной ролью (ролями).</w:t>
      </w:r>
    </w:p>
    <w:p w:rsidR="00601073" w:rsidRPr="00B35CE9" w:rsidRDefault="00601073" w:rsidP="00B35CE9">
      <w:pPr>
        <w:numPr>
          <w:ilvl w:val="0"/>
          <w:numId w:val="1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Деловое общение</w:t>
      </w:r>
      <w:r w:rsidRPr="00B35CE9">
        <w:rPr>
          <w:rFonts w:ascii="Times New Roman" w:hAnsi="Times New Roman" w:cs="Times New Roman"/>
          <w:sz w:val="24"/>
          <w:szCs w:val="24"/>
        </w:rPr>
        <w:t xml:space="preserve"> — </w:t>
      </w:r>
      <w:r w:rsidRPr="00B35CE9">
        <w:rPr>
          <w:rFonts w:ascii="Times New Roman" w:hAnsi="Times New Roman" w:cs="Times New Roman"/>
          <w:i/>
          <w:iCs/>
          <w:sz w:val="24"/>
          <w:szCs w:val="24"/>
        </w:rPr>
        <w:t>общение, в основе которого лежат приоритеты достижения высоких результатов в деятельности, повышение эффективности работы и т. д.</w:t>
      </w:r>
    </w:p>
    <w:p w:rsidR="00601073" w:rsidRPr="00B35CE9" w:rsidRDefault="00601073" w:rsidP="00B35CE9">
      <w:pPr>
        <w:numPr>
          <w:ilvl w:val="0"/>
          <w:numId w:val="14"/>
        </w:num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b/>
          <w:sz w:val="24"/>
          <w:szCs w:val="24"/>
        </w:rPr>
        <w:t>Интимно-личностное общение</w:t>
      </w:r>
      <w:r w:rsidRPr="00B35CE9">
        <w:rPr>
          <w:rFonts w:ascii="Times New Roman" w:hAnsi="Times New Roman" w:cs="Times New Roman"/>
          <w:sz w:val="24"/>
          <w:szCs w:val="24"/>
        </w:rPr>
        <w:t xml:space="preserve"> — </w:t>
      </w:r>
      <w:r w:rsidRPr="00B35CE9">
        <w:rPr>
          <w:rFonts w:ascii="Times New Roman" w:hAnsi="Times New Roman" w:cs="Times New Roman"/>
          <w:i/>
          <w:iCs/>
          <w:sz w:val="24"/>
          <w:szCs w:val="24"/>
        </w:rPr>
        <w:t xml:space="preserve">общение, при котором участники удовлетворяют свои потребности в доверительности, эмоциональном комфорте, понимании, в психологической близости. </w:t>
      </w:r>
    </w:p>
    <w:p w:rsidR="00601073" w:rsidRPr="00B35CE9" w:rsidRDefault="00601073" w:rsidP="00B35CE9">
      <w:pPr>
        <w:numPr>
          <w:ilvl w:val="0"/>
          <w:numId w:val="1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Манипулятивное общение </w:t>
      </w:r>
      <w:r w:rsidRPr="00B35CE9">
        <w:rPr>
          <w:rFonts w:ascii="Times New Roman" w:hAnsi="Times New Roman" w:cs="Times New Roman"/>
          <w:sz w:val="24"/>
          <w:szCs w:val="24"/>
        </w:rPr>
        <w:t xml:space="preserve">— </w:t>
      </w:r>
      <w:r w:rsidRPr="00B35CE9">
        <w:rPr>
          <w:rFonts w:ascii="Times New Roman" w:hAnsi="Times New Roman" w:cs="Times New Roman"/>
          <w:i/>
          <w:iCs/>
          <w:sz w:val="24"/>
          <w:szCs w:val="24"/>
        </w:rPr>
        <w:t>общение, в ходе которого один из собеседников стремится достичь свои цели в ущерб интересами и ценностям другого человека.</w:t>
      </w:r>
    </w:p>
    <w:p w:rsidR="00601073" w:rsidRPr="00B35CE9" w:rsidRDefault="00601073" w:rsidP="00B35CE9">
      <w:pPr>
        <w:numPr>
          <w:ilvl w:val="0"/>
          <w:numId w:val="11"/>
        </w:num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Обобщенная классификация видов общения предложена Л.Д. Столяренко (самостоятельно дайте определения, используя учебник Столяренко Л.Д., Столяренко  Психология, ст. 399-400)</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numPr>
          <w:ilvl w:val="0"/>
          <w:numId w:val="1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«контакт масок»</w:t>
      </w:r>
    </w:p>
    <w:p w:rsidR="00601073" w:rsidRPr="00B35CE9" w:rsidRDefault="00601073" w:rsidP="00B35CE9">
      <w:pPr>
        <w:numPr>
          <w:ilvl w:val="0"/>
          <w:numId w:val="1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Примитивное общение</w:t>
      </w:r>
    </w:p>
    <w:p w:rsidR="00601073" w:rsidRPr="00B35CE9" w:rsidRDefault="00601073" w:rsidP="00B35CE9">
      <w:pPr>
        <w:numPr>
          <w:ilvl w:val="0"/>
          <w:numId w:val="1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Формально-ролевое общение</w:t>
      </w:r>
    </w:p>
    <w:p w:rsidR="00601073" w:rsidRPr="00B35CE9" w:rsidRDefault="00601073" w:rsidP="00B35CE9">
      <w:pPr>
        <w:numPr>
          <w:ilvl w:val="0"/>
          <w:numId w:val="1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Деловое общение</w:t>
      </w:r>
    </w:p>
    <w:p w:rsidR="00601073" w:rsidRPr="00B35CE9" w:rsidRDefault="00601073" w:rsidP="00B35CE9">
      <w:pPr>
        <w:numPr>
          <w:ilvl w:val="0"/>
          <w:numId w:val="1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Духовно-межличностное общение</w:t>
      </w:r>
    </w:p>
    <w:p w:rsidR="00601073" w:rsidRPr="00B35CE9" w:rsidRDefault="00601073" w:rsidP="00B35CE9">
      <w:pPr>
        <w:numPr>
          <w:ilvl w:val="0"/>
          <w:numId w:val="1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Манипулятивное общение</w:t>
      </w:r>
    </w:p>
    <w:p w:rsidR="00601073" w:rsidRPr="00B35CE9" w:rsidRDefault="00601073" w:rsidP="00B35CE9">
      <w:pPr>
        <w:numPr>
          <w:ilvl w:val="0"/>
          <w:numId w:val="1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Светское общение </w:t>
      </w:r>
    </w:p>
    <w:p w:rsidR="00601073" w:rsidRPr="00B35CE9" w:rsidRDefault="00601073" w:rsidP="00B35CE9">
      <w:pPr>
        <w:numPr>
          <w:ilvl w:val="0"/>
          <w:numId w:val="1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 критерию средств общения:</w:t>
      </w:r>
    </w:p>
    <w:p w:rsidR="00601073" w:rsidRPr="00B35CE9" w:rsidRDefault="00601073" w:rsidP="00B35CE9">
      <w:pPr>
        <w:numPr>
          <w:ilvl w:val="0"/>
          <w:numId w:val="1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Вербальное общение — </w:t>
      </w:r>
      <w:r w:rsidRPr="00B35CE9">
        <w:rPr>
          <w:rFonts w:ascii="Times New Roman" w:hAnsi="Times New Roman" w:cs="Times New Roman"/>
          <w:i/>
          <w:iCs/>
          <w:sz w:val="24"/>
          <w:szCs w:val="24"/>
        </w:rPr>
        <w:t>общение посредством слов.</w:t>
      </w:r>
    </w:p>
    <w:p w:rsidR="00601073" w:rsidRPr="00B35CE9" w:rsidRDefault="00601073" w:rsidP="00B35CE9">
      <w:pPr>
        <w:numPr>
          <w:ilvl w:val="0"/>
          <w:numId w:val="1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Невербальное общение — </w:t>
      </w:r>
      <w:r w:rsidRPr="00B35CE9">
        <w:rPr>
          <w:rFonts w:ascii="Times New Roman" w:hAnsi="Times New Roman" w:cs="Times New Roman"/>
          <w:i/>
          <w:iCs/>
          <w:sz w:val="24"/>
          <w:szCs w:val="24"/>
        </w:rPr>
        <w:t>передача информации и воздействие на собеседника при помощи мимики, жестов, других невербальных средств общения.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уже догадались, что говоря о средствах общения, чаще всего выделяют две большие группы – вербальные средства и невербальные средства общения. Рассмотрим их подробнее.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Главным средством общения в че</w:t>
      </w:r>
      <w:r w:rsidRPr="00B35CE9">
        <w:rPr>
          <w:rFonts w:ascii="Times New Roman" w:hAnsi="Times New Roman" w:cs="Times New Roman"/>
          <w:sz w:val="24"/>
          <w:szCs w:val="24"/>
        </w:rPr>
        <w:softHyphen/>
        <w:t xml:space="preserve">ловеческом обществе является </w:t>
      </w:r>
      <w:r w:rsidRPr="00B35CE9">
        <w:rPr>
          <w:rFonts w:ascii="Times New Roman" w:hAnsi="Times New Roman" w:cs="Times New Roman"/>
          <w:b/>
          <w:sz w:val="24"/>
          <w:szCs w:val="24"/>
        </w:rPr>
        <w:t>речь</w:t>
      </w:r>
      <w:r w:rsidRPr="00B35CE9">
        <w:rPr>
          <w:rFonts w:ascii="Times New Roman" w:hAnsi="Times New Roman" w:cs="Times New Roman"/>
          <w:sz w:val="24"/>
          <w:szCs w:val="24"/>
        </w:rPr>
        <w:t>. Однако наряду с речью широко ис</w:t>
      </w:r>
      <w:r w:rsidRPr="00B35CE9">
        <w:rPr>
          <w:rFonts w:ascii="Times New Roman" w:hAnsi="Times New Roman" w:cs="Times New Roman"/>
          <w:sz w:val="24"/>
          <w:szCs w:val="24"/>
        </w:rPr>
        <w:softHyphen/>
        <w:t xml:space="preserve">пользуются и </w:t>
      </w:r>
      <w:r w:rsidRPr="00B35CE9">
        <w:rPr>
          <w:rFonts w:ascii="Times New Roman" w:hAnsi="Times New Roman" w:cs="Times New Roman"/>
          <w:b/>
          <w:sz w:val="24"/>
          <w:szCs w:val="24"/>
        </w:rPr>
        <w:t>неречевые средства</w:t>
      </w:r>
      <w:r w:rsidRPr="00B35CE9">
        <w:rPr>
          <w:rFonts w:ascii="Times New Roman" w:hAnsi="Times New Roman" w:cs="Times New Roman"/>
          <w:sz w:val="24"/>
          <w:szCs w:val="24"/>
        </w:rPr>
        <w:t xml:space="preserve"> (мимика, пантомимика, жесты и т. д.). В качестве средств общения могут быть использованы </w:t>
      </w:r>
      <w:r w:rsidRPr="00B35CE9">
        <w:rPr>
          <w:rFonts w:ascii="Times New Roman" w:hAnsi="Times New Roman" w:cs="Times New Roman"/>
          <w:b/>
          <w:sz w:val="24"/>
          <w:szCs w:val="24"/>
        </w:rPr>
        <w:t>знаковые системы</w:t>
      </w:r>
      <w:r w:rsidRPr="00B35CE9">
        <w:rPr>
          <w:rFonts w:ascii="Times New Roman" w:hAnsi="Times New Roman" w:cs="Times New Roman"/>
          <w:sz w:val="24"/>
          <w:szCs w:val="24"/>
        </w:rPr>
        <w:t xml:space="preserve"> (символы математики, нот</w:t>
      </w:r>
      <w:r w:rsidRPr="00B35CE9">
        <w:rPr>
          <w:rFonts w:ascii="Times New Roman" w:hAnsi="Times New Roman" w:cs="Times New Roman"/>
          <w:sz w:val="24"/>
          <w:szCs w:val="24"/>
        </w:rPr>
        <w:softHyphen/>
        <w:t>ная   запись,   азбука   Морзе   и   др.).</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Средства общения видоизменяют</w:t>
      </w:r>
      <w:r w:rsidRPr="00B35CE9">
        <w:rPr>
          <w:rFonts w:ascii="Times New Roman" w:hAnsi="Times New Roman" w:cs="Times New Roman"/>
          <w:sz w:val="24"/>
          <w:szCs w:val="24"/>
        </w:rPr>
        <w:softHyphen/>
        <w:t>ся и совершенствуются вместе с раз</w:t>
      </w:r>
      <w:r w:rsidRPr="00B35CE9">
        <w:rPr>
          <w:rFonts w:ascii="Times New Roman" w:hAnsi="Times New Roman" w:cs="Times New Roman"/>
          <w:sz w:val="24"/>
          <w:szCs w:val="24"/>
        </w:rPr>
        <w:softHyphen/>
        <w:t>витием человеческого общества. Их использование зависит от условий, в которых осуществляется деятель</w:t>
      </w:r>
      <w:r w:rsidRPr="00B35CE9">
        <w:rPr>
          <w:rFonts w:ascii="Times New Roman" w:hAnsi="Times New Roman" w:cs="Times New Roman"/>
          <w:sz w:val="24"/>
          <w:szCs w:val="24"/>
        </w:rPr>
        <w:softHyphen/>
        <w:t>ность, от степени владения соответ</w:t>
      </w:r>
      <w:r w:rsidRPr="00B35CE9">
        <w:rPr>
          <w:rFonts w:ascii="Times New Roman" w:hAnsi="Times New Roman" w:cs="Times New Roman"/>
          <w:sz w:val="24"/>
          <w:szCs w:val="24"/>
        </w:rPr>
        <w:softHyphen/>
        <w:t>ствующими средствами.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Передача любой информации воз</w:t>
      </w:r>
      <w:r w:rsidRPr="00B35CE9">
        <w:rPr>
          <w:rFonts w:ascii="Times New Roman" w:hAnsi="Times New Roman" w:cs="Times New Roman"/>
          <w:sz w:val="24"/>
          <w:szCs w:val="24"/>
        </w:rPr>
        <w:softHyphen/>
        <w:t>можна лишь посредством знаков (знаковых систем). В этой связи различают:</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вербальную коммуникацию </w:t>
      </w:r>
      <w:r w:rsidRPr="00B35CE9">
        <w:rPr>
          <w:rFonts w:ascii="Times New Roman" w:hAnsi="Times New Roman" w:cs="Times New Roman"/>
          <w:sz w:val="24"/>
          <w:szCs w:val="24"/>
        </w:rPr>
        <w:t>(в качестве знаковой системы использует</w:t>
      </w:r>
      <w:r w:rsidRPr="00B35CE9">
        <w:rPr>
          <w:rFonts w:ascii="Times New Roman" w:hAnsi="Times New Roman" w:cs="Times New Roman"/>
          <w:sz w:val="24"/>
          <w:szCs w:val="24"/>
        </w:rPr>
        <w:softHyphen/>
        <w:t>ся речь),</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невербальную </w:t>
      </w:r>
      <w:r w:rsidRPr="00B35CE9">
        <w:rPr>
          <w:rFonts w:ascii="Times New Roman" w:hAnsi="Times New Roman" w:cs="Times New Roman"/>
          <w:sz w:val="24"/>
          <w:szCs w:val="24"/>
        </w:rPr>
        <w:t>(используются различные неречевые знаковые систе</w:t>
      </w:r>
      <w:r w:rsidRPr="00B35CE9">
        <w:rPr>
          <w:rFonts w:ascii="Times New Roman" w:hAnsi="Times New Roman" w:cs="Times New Roman"/>
          <w:sz w:val="24"/>
          <w:szCs w:val="24"/>
        </w:rPr>
        <w:softHyphen/>
        <w:t>мы — жесты, мимика, пантомими</w:t>
      </w:r>
      <w:r w:rsidRPr="00B35CE9">
        <w:rPr>
          <w:rFonts w:ascii="Times New Roman" w:hAnsi="Times New Roman" w:cs="Times New Roman"/>
          <w:sz w:val="24"/>
          <w:szCs w:val="24"/>
        </w:rPr>
        <w:softHyphen/>
        <w:t xml:space="preserve">ка).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Совокупность невербальных средств призвана выполнять следующие функции: дополнение речи, замещение речи, репрезентация эмоциональных состояний партнеров по коммуникативному процессу.</w:t>
      </w:r>
    </w:p>
    <w:p w:rsidR="00601073" w:rsidRPr="00B35CE9" w:rsidRDefault="00601073" w:rsidP="00B35CE9">
      <w:pPr>
        <w:spacing w:after="0" w:line="240" w:lineRule="auto"/>
        <w:ind w:firstLine="709"/>
        <w:jc w:val="both"/>
        <w:rPr>
          <w:rFonts w:ascii="Times New Roman" w:hAnsi="Times New Roman" w:cs="Times New Roman"/>
          <w:sz w:val="24"/>
          <w:szCs w:val="24"/>
          <w:u w:val="single"/>
        </w:rPr>
      </w:pPr>
      <w:r w:rsidRPr="00B35CE9">
        <w:rPr>
          <w:rFonts w:ascii="Times New Roman" w:hAnsi="Times New Roman" w:cs="Times New Roman"/>
          <w:sz w:val="24"/>
          <w:szCs w:val="24"/>
          <w:u w:val="single"/>
        </w:rPr>
        <w:t>Эти функции можно сформулировать более точно:</w:t>
      </w:r>
    </w:p>
    <w:p w:rsidR="00601073" w:rsidRPr="00B35CE9" w:rsidRDefault="00601073" w:rsidP="00B35CE9">
      <w:pPr>
        <w:numPr>
          <w:ilvl w:val="0"/>
          <w:numId w:val="2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Создавать и поддерживать психологический контакт, регулировать течение процесса общения;</w:t>
      </w:r>
    </w:p>
    <w:p w:rsidR="00601073" w:rsidRPr="00B35CE9" w:rsidRDefault="00601073" w:rsidP="00B35CE9">
      <w:pPr>
        <w:numPr>
          <w:ilvl w:val="0"/>
          <w:numId w:val="2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Придавать новые смысловые оттенки словесному тексту, направлять истолкование слов в нужную сторону;</w:t>
      </w:r>
    </w:p>
    <w:p w:rsidR="00601073" w:rsidRPr="00B35CE9" w:rsidRDefault="00601073" w:rsidP="00B35CE9">
      <w:pPr>
        <w:numPr>
          <w:ilvl w:val="0"/>
          <w:numId w:val="2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Выражать эмоции, оценки, принятую роль, смысл ситуации.</w:t>
      </w:r>
    </w:p>
    <w:p w:rsidR="00601073" w:rsidRPr="00B35CE9" w:rsidRDefault="00601073" w:rsidP="00B35CE9">
      <w:pPr>
        <w:spacing w:after="0" w:line="240" w:lineRule="auto"/>
        <w:ind w:firstLine="709"/>
        <w:jc w:val="both"/>
        <w:rPr>
          <w:rFonts w:ascii="Times New Roman" w:hAnsi="Times New Roman" w:cs="Times New Roman"/>
          <w:b/>
          <w:bCs/>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 xml:space="preserve">Невербальная коммуникация </w:t>
      </w:r>
      <w:r w:rsidRPr="00B35CE9">
        <w:rPr>
          <w:rFonts w:ascii="Times New Roman" w:hAnsi="Times New Roman" w:cs="Times New Roman"/>
          <w:sz w:val="24"/>
          <w:szCs w:val="24"/>
        </w:rPr>
        <w:t xml:space="preserve">включает следующие основные знаковые системы: 1) оптико-кинетическую, 2) пара- и экстралингвистическую, 3) организацию пространства и времени коммуникативного процесса, 4) визуальный контакт (Лабунская, 1989).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Оптико-кинетическая система знаков включает в себя жесты, мимику, пантомимику. В целом оптико-кинетическая система предстает как более или менее отчетливо воспринимаемое свойство общей моторики различных частей тела (рук, и тогда мы имеем жестикуляцию; лица, и тогда мы имеем мимику; позы, и тогда мы имеем пантомимику). Первоначально исследования в этой области были осуществлены еще Ч. Дарвином, который изучал выражения эмоций у человека и животных. Именно общая моторика различных частей тела отображает эмоциональные реакции человека, поэтому включение оптико-кинетической системы знаков в ситуацию коммуникации придает общению нюансы. Эти нюансы оказываются неоднозначными при употреблении одних и тех же жестов, например, в различных национальных культурах. (Всем известны недоразумения, которые возникают иногда при общении русского и болгарина, если пускается в ход утвердительный или отрицательный кивок головой, так как воспринимаемое русским движение головы сверху вниз интерпретируется как согласие, в то время как для болгарской «речи» это отрицание, и наоборот). Значимость оптико-кинетической системы знаков в коммуникации настолько велика, что в настоящее время выделилась особая область исследований — кинесика, которая специально имеет дело с этими проблемами. Так, например, в исследованиях М. Аргайла изучались частота и сила жестикуляции в разных культурах (в течение одного часа финны жестикулировали 1 раз, итальянцы — 80, французы — 20, мексиканцы — 180).</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Паралингвистическая и экстралингвистическая системы знаков представляют собой также «добавки» к вербальной коммуникации. Паралингвистическая система — это система вокализации, т.е. качество голоса, его диапазон, тональность. Экстралингвистическая система — включение в речь пауз, других вкраплений, например покашливания, плача, смеха, наконец, сам темп речи. Все эти дополнения увеличивают семантически значимую информацию, но не посредством дополнительных речевых включений, а «околоречевыми» приемами.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Организация пространства и времени коммуникативного процесса выступает также особой знаковой системой, несет смысловую нагрузку как компонент коммуникативной ситуации. Так, например, размещение партнеров лицом друг к другу способствует возникновению контакта, символизирует внимание к говорящему, в то время как окрик в спину также может иметь определенное значение отрицательного порядка. Экспериментально доказано преимущество некоторых пространственных форм организации общения как для двух партнеров по коммуникативному процессу, так и в массовых аудиториях.</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Точно так же некоторые нормативы, разработанные в различных субкультурах, относительно временных характеристик общения выступают как своего рода дополнения к семантически значимой информации. Приход своевременно к началу дипломатических переговоров символизирует вежливость по отношению к собеседнику, напротив, опоздание истолковывается как проявление неуважения. В некоторых специальных </w:t>
      </w:r>
      <w:r w:rsidRPr="00B35CE9">
        <w:rPr>
          <w:rFonts w:ascii="Times New Roman" w:hAnsi="Times New Roman" w:cs="Times New Roman"/>
          <w:sz w:val="24"/>
          <w:szCs w:val="24"/>
        </w:rPr>
        <w:lastRenderedPageBreak/>
        <w:t>сферах (прежде всего в дипломатии) разработаны в деталях различные возможные допуски опозданий с соответствующими их значениями.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Проксемика как специальная область, занимающаяся нормами пространственной и временной организации общения, располагает в настоящее время большим экспериментальным материалом. Основатель проксемики Э. Холл, который называет проксемику «пространственной психологией», исследовал первые формы пространственной организации общения у животных. В случае человеческой коммуникации предложена особая методика оценки интимности общения на основе изучения организации его пространства. Так, Холл зафиксировал, например, нормы приближения человека к партнеру по общению, свойственные американской культуре: интимное расстояние (0—45 см); персональное расстояние (45—120 см), социальное расстояние (120—400 см); публичное расстояние (400—750 см). Каждое из них свойственно особым ситуациям общения. Эти исследования имеют большое прикладное значение, прежде всего при анализе успешности деятельности различных дискуссионных групп. Так, например, в ряде экспериментов показано, каким должно быть оптимальное размещение членов двух дискуссионных групп с точки зрения «удобства» дискуссии (рис. 6).</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каждом случае члены команды — справа от лидера. Естественно, что не средства проксемики в состоянии обеспечить успех или неуспех в проведении дискуссий; их содержание, течение, направление задаются гораздо более высокими содержательными уровнями человеческой деятельности (социальной принадлежностью, позициями, целями участников дискуссий). Оптимальная организация пространства общения играет определенную роль лишь «при прочих равных», но даже и ради этой цели изучением проблемы стоит заниматься.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Ряд исследований в этой области связан с изучением специфических наборов пространственных и временных констант коммуникативных ситуаций. Эти более или менее четко вычлененные наборы получили название хронотопов. (Первоначально этот термин был введен А.А. Ухтомским и позднее использован М.М. Бахтиным). Описаны, например, такие хронотопы, как хронотоп «больничной палаты», «вагонного попутчика» и др. Специфика ситуации общения создает здесь иногда неожиданные эффекты воздействия: например, не всегда объяснимую откровенность по отношению к первому встречному, если это «вагонный попутчик». Исследования хронотопов не получили особого распространения, между тем они могли бы в значительной мере способствовать выявлению механизмов коммуникативного влияния.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Следующая специфическая знаковая система, используемая в коммуникативном процессе, — это «контакт глаз», имеющий место в визуальном общении. Исследования в этой области тесно связаны с общепсихологическими исследованиями в области зрительного восприятия — движения глаз. В социально-психологических исследованиях изучается частота обмена взглядами, длительность их, смена статики и динамики взгляда, избегание его и т.д. «Контакт глаз» на первый взгляд кажется такой знаковой системой, значение которой весьма ограничено, например, пределами сугубо интимного общения. Действительно, в первоначальных исследованиях этой проблемы «контакт глаз» был привязан к изучению интимного общения. М. Аргайл разработал даже определенную «формулу интимности», выяснив зависимость степени интимности, в том числе и от такого параметра, как дистанция общения, в разной мере позволяющая использовать контакт глаз. Однако позже спектр таких исследований стал значительно шире: знаки, представляемые движением глаз, включаются в более широкий диапазон ситуаций общения. В частности, есть работы о роли визуального общения для ребенка. Выявлено, что ребенку свойственно фиксировать внимание прежде всего на человеческом лице: самая живая реакция обнаружена на два горизонтально расположенных круга (аналог глаз). Не говоря уже о медицинской практике, явление это оказывается весьма важным и в других профессиях, например, в работе педагогов и вообще лиц, имеющих отношение к проблемам руководства. Как и все невербальные средства, контакт глаз имеет значение дополнения к вербальной коммуникации, т.е. сообщает о готовности поддержать </w:t>
      </w:r>
      <w:r w:rsidRPr="00B35CE9">
        <w:rPr>
          <w:rFonts w:ascii="Times New Roman" w:hAnsi="Times New Roman" w:cs="Times New Roman"/>
          <w:sz w:val="24"/>
          <w:szCs w:val="24"/>
        </w:rPr>
        <w:lastRenderedPageBreak/>
        <w:t>коммуникацию или прекратить ее, поощряет партнера к продолжению диалога, наконец, способствует тому, чтобы обнаружить полнее свое «Я», или, напротив, скрыть его.</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Таким образом, анализ всех систем невербальной коммуникации показывает, что они, несомненно, играют большую вспомогательную (а иногда самостоятельную) роль в коммуникативном процессе. Обладая способностью не только усиливать или ослаблять вербальное воздействие, все системы невербальной коммуникации помогают выявить такой существенный параметр коммуникативного процесса, как намерения его участников. Вместе с вербальной системой коммуникации эти системы обеспечивают обмен информацией, который необходим людям для организации совместной деятельности.</w:t>
      </w:r>
    </w:p>
    <w:p w:rsidR="00601073" w:rsidRPr="00B35CE9" w:rsidRDefault="00601073"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Обобщенно классификация средств общения выглядит следующим образом:</w:t>
      </w:r>
    </w:p>
    <w:p w:rsidR="00601073" w:rsidRPr="00B35CE9" w:rsidRDefault="00601073" w:rsidP="00B35CE9">
      <w:pPr>
        <w:numPr>
          <w:ilvl w:val="0"/>
          <w:numId w:val="17"/>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Вербальные средства общения:</w:t>
      </w:r>
    </w:p>
    <w:p w:rsidR="00601073" w:rsidRPr="00B35CE9" w:rsidRDefault="00601073" w:rsidP="00B35CE9">
      <w:pPr>
        <w:numPr>
          <w:ilvl w:val="0"/>
          <w:numId w:val="18"/>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РЕЧЬ - процесс общения людей посредством языка;</w:t>
      </w:r>
    </w:p>
    <w:p w:rsidR="00601073" w:rsidRPr="00B35CE9" w:rsidRDefault="00601073" w:rsidP="00B35CE9">
      <w:pPr>
        <w:numPr>
          <w:ilvl w:val="0"/>
          <w:numId w:val="18"/>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xml:space="preserve">ЯЗЫК – система словесных знаков, опосредствующих психическую деятельность (прежде всего интеллектуальную), а также средство общения, реализуемое в речи. </w:t>
      </w:r>
    </w:p>
    <w:p w:rsidR="00601073" w:rsidRPr="00B35CE9" w:rsidRDefault="00601073" w:rsidP="00B35CE9">
      <w:pPr>
        <w:numPr>
          <w:ilvl w:val="0"/>
          <w:numId w:val="17"/>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Невербальные средства общения:</w:t>
      </w:r>
    </w:p>
    <w:p w:rsidR="00601073" w:rsidRPr="00B35CE9" w:rsidRDefault="00601073" w:rsidP="00B35CE9">
      <w:pPr>
        <w:numPr>
          <w:ilvl w:val="0"/>
          <w:numId w:val="19"/>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ВИЗУАЛЬНЫЕ:</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кинесика – движения рук, головы, ног, туловища, походка;</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выражение лица, выражение глаз</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позы - осанка, посадка головы;</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направления взгляда, визуальные контакты;</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кожные реакции – покраснение, побледнение, потовыделение.</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проксемика – (пространственная и временная организация общения) расстояние до собеседника, угол поворота к нему, персональное пространство.</w:t>
      </w:r>
    </w:p>
    <w:p w:rsidR="00601073" w:rsidRPr="00B35CE9" w:rsidRDefault="00601073" w:rsidP="00B35CE9">
      <w:pPr>
        <w:spacing w:after="0" w:line="240" w:lineRule="auto"/>
        <w:ind w:firstLine="709"/>
        <w:jc w:val="both"/>
        <w:rPr>
          <w:rFonts w:ascii="Times New Roman" w:hAnsi="Times New Roman" w:cs="Times New Roman"/>
          <w:bCs/>
          <w:sz w:val="24"/>
          <w:szCs w:val="24"/>
        </w:rPr>
      </w:pPr>
    </w:p>
    <w:p w:rsidR="00601073" w:rsidRPr="00B35CE9" w:rsidRDefault="00601073" w:rsidP="00B35CE9">
      <w:pPr>
        <w:numPr>
          <w:ilvl w:val="0"/>
          <w:numId w:val="19"/>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АКУСТИЧЕСКИЕ:</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Паралингвистические (громкость, тембр, ритм, высота звука);</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-Экстралингвистические (речевые паузы, смех, плач, вздохи, кашель, хлопанье)</w:t>
      </w:r>
    </w:p>
    <w:p w:rsidR="00601073" w:rsidRPr="00B35CE9" w:rsidRDefault="00601073" w:rsidP="00B35CE9">
      <w:pPr>
        <w:numPr>
          <w:ilvl w:val="0"/>
          <w:numId w:val="19"/>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ТАКТИЛЬНЫЕ</w:t>
      </w:r>
    </w:p>
    <w:p w:rsidR="00601073" w:rsidRPr="00B35CE9" w:rsidRDefault="00601073" w:rsidP="00B35CE9">
      <w:pPr>
        <w:numPr>
          <w:ilvl w:val="0"/>
          <w:numId w:val="19"/>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xml:space="preserve">ОЛЬФАКТОРНЫЕ: </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запахи окружающей среды;</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запахи человека</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Cs/>
          <w:sz w:val="24"/>
          <w:szCs w:val="24"/>
        </w:rPr>
        <w:t xml:space="preserve">Подробнее данная информация представлена в учебнике </w:t>
      </w:r>
      <w:r w:rsidRPr="00B35CE9">
        <w:rPr>
          <w:rFonts w:ascii="Times New Roman" w:hAnsi="Times New Roman" w:cs="Times New Roman"/>
          <w:sz w:val="24"/>
          <w:szCs w:val="24"/>
        </w:rPr>
        <w:t>Столяренко Л.Д., Столяренко  Психология.</w:t>
      </w:r>
    </w:p>
    <w:p w:rsidR="00601073" w:rsidRPr="00B35CE9" w:rsidRDefault="00601073" w:rsidP="00B35CE9">
      <w:pPr>
        <w:spacing w:after="0" w:line="240" w:lineRule="auto"/>
        <w:ind w:firstLine="709"/>
        <w:jc w:val="both"/>
        <w:rPr>
          <w:rFonts w:ascii="Times New Roman" w:hAnsi="Times New Roman" w:cs="Times New Roman"/>
          <w:i/>
          <w:iCs/>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Упражнение «Волшебный ящик»</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Инструкция. </w:t>
      </w:r>
      <w:r w:rsidRPr="00B35CE9">
        <w:rPr>
          <w:rFonts w:ascii="Times New Roman" w:hAnsi="Times New Roman" w:cs="Times New Roman"/>
          <w:sz w:val="24"/>
          <w:szCs w:val="24"/>
        </w:rPr>
        <w:t>Представьте себе, что я принесла большой волшебный ящик. (Поставьте воображаемый ящик в центре крута и покажите, как он открывается.) Поскольку ящик волшебный, внутри него есть все, что только существует на свете. Кто-нибудь из вас может подойти к ящику и, не говоря ни слова, что-то из него «вытащить». Он должен будет без слов, т. е. одними движениями и жестами, показать нам, что он вытащил, что он с этим предметом делает или как будет с ним играть. Если кто-то догада</w:t>
      </w:r>
      <w:r w:rsidRPr="00B35CE9">
        <w:rPr>
          <w:rFonts w:ascii="Times New Roman" w:hAnsi="Times New Roman" w:cs="Times New Roman"/>
          <w:sz w:val="24"/>
          <w:szCs w:val="24"/>
        </w:rPr>
        <w:softHyphen/>
        <w:t>ется, какой предмет был извлечен из волшебного ящика, он может присое</w:t>
      </w:r>
      <w:r w:rsidRPr="00B35CE9">
        <w:rPr>
          <w:rFonts w:ascii="Times New Roman" w:hAnsi="Times New Roman" w:cs="Times New Roman"/>
          <w:sz w:val="24"/>
          <w:szCs w:val="24"/>
        </w:rPr>
        <w:softHyphen/>
        <w:t>диниться к показывающему. А тот. в свою очередь, скажет, правильно ли его поняли.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Упражнение «Что я делаю?»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Материалы: </w:t>
      </w:r>
      <w:r w:rsidRPr="00B35CE9">
        <w:rPr>
          <w:rFonts w:ascii="Times New Roman" w:hAnsi="Times New Roman" w:cs="Times New Roman"/>
          <w:sz w:val="24"/>
          <w:szCs w:val="24"/>
        </w:rPr>
        <w:t>метла, указка, либо другой предмет, для которого можно придумать много вариантов использования не по назначению.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Инструкция: </w:t>
      </w:r>
      <w:r w:rsidRPr="00B35CE9">
        <w:rPr>
          <w:rFonts w:ascii="Times New Roman" w:hAnsi="Times New Roman" w:cs="Times New Roman"/>
          <w:sz w:val="24"/>
          <w:szCs w:val="24"/>
        </w:rPr>
        <w:t>Сегодня я принесла сюда метлу. Мы будем передавать эту метлу друг другу по очереди. Участник, получивший метлу, выходит в центр круга и без слов показывает нам, в качестве чего он будет ее использовать. Остальные члены группы догадываются, о чем идет речь.</w:t>
      </w:r>
    </w:p>
    <w:p w:rsidR="00601073" w:rsidRPr="00B35CE9" w:rsidRDefault="00601073" w:rsidP="00B35CE9">
      <w:pPr>
        <w:spacing w:after="0" w:line="240" w:lineRule="auto"/>
        <w:ind w:firstLine="709"/>
        <w:jc w:val="both"/>
        <w:rPr>
          <w:rFonts w:ascii="Times New Roman" w:hAnsi="Times New Roman" w:cs="Times New Roman"/>
          <w:bCs/>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lastRenderedPageBreak/>
        <w:t xml:space="preserve">Механизмы взаимопонимания в процессе общения. </w:t>
      </w:r>
      <w:r w:rsidRPr="00B35CE9">
        <w:rPr>
          <w:rFonts w:ascii="Times New Roman" w:hAnsi="Times New Roman" w:cs="Times New Roman"/>
          <w:sz w:val="24"/>
          <w:szCs w:val="24"/>
        </w:rPr>
        <w:t xml:space="preserve">Как уже было установлено, в процессе общения должно присутствовать взаимопонимание между участниками этого процесса. Само взаимопонимание может быть здесь истолковано по-разному: или как понимание целей, мотивов, установок партнера по взаимодействию, или как не только понимание, но и принятие, разделение этих целей, мотивов, установок. Однако и в том, и в другом случаях большое значение имеет тот факт, как воспринимается партнер по общению, иными словами, процесс восприятия одним человеком другого выступает как обязательная составная часть общения и условно может быть назван </w:t>
      </w:r>
      <w:r w:rsidRPr="00B35CE9">
        <w:rPr>
          <w:rFonts w:ascii="Times New Roman" w:hAnsi="Times New Roman" w:cs="Times New Roman"/>
          <w:b/>
          <w:sz w:val="24"/>
          <w:szCs w:val="24"/>
        </w:rPr>
        <w:t>перцептивной стороной общения</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Поскольку человек вступает в общение всегда как личность, постольку он воспринимается и другим человеком — партнером по общению — также как личность. На основе внешней стороны поведения мы как бы «читаем» другого человека, расшифровываем значение его внешних данных (Рубинштейн, 1960. С. 180). Впечатления, которые возникают при этом, играют важную регулятивную роль в процессе общения. Во-первых, потому, что, познавая другого, формируется и сам познающий индивид. Во-вторых, потому, что от меры точности «прочтения» другого человека зависит успех организации с ним согласованных действий.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Представление о другом человеке тесно связано с уровнем собственного самосознания. Связь эта двоякая: с одной стороны, богатство представлений о самом себе определяет и богатство представлений о другом человеке, с другой стороны, чем более полно раскрывается другой человек (в большем количестве и более глубоких характеристик), тем более полным становится и представление о самом себе. Этот вопрос в свое время на философском уровне был поставлен Марксом, когда он писал: </w:t>
      </w:r>
      <w:r w:rsidRPr="00B35CE9">
        <w:rPr>
          <w:rFonts w:ascii="Times New Roman" w:hAnsi="Times New Roman" w:cs="Times New Roman"/>
          <w:i/>
          <w:sz w:val="24"/>
          <w:szCs w:val="24"/>
        </w:rPr>
        <w:t xml:space="preserve">«Человек сначала смотрится, как в зеркало, в другого человека. Лишь отнесясь к человеку Павлу как к себе подобному, человек Петр начинает относиться к самому себе как к человеку». </w:t>
      </w:r>
      <w:r w:rsidRPr="00B35CE9">
        <w:rPr>
          <w:rFonts w:ascii="Times New Roman" w:hAnsi="Times New Roman" w:cs="Times New Roman"/>
          <w:sz w:val="24"/>
          <w:szCs w:val="24"/>
        </w:rPr>
        <w:t xml:space="preserve">По существу ту же мысль, на уровне психологического анализа, находим у Л.С. Выготского: </w:t>
      </w:r>
      <w:r w:rsidRPr="00B35CE9">
        <w:rPr>
          <w:rFonts w:ascii="Times New Roman" w:hAnsi="Times New Roman" w:cs="Times New Roman"/>
          <w:i/>
          <w:sz w:val="24"/>
          <w:szCs w:val="24"/>
        </w:rPr>
        <w:t>«Личность становится для себя тем, что она есть в себе, через то, что она представляет собой для других»</w:t>
      </w:r>
      <w:r w:rsidRPr="00B35CE9">
        <w:rPr>
          <w:rFonts w:ascii="Times New Roman" w:hAnsi="Times New Roman" w:cs="Times New Roman"/>
          <w:sz w:val="24"/>
          <w:szCs w:val="24"/>
        </w:rPr>
        <w:t xml:space="preserve"> (Выготский, 1960. С. 196).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 ходе познания другого человека одновременно </w:t>
      </w:r>
      <w:r w:rsidRPr="00B35CE9">
        <w:rPr>
          <w:rFonts w:ascii="Times New Roman" w:hAnsi="Times New Roman" w:cs="Times New Roman"/>
          <w:b/>
          <w:i/>
          <w:sz w:val="24"/>
          <w:szCs w:val="24"/>
        </w:rPr>
        <w:t>осуществляется несколько процессов</w:t>
      </w:r>
      <w:r w:rsidRPr="00B35CE9">
        <w:rPr>
          <w:rFonts w:ascii="Times New Roman" w:hAnsi="Times New Roman" w:cs="Times New Roman"/>
          <w:sz w:val="24"/>
          <w:szCs w:val="24"/>
        </w:rPr>
        <w:t xml:space="preserve">: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и эмоциональная оценка этого другого,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и попытка понять строй его поступков,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и основанная на этом стратегия изменения его поведения,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 построение стратегии своего собственного поведения.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Однако в эти процессы включены как минимум два человека, и каждый из них является активным субъектом. Следовательно, сопоставление себя с другим осуществляется как бы с двух сторон: каждый из партнеров уподобляет себя другому. Значит, при построении стратегии взаимодействия каждому приходится принимать в расчет не только потребности, мотивы, установки другого, но и то, как этот другой понимает мои потребности, мотивы, установки. Все это приводит к тому, что анализ осознания себя через другого включает две стороны: идентификацию и рефлексию. Каждое из этих понятий требует специального обсуждения,</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Термин </w:t>
      </w:r>
      <w:r w:rsidRPr="00B35CE9">
        <w:rPr>
          <w:rFonts w:ascii="Times New Roman" w:hAnsi="Times New Roman" w:cs="Times New Roman"/>
          <w:b/>
          <w:sz w:val="24"/>
          <w:szCs w:val="24"/>
        </w:rPr>
        <w:t>«идентификация»,</w:t>
      </w:r>
      <w:r w:rsidRPr="00B35CE9">
        <w:rPr>
          <w:rFonts w:ascii="Times New Roman" w:hAnsi="Times New Roman" w:cs="Times New Roman"/>
          <w:sz w:val="24"/>
          <w:szCs w:val="24"/>
        </w:rPr>
        <w:t xml:space="preserve"> буквально обозначающий отождествление себя с другим, выражает установленный эмпирический факт, что одним из самых простых способов понимания другого человека является уподобление себя ему. Это, разумеется, не единственный способ, но в реальных ситуациях взаимодействия люди часто пользуются таким приемом, когда предположение о внутреннем состоянии партнера строится на основе </w:t>
      </w:r>
      <w:r w:rsidRPr="00B35CE9">
        <w:rPr>
          <w:rFonts w:ascii="Times New Roman" w:hAnsi="Times New Roman" w:cs="Times New Roman"/>
          <w:i/>
          <w:sz w:val="24"/>
          <w:szCs w:val="24"/>
        </w:rPr>
        <w:t>попытки поставить себя на его место</w:t>
      </w:r>
      <w:r w:rsidRPr="00B35CE9">
        <w:rPr>
          <w:rFonts w:ascii="Times New Roman" w:hAnsi="Times New Roman" w:cs="Times New Roman"/>
          <w:sz w:val="24"/>
          <w:szCs w:val="24"/>
        </w:rPr>
        <w:t xml:space="preserve">. В этом плане идентификация выступает в качестве одного из механизмов познания и понимания другого человека. Существует много экспериментальных исследований процесса идентификации и выяснения его роли в процессе общения. В частности, установлена тесная связь между идентификацией и другим, близким по содержанию явлением — </w:t>
      </w:r>
      <w:r w:rsidRPr="00B35CE9">
        <w:rPr>
          <w:rFonts w:ascii="Times New Roman" w:hAnsi="Times New Roman" w:cs="Times New Roman"/>
          <w:b/>
          <w:sz w:val="24"/>
          <w:szCs w:val="24"/>
        </w:rPr>
        <w:t>эмпатией.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Описательно </w:t>
      </w:r>
      <w:r w:rsidRPr="00B35CE9">
        <w:rPr>
          <w:rFonts w:ascii="Times New Roman" w:hAnsi="Times New Roman" w:cs="Times New Roman"/>
          <w:b/>
          <w:sz w:val="24"/>
          <w:szCs w:val="24"/>
        </w:rPr>
        <w:t>эмпатия</w:t>
      </w:r>
      <w:r w:rsidRPr="00B35CE9">
        <w:rPr>
          <w:rFonts w:ascii="Times New Roman" w:hAnsi="Times New Roman" w:cs="Times New Roman"/>
          <w:sz w:val="24"/>
          <w:szCs w:val="24"/>
        </w:rPr>
        <w:t xml:space="preserve"> также определяется как особый способ понимания другого человека. Только здесь имеется в виду не рациональное осмысление проблем другого </w:t>
      </w:r>
      <w:r w:rsidRPr="00B35CE9">
        <w:rPr>
          <w:rFonts w:ascii="Times New Roman" w:hAnsi="Times New Roman" w:cs="Times New Roman"/>
          <w:sz w:val="24"/>
          <w:szCs w:val="24"/>
        </w:rPr>
        <w:lastRenderedPageBreak/>
        <w:t>человека, а, скорее, стремление эмоционально откликнуться на его проблемы. Эмпатия противостоит пониманию в строгом смысле этого слова, термин используется в данном случае лишь метафорически: эмпатия есть аффективное «понимание». Эмоциональная ее природа проявляется как раз в том, что ситуация другого человека, партнера по общению, не столько «продумывается», сколько «прочувствуется». Механизм эмпатии в определенных чертах сходен с механизмом идентификации: и там, и здесь присутствует умение поставить себя на место другого, взглянуть на вещи с его точки зрения. Однако взглянуть на вещи с чьей-то точки зрения не обязательно означает отождествить себя с этим человеком. Если я отождествляю себя с кем-то, это значит, что я строю свое поведение так, как строит его этот «другой». Если же я проявляю к нему эмпатию, я просто принимаю во внимание линию его поведения (отношусь к ней сочувственно), но свою собственную могу строить совсем по-иному. И в том, и в другом случаях налицо будет «принятие в расчет» поведения другого человека, но результат наших совместных действий будет различным: одно дело — понять партнера по общению, встав на его позицию, действуя с нее, другое дело — понять его, приняв в расчет его точку зрения, даже сочувствуя ей», но действуя по-своему.</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Впрочем оба случая требуют решения еще одного вопроса: как будет тот, «другой», т.е. партнер по общению, понимать меня. От этого будет зависеть наше взаимодействие. Иными словами, процесс понимания друг друга осложняется явлением </w:t>
      </w:r>
      <w:r w:rsidRPr="00B35CE9">
        <w:rPr>
          <w:rFonts w:ascii="Times New Roman" w:hAnsi="Times New Roman" w:cs="Times New Roman"/>
          <w:b/>
          <w:sz w:val="24"/>
          <w:szCs w:val="24"/>
        </w:rPr>
        <w:t>рефлексии</w:t>
      </w:r>
      <w:r w:rsidRPr="00B35CE9">
        <w:rPr>
          <w:rFonts w:ascii="Times New Roman" w:hAnsi="Times New Roman" w:cs="Times New Roman"/>
          <w:sz w:val="24"/>
          <w:szCs w:val="24"/>
        </w:rPr>
        <w:t xml:space="preserve">. В отличие от философского употребления термина, в социальной психологии под рефлексией понимается </w:t>
      </w:r>
      <w:r w:rsidRPr="00B35CE9">
        <w:rPr>
          <w:rFonts w:ascii="Times New Roman" w:hAnsi="Times New Roman" w:cs="Times New Roman"/>
          <w:i/>
          <w:sz w:val="24"/>
          <w:szCs w:val="24"/>
        </w:rPr>
        <w:t>осознание действующим индивидом того, как он воспринимается партнером по общению.</w:t>
      </w:r>
      <w:r w:rsidRPr="00B35CE9">
        <w:rPr>
          <w:rFonts w:ascii="Times New Roman" w:hAnsi="Times New Roman" w:cs="Times New Roman"/>
          <w:sz w:val="24"/>
          <w:szCs w:val="24"/>
        </w:rPr>
        <w:t xml:space="preserve"> Это уже не просто знание или понимание другого, но знание того, как другой понимает меня, своеобразный </w:t>
      </w:r>
      <w:r w:rsidRPr="00B35CE9">
        <w:rPr>
          <w:rFonts w:ascii="Times New Roman" w:hAnsi="Times New Roman" w:cs="Times New Roman"/>
          <w:i/>
          <w:sz w:val="24"/>
          <w:szCs w:val="24"/>
        </w:rPr>
        <w:t>удвоенный процесс зеркальных отражений друг друга</w:t>
      </w:r>
      <w:r w:rsidRPr="00B35CE9">
        <w:rPr>
          <w:rFonts w:ascii="Times New Roman" w:hAnsi="Times New Roman" w:cs="Times New Roman"/>
          <w:sz w:val="24"/>
          <w:szCs w:val="24"/>
        </w:rPr>
        <w:t xml:space="preserve">, </w:t>
      </w:r>
      <w:r w:rsidRPr="00B35CE9">
        <w:rPr>
          <w:rFonts w:ascii="Times New Roman" w:hAnsi="Times New Roman" w:cs="Times New Roman"/>
          <w:i/>
          <w:sz w:val="24"/>
          <w:szCs w:val="24"/>
        </w:rPr>
        <w:t>«глубокое, последовательное взаимоотражение, содержанием которого является воспроизведение внутреннего мира партнера по взаимодействию, причем в этом внутреннем мире в свою очередь отражается внутренний мир первого исследователя»</w:t>
      </w:r>
      <w:r w:rsidRPr="00B35CE9">
        <w:rPr>
          <w:rFonts w:ascii="Times New Roman" w:hAnsi="Times New Roman" w:cs="Times New Roman"/>
          <w:sz w:val="24"/>
          <w:szCs w:val="24"/>
        </w:rPr>
        <w:t xml:space="preserve"> (Кон, 1978.).</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Традиция исследования рефлексии в социальной психологии достаточно стара. Еще в конце прошлого века Дж. Холмс, описывая ситуацию диадического общения некоих Джона и Генри, утверждал, что в действительности в этой ситуации даны как минимум шесть человек: Джон, каков он есть на самом деле (у Холмса буквально «каким его сотворил Господь Бог»); Джон, каким он сам видит себя; Джон, каким его видит Генри. Соответственно три «позиции» со стороны Генри. Впоследствии Т. Ньюком и Ч. Кули усложнили ситуацию до восьми персон, добавив еще: Джон, каким ему представляется его образ в сознании Генри, и соответственно то же для Генри. В принципе, конечно, можно предположить сколь угодно много таких взаимных отражений, но практически в экспериментальных исследованиях обычно ограничиваются фиксированием двух ступеней этого процесса. </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Итак, основными механизмами понимания человека человеком являются: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ИДЕНТИФИКАЦИЯ – (от. лат </w:t>
      </w:r>
      <w:r w:rsidRPr="00B35CE9">
        <w:rPr>
          <w:rFonts w:ascii="Times New Roman" w:hAnsi="Times New Roman" w:cs="Times New Roman"/>
          <w:sz w:val="24"/>
          <w:szCs w:val="24"/>
          <w:lang w:val="en-US"/>
        </w:rPr>
        <w:t>identificate</w:t>
      </w:r>
      <w:r w:rsidRPr="00B35CE9">
        <w:rPr>
          <w:rFonts w:ascii="Times New Roman" w:hAnsi="Times New Roman" w:cs="Times New Roman"/>
          <w:sz w:val="24"/>
          <w:szCs w:val="24"/>
        </w:rPr>
        <w:t xml:space="preserve"> - </w:t>
      </w:r>
      <w:r w:rsidRPr="00B35CE9">
        <w:rPr>
          <w:rFonts w:ascii="Times New Roman" w:hAnsi="Times New Roman" w:cs="Times New Roman"/>
          <w:sz w:val="24"/>
          <w:szCs w:val="24"/>
          <w:lang w:val="be-BY"/>
        </w:rPr>
        <w:t>отождествлять</w:t>
      </w:r>
      <w:r w:rsidRPr="00B35CE9">
        <w:rPr>
          <w:rFonts w:ascii="Times New Roman" w:hAnsi="Times New Roman" w:cs="Times New Roman"/>
          <w:sz w:val="24"/>
          <w:szCs w:val="24"/>
        </w:rPr>
        <w:t>) – способ познания другого человека, при котором предположение о его внутреннем состоянии строится на основе попытки поставить себя на место партнёра по общению.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РЕФЛЕКСИЯ – (от лат. </w:t>
      </w:r>
      <w:r w:rsidRPr="00B35CE9">
        <w:rPr>
          <w:rFonts w:ascii="Times New Roman" w:hAnsi="Times New Roman" w:cs="Times New Roman"/>
          <w:sz w:val="24"/>
          <w:szCs w:val="24"/>
          <w:lang w:val="en-US"/>
        </w:rPr>
        <w:t>Reflexio</w:t>
      </w:r>
      <w:r w:rsidRPr="00B35CE9">
        <w:rPr>
          <w:rFonts w:ascii="Times New Roman" w:hAnsi="Times New Roman" w:cs="Times New Roman"/>
          <w:sz w:val="24"/>
          <w:szCs w:val="24"/>
        </w:rPr>
        <w:t xml:space="preserve"> – обращение назад) – механизм самопознания в процессе общения, в основе которого лежит способность человека представлять то, как он воспринимается партнёром по общению.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ЭМПАТИЯ  - (от греч. </w:t>
      </w:r>
      <w:r w:rsidRPr="00B35CE9">
        <w:rPr>
          <w:rFonts w:ascii="Times New Roman" w:hAnsi="Times New Roman" w:cs="Times New Roman"/>
          <w:sz w:val="24"/>
          <w:szCs w:val="24"/>
          <w:lang w:val="en-US"/>
        </w:rPr>
        <w:t>Empatheia</w:t>
      </w:r>
      <w:r w:rsidRPr="00B35CE9">
        <w:rPr>
          <w:rFonts w:ascii="Times New Roman" w:hAnsi="Times New Roman" w:cs="Times New Roman"/>
          <w:sz w:val="24"/>
          <w:szCs w:val="24"/>
        </w:rPr>
        <w:t xml:space="preserve">  - сопереживание) – эмоциональное вчувствование или сопереживание другому.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Упражнение-медитация «Дружелюбный»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Инструкция: </w:t>
      </w:r>
      <w:r w:rsidRPr="00B35CE9">
        <w:rPr>
          <w:rFonts w:ascii="Times New Roman" w:hAnsi="Times New Roman" w:cs="Times New Roman"/>
          <w:sz w:val="24"/>
          <w:szCs w:val="24"/>
        </w:rPr>
        <w:t xml:space="preserve">Сядьте поудобнее, закройте глаза. Сделайте три глубоких вдоха и выдоха. Представьте, что Вам надо принять участие в постановке детского театра. Вы будете исполнять главную роль в пьесе для детей. В пьесе Вас зовут Дружелюбный. Вы будете показывать публике, как выглядит дружелюбный, доброжелательный человек: как </w:t>
      </w:r>
      <w:r w:rsidRPr="00B35CE9">
        <w:rPr>
          <w:rFonts w:ascii="Times New Roman" w:hAnsi="Times New Roman" w:cs="Times New Roman"/>
          <w:sz w:val="24"/>
          <w:szCs w:val="24"/>
        </w:rPr>
        <w:lastRenderedPageBreak/>
        <w:t>он или она одевается, как смеется, как что-то делает. Подойдите к стоящему за сценой большому шкафу с одеждой и ищете, себе подходящий для этого спектакля костюм. Теперь рассмотрите все костюмы и выберите себе тот, который будет носить на сцене Ваш персонаж. Вы можете попробовать разные варианты. Ищите одежду, цвет и фасон которой Вам нравятся. Если какая-то вещь Вам не нравится, попробуйте другую, более, на Ваш взгляд, подходящую для роли Дружелюбного.</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Теперь представьте себе, что режиссер показывает Вам, как должен стоять на сцене Ваш герой. Выйдите на середину сцены и слушайте, что говорит Вам режиссер. Как должен выглядеть Дружелюбный? Насколько ярко должны сиять Ваши глаза? Насколько широкой должна быть Ваша улыбка? Что Вам надо делать руками? Как Вы должны стоять? Должны ли Вы передвигаться как-то по-особому? Должны ли Вы по-особому говорить? Попробуйте сейчас стать Дружелюбным. Посмотрите в зрительный зал. Верят ли дети, что Вы- Дружелюбный? Хороший актер испытывает чувства того персонажа, которого играет Вы можете стать Дружелюбным   всем   своим   телом.   Вдохните   поглубже   воздух   и почувствуйте, как Вы становитесь Дружелюбным с головы до пят. Когда Вы это почувствуете, снова подайте мне знак...</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Теперь Вы готовы к тому, чтобы играть свою роль, и я знаю, что Вы сможете воодушевить всех детей в зрительном зале. Наслаждайтесь этой чудесной ролью. На счет «Три!», возвращайтесь к нам в аудиторию. Выпрямитесь, потянитесь, пошевелите пальцами рук и ног, сделайте глубокий вдох и выдох. Теперь откройте глаза.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ЗАКРЕПЛЕНИЕ: составьте блок-схему по теме занятия. </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Тема: Понятие о группах и коллективах. Взаимоотношения лю</w:t>
      </w:r>
      <w:r w:rsidR="00916E50" w:rsidRPr="00B35CE9">
        <w:rPr>
          <w:rFonts w:ascii="Times New Roman" w:hAnsi="Times New Roman" w:cs="Times New Roman"/>
          <w:b/>
          <w:sz w:val="24"/>
          <w:szCs w:val="24"/>
        </w:rPr>
        <w:t>дей в группах</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Цель: </w:t>
      </w:r>
      <w:r w:rsidR="000C31BE" w:rsidRPr="00B35CE9">
        <w:rPr>
          <w:rFonts w:ascii="Times New Roman" w:hAnsi="Times New Roman" w:cs="Times New Roman"/>
          <w:b/>
          <w:sz w:val="24"/>
          <w:szCs w:val="24"/>
        </w:rPr>
        <w:t xml:space="preserve"> </w:t>
      </w:r>
      <w:r w:rsidR="000C31BE" w:rsidRPr="00B35CE9">
        <w:rPr>
          <w:rFonts w:ascii="Times New Roman" w:hAnsi="Times New Roman" w:cs="Times New Roman"/>
          <w:sz w:val="24"/>
          <w:szCs w:val="24"/>
        </w:rPr>
        <w:t>формирование представления</w:t>
      </w:r>
      <w:r w:rsidRPr="00B35CE9">
        <w:rPr>
          <w:rFonts w:ascii="Times New Roman" w:hAnsi="Times New Roman" w:cs="Times New Roman"/>
          <w:sz w:val="24"/>
          <w:szCs w:val="24"/>
        </w:rPr>
        <w:t xml:space="preserve"> о группах и коллективах, групповой дифференциации (умение различать виды малых групп), взаимоотношениях людей в малых группах, социально-психологическом климате. </w:t>
      </w:r>
    </w:p>
    <w:p w:rsidR="00601073" w:rsidRPr="00B35CE9" w:rsidRDefault="000C31BE"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Тип занятия: лекция</w:t>
      </w:r>
    </w:p>
    <w:p w:rsidR="00601073" w:rsidRPr="00B35CE9" w:rsidRDefault="00601073"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ПЛАН</w:t>
      </w:r>
    </w:p>
    <w:p w:rsidR="00601073" w:rsidRPr="00B35CE9" w:rsidRDefault="00601073" w:rsidP="00B35CE9">
      <w:pPr>
        <w:pStyle w:val="ac"/>
        <w:numPr>
          <w:ilvl w:val="0"/>
          <w:numId w:val="68"/>
        </w:numPr>
        <w:ind w:firstLine="709"/>
        <w:rPr>
          <w:rFonts w:ascii="Times New Roman" w:hAnsi="Times New Roman" w:cs="Times New Roman"/>
          <w:sz w:val="24"/>
          <w:szCs w:val="24"/>
        </w:rPr>
      </w:pPr>
      <w:r w:rsidRPr="00B35CE9">
        <w:rPr>
          <w:rFonts w:ascii="Times New Roman" w:hAnsi="Times New Roman" w:cs="Times New Roman"/>
          <w:sz w:val="24"/>
          <w:szCs w:val="24"/>
        </w:rPr>
        <w:t>Понятие «группа» в психологии.</w:t>
      </w:r>
    </w:p>
    <w:p w:rsidR="00601073" w:rsidRPr="00B35CE9" w:rsidRDefault="00601073" w:rsidP="00B35CE9">
      <w:pPr>
        <w:pStyle w:val="ac"/>
        <w:numPr>
          <w:ilvl w:val="0"/>
          <w:numId w:val="68"/>
        </w:numPr>
        <w:ind w:firstLine="709"/>
        <w:rPr>
          <w:rFonts w:ascii="Times New Roman" w:hAnsi="Times New Roman" w:cs="Times New Roman"/>
          <w:sz w:val="24"/>
          <w:szCs w:val="24"/>
        </w:rPr>
      </w:pPr>
      <w:r w:rsidRPr="00B35CE9">
        <w:rPr>
          <w:rFonts w:ascii="Times New Roman" w:hAnsi="Times New Roman" w:cs="Times New Roman"/>
          <w:sz w:val="24"/>
          <w:szCs w:val="24"/>
        </w:rPr>
        <w:t>Групповая дифференциация (Виды групп).</w:t>
      </w:r>
    </w:p>
    <w:p w:rsidR="00601073" w:rsidRPr="00B35CE9" w:rsidRDefault="00601073" w:rsidP="00B35CE9">
      <w:pPr>
        <w:pStyle w:val="ac"/>
        <w:numPr>
          <w:ilvl w:val="0"/>
          <w:numId w:val="68"/>
        </w:numPr>
        <w:ind w:firstLine="709"/>
        <w:rPr>
          <w:rFonts w:ascii="Times New Roman" w:hAnsi="Times New Roman" w:cs="Times New Roman"/>
          <w:sz w:val="24"/>
          <w:szCs w:val="24"/>
        </w:rPr>
      </w:pPr>
      <w:r w:rsidRPr="00B35CE9">
        <w:rPr>
          <w:rFonts w:ascii="Times New Roman" w:hAnsi="Times New Roman" w:cs="Times New Roman"/>
          <w:sz w:val="24"/>
          <w:szCs w:val="24"/>
        </w:rPr>
        <w:t>Признаки и этапы развития коллектива.</w:t>
      </w:r>
    </w:p>
    <w:p w:rsidR="00601073" w:rsidRPr="00B35CE9" w:rsidRDefault="00601073" w:rsidP="00B35CE9">
      <w:pPr>
        <w:pStyle w:val="ac"/>
        <w:numPr>
          <w:ilvl w:val="0"/>
          <w:numId w:val="68"/>
        </w:numPr>
        <w:ind w:firstLine="709"/>
        <w:rPr>
          <w:rFonts w:ascii="Times New Roman" w:hAnsi="Times New Roman" w:cs="Times New Roman"/>
          <w:sz w:val="24"/>
          <w:szCs w:val="24"/>
        </w:rPr>
      </w:pPr>
      <w:r w:rsidRPr="00B35CE9">
        <w:rPr>
          <w:rFonts w:ascii="Times New Roman" w:hAnsi="Times New Roman" w:cs="Times New Roman"/>
          <w:sz w:val="24"/>
          <w:szCs w:val="24"/>
        </w:rPr>
        <w:t>Взаимоотношения людей в группах.</w:t>
      </w:r>
    </w:p>
    <w:p w:rsidR="00601073" w:rsidRPr="00B35CE9" w:rsidRDefault="00601073" w:rsidP="00B35CE9">
      <w:pPr>
        <w:pStyle w:val="ac"/>
        <w:numPr>
          <w:ilvl w:val="0"/>
          <w:numId w:val="68"/>
        </w:numPr>
        <w:ind w:firstLine="709"/>
        <w:rPr>
          <w:rFonts w:ascii="Times New Roman" w:hAnsi="Times New Roman" w:cs="Times New Roman"/>
          <w:sz w:val="24"/>
          <w:szCs w:val="24"/>
        </w:rPr>
      </w:pPr>
      <w:r w:rsidRPr="00B35CE9">
        <w:rPr>
          <w:rFonts w:ascii="Times New Roman" w:hAnsi="Times New Roman" w:cs="Times New Roman"/>
          <w:sz w:val="24"/>
          <w:szCs w:val="24"/>
        </w:rPr>
        <w:t>Социально-психологический климат.</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Основная литература:</w:t>
      </w:r>
    </w:p>
    <w:p w:rsidR="00601073" w:rsidRPr="00B35CE9" w:rsidRDefault="00601073" w:rsidP="00B35CE9">
      <w:pPr>
        <w:numPr>
          <w:ilvl w:val="1"/>
          <w:numId w:val="4"/>
        </w:numPr>
        <w:tabs>
          <w:tab w:val="clear" w:pos="1353"/>
          <w:tab w:val="num" w:pos="0"/>
        </w:tabs>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Дубровина И.В. Психология. – М.: Академия, 2001. с. 301-318</w:t>
      </w:r>
    </w:p>
    <w:p w:rsidR="00601073" w:rsidRPr="00B35CE9" w:rsidRDefault="00601073" w:rsidP="00B35CE9">
      <w:pPr>
        <w:numPr>
          <w:ilvl w:val="1"/>
          <w:numId w:val="4"/>
        </w:numPr>
        <w:tabs>
          <w:tab w:val="clear" w:pos="1353"/>
          <w:tab w:val="num" w:pos="0"/>
        </w:tabs>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Немов Р.С. Психология. – М.: Просвещение, 1990. – с.88-103</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Дополнительные источники:</w:t>
      </w:r>
    </w:p>
    <w:p w:rsidR="00601073" w:rsidRPr="00B35CE9" w:rsidRDefault="00601073" w:rsidP="00B35CE9">
      <w:pPr>
        <w:numPr>
          <w:ilvl w:val="0"/>
          <w:numId w:val="2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Московией С. Общество и теория в социальной психологии // Современная зарубежная социальная психология. Тексты... М., 1984.</w:t>
      </w:r>
    </w:p>
    <w:p w:rsidR="00601073" w:rsidRPr="00B35CE9" w:rsidRDefault="00601073" w:rsidP="00B35CE9">
      <w:pPr>
        <w:numPr>
          <w:ilvl w:val="0"/>
          <w:numId w:val="2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Обозов Н.Н. Психология малых групп и коллективов // Социальная психология. Л., 1979.</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916E50"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 ЗАДАНИЯ</w:t>
      </w:r>
      <w:r w:rsidR="00601073" w:rsidRPr="00B35CE9">
        <w:rPr>
          <w:rFonts w:ascii="Times New Roman" w:hAnsi="Times New Roman" w:cs="Times New Roman"/>
          <w:b/>
          <w:sz w:val="24"/>
          <w:szCs w:val="24"/>
        </w:rPr>
        <w:t>:</w:t>
      </w:r>
    </w:p>
    <w:p w:rsidR="00601073" w:rsidRPr="00B35CE9" w:rsidRDefault="00601073" w:rsidP="00B35CE9">
      <w:pPr>
        <w:spacing w:after="0" w:line="240" w:lineRule="auto"/>
        <w:ind w:left="567" w:firstLine="709"/>
        <w:jc w:val="both"/>
        <w:rPr>
          <w:rFonts w:ascii="Times New Roman" w:hAnsi="Times New Roman" w:cs="Times New Roman"/>
          <w:sz w:val="24"/>
          <w:szCs w:val="24"/>
        </w:rPr>
      </w:pPr>
      <w:r w:rsidRPr="00B35CE9">
        <w:rPr>
          <w:rFonts w:ascii="Times New Roman" w:hAnsi="Times New Roman" w:cs="Times New Roman"/>
          <w:sz w:val="24"/>
          <w:szCs w:val="24"/>
        </w:rPr>
        <w:t>Проанализируйте материал.</w:t>
      </w:r>
    </w:p>
    <w:p w:rsidR="00601073" w:rsidRPr="00B35CE9" w:rsidRDefault="00601073" w:rsidP="00B35CE9">
      <w:pPr>
        <w:spacing w:after="0" w:line="240" w:lineRule="auto"/>
        <w:ind w:left="567" w:firstLine="709"/>
        <w:jc w:val="both"/>
        <w:rPr>
          <w:rFonts w:ascii="Times New Roman" w:hAnsi="Times New Roman" w:cs="Times New Roman"/>
          <w:sz w:val="24"/>
          <w:szCs w:val="24"/>
        </w:rPr>
      </w:pPr>
      <w:r w:rsidRPr="00B35CE9">
        <w:rPr>
          <w:rFonts w:ascii="Times New Roman" w:hAnsi="Times New Roman" w:cs="Times New Roman"/>
          <w:sz w:val="24"/>
          <w:szCs w:val="24"/>
        </w:rPr>
        <w:t>Подберите афоризмы и цитаты, характеризующие значение коллектива.</w:t>
      </w:r>
    </w:p>
    <w:p w:rsidR="00601073" w:rsidRPr="00B35CE9" w:rsidRDefault="00601073" w:rsidP="00B35CE9">
      <w:pPr>
        <w:spacing w:after="0" w:line="240" w:lineRule="auto"/>
        <w:ind w:left="567" w:firstLine="709"/>
        <w:jc w:val="both"/>
        <w:rPr>
          <w:rFonts w:ascii="Times New Roman" w:hAnsi="Times New Roman" w:cs="Times New Roman"/>
          <w:sz w:val="24"/>
          <w:szCs w:val="24"/>
        </w:rPr>
      </w:pPr>
      <w:r w:rsidRPr="00B35CE9">
        <w:rPr>
          <w:rFonts w:ascii="Times New Roman" w:hAnsi="Times New Roman" w:cs="Times New Roman"/>
          <w:sz w:val="24"/>
          <w:szCs w:val="24"/>
        </w:rPr>
        <w:t>Составьте блок-схему по теме занятия.</w:t>
      </w:r>
    </w:p>
    <w:p w:rsidR="00601073" w:rsidRPr="00B35CE9" w:rsidRDefault="00601073" w:rsidP="00B35CE9">
      <w:pPr>
        <w:spacing w:after="0" w:line="240" w:lineRule="auto"/>
        <w:ind w:left="567" w:firstLine="709"/>
        <w:jc w:val="both"/>
        <w:rPr>
          <w:rFonts w:ascii="Times New Roman" w:hAnsi="Times New Roman" w:cs="Times New Roman"/>
          <w:b/>
          <w:sz w:val="24"/>
          <w:szCs w:val="24"/>
        </w:rPr>
      </w:pPr>
      <w:r w:rsidRPr="00B35CE9">
        <w:rPr>
          <w:rFonts w:ascii="Times New Roman" w:hAnsi="Times New Roman" w:cs="Times New Roman"/>
          <w:b/>
          <w:sz w:val="24"/>
          <w:szCs w:val="24"/>
        </w:rPr>
        <w:t>Ответить на вопросы</w:t>
      </w:r>
    </w:p>
    <w:p w:rsidR="00601073" w:rsidRPr="00B35CE9" w:rsidRDefault="00601073" w:rsidP="00B35CE9">
      <w:pPr>
        <w:numPr>
          <w:ilvl w:val="0"/>
          <w:numId w:val="3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Что понимается  в психологии под категорией «группа»?</w:t>
      </w:r>
    </w:p>
    <w:p w:rsidR="00601073" w:rsidRPr="00B35CE9" w:rsidRDefault="00601073" w:rsidP="00B35CE9">
      <w:pPr>
        <w:numPr>
          <w:ilvl w:val="0"/>
          <w:numId w:val="3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Какие виды групп по различным критериям выделяют в психологии?</w:t>
      </w:r>
    </w:p>
    <w:p w:rsidR="00601073" w:rsidRPr="00B35CE9" w:rsidRDefault="00601073" w:rsidP="00B35CE9">
      <w:pPr>
        <w:numPr>
          <w:ilvl w:val="0"/>
          <w:numId w:val="3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Назовите основные признаки коллектива.</w:t>
      </w:r>
    </w:p>
    <w:p w:rsidR="00601073" w:rsidRPr="00B35CE9" w:rsidRDefault="00601073" w:rsidP="00B35CE9">
      <w:pPr>
        <w:numPr>
          <w:ilvl w:val="0"/>
          <w:numId w:val="3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Каковы этапы развития коллектива?</w:t>
      </w:r>
    </w:p>
    <w:p w:rsidR="00601073" w:rsidRPr="00B35CE9" w:rsidRDefault="00601073" w:rsidP="00B35CE9">
      <w:pPr>
        <w:numPr>
          <w:ilvl w:val="0"/>
          <w:numId w:val="3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Что влияет на взаимоотношения людей в группах?</w:t>
      </w:r>
    </w:p>
    <w:p w:rsidR="00601073" w:rsidRPr="00B35CE9" w:rsidRDefault="00601073" w:rsidP="00B35CE9">
      <w:pPr>
        <w:numPr>
          <w:ilvl w:val="0"/>
          <w:numId w:val="3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 xml:space="preserve">Какие психологические эффекты известны в психологии при восприятии человека человеком? </w:t>
      </w:r>
    </w:p>
    <w:p w:rsidR="00601073" w:rsidRPr="00B35CE9" w:rsidRDefault="00601073" w:rsidP="00B35CE9">
      <w:pPr>
        <w:numPr>
          <w:ilvl w:val="0"/>
          <w:numId w:val="3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Что такое социально-психологический климат?</w:t>
      </w:r>
    </w:p>
    <w:p w:rsidR="00601073" w:rsidRPr="00B35CE9" w:rsidRDefault="00601073" w:rsidP="00B35CE9">
      <w:pPr>
        <w:numPr>
          <w:ilvl w:val="0"/>
          <w:numId w:val="3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Что определяет социально-психологический климат в группе?</w:t>
      </w:r>
    </w:p>
    <w:p w:rsidR="00601073" w:rsidRPr="00B35CE9" w:rsidRDefault="00601073" w:rsidP="00E34894">
      <w:pPr>
        <w:spacing w:after="0" w:line="240" w:lineRule="auto"/>
        <w:ind w:firstLine="709"/>
        <w:jc w:val="center"/>
        <w:rPr>
          <w:rFonts w:ascii="Times New Roman" w:hAnsi="Times New Roman" w:cs="Times New Roman"/>
          <w:b/>
          <w:i/>
          <w:sz w:val="24"/>
          <w:szCs w:val="24"/>
        </w:rPr>
      </w:pPr>
      <w:r w:rsidRPr="00B35CE9">
        <w:rPr>
          <w:rFonts w:ascii="Times New Roman" w:hAnsi="Times New Roman" w:cs="Times New Roman"/>
          <w:b/>
          <w:i/>
          <w:sz w:val="24"/>
          <w:szCs w:val="24"/>
        </w:rPr>
        <w:t>ТЕОРЕТИЧЕСКИЙ МАТЕРИАЛ</w:t>
      </w:r>
    </w:p>
    <w:p w:rsidR="00601073" w:rsidRPr="00B35CE9" w:rsidRDefault="00601073" w:rsidP="00B35CE9">
      <w:pPr>
        <w:spacing w:after="0" w:line="240" w:lineRule="auto"/>
        <w:ind w:firstLine="709"/>
        <w:jc w:val="both"/>
        <w:rPr>
          <w:rFonts w:ascii="Times New Roman" w:hAnsi="Times New Roman" w:cs="Times New Roman"/>
          <w:i/>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u w:val="dotted"/>
        </w:rPr>
      </w:pPr>
      <w:r w:rsidRPr="00B35CE9">
        <w:rPr>
          <w:rFonts w:ascii="Times New Roman" w:hAnsi="Times New Roman" w:cs="Times New Roman"/>
          <w:sz w:val="24"/>
          <w:szCs w:val="24"/>
        </w:rPr>
        <w:t xml:space="preserve">Поведение человека не может или почти не может развиваться, проявляться и быть понятым в отрыве от других членов группы, к которой он принадлежит, от всего общества или даже вида в целом. По всей видимости, ничто во Вселенной не может существовать, так или иначе не принадлежа к какой-нибудь организованной системе. </w:t>
      </w:r>
      <w:r w:rsidRPr="00B35CE9">
        <w:rPr>
          <w:rFonts w:ascii="Times New Roman" w:hAnsi="Times New Roman" w:cs="Times New Roman"/>
          <w:sz w:val="24"/>
          <w:szCs w:val="24"/>
          <w:u w:val="dotted"/>
        </w:rPr>
        <w:t>Атом,</w:t>
      </w:r>
      <w:r w:rsidRPr="00B35CE9">
        <w:rPr>
          <w:rFonts w:ascii="Times New Roman" w:hAnsi="Times New Roman" w:cs="Times New Roman"/>
          <w:sz w:val="24"/>
          <w:szCs w:val="24"/>
        </w:rPr>
        <w:t xml:space="preserve"> образуемый связанными между собой частицами, - это всего лишь один из элементов, из которых построена </w:t>
      </w:r>
      <w:r w:rsidRPr="00B35CE9">
        <w:rPr>
          <w:rFonts w:ascii="Times New Roman" w:hAnsi="Times New Roman" w:cs="Times New Roman"/>
          <w:sz w:val="24"/>
          <w:szCs w:val="24"/>
          <w:u w:val="dotted"/>
        </w:rPr>
        <w:t>молекула,</w:t>
      </w:r>
      <w:r w:rsidRPr="00B35CE9">
        <w:rPr>
          <w:rFonts w:ascii="Times New Roman" w:hAnsi="Times New Roman" w:cs="Times New Roman"/>
          <w:sz w:val="24"/>
          <w:szCs w:val="24"/>
        </w:rPr>
        <w:t xml:space="preserve"> а молекула в свою очередь, взаимодействуя с другими молекулами, участвует в органи</w:t>
      </w:r>
      <w:r w:rsidRPr="00B35CE9">
        <w:rPr>
          <w:rFonts w:ascii="Times New Roman" w:hAnsi="Times New Roman" w:cs="Times New Roman"/>
          <w:sz w:val="24"/>
          <w:szCs w:val="24"/>
        </w:rPr>
        <w:softHyphen/>
        <w:t xml:space="preserve">зации </w:t>
      </w:r>
      <w:r w:rsidRPr="00B35CE9">
        <w:rPr>
          <w:rFonts w:ascii="Times New Roman" w:hAnsi="Times New Roman" w:cs="Times New Roman"/>
          <w:sz w:val="24"/>
          <w:szCs w:val="24"/>
          <w:u w:val="dotted"/>
        </w:rPr>
        <w:t>клетки</w:t>
      </w:r>
      <w:r w:rsidRPr="00B35CE9">
        <w:rPr>
          <w:rFonts w:ascii="Times New Roman" w:hAnsi="Times New Roman" w:cs="Times New Roman"/>
          <w:sz w:val="24"/>
          <w:szCs w:val="24"/>
        </w:rPr>
        <w:t xml:space="preserve">. Специфические клетки образуют </w:t>
      </w:r>
      <w:r w:rsidRPr="00B35CE9">
        <w:rPr>
          <w:rFonts w:ascii="Times New Roman" w:hAnsi="Times New Roman" w:cs="Times New Roman"/>
          <w:sz w:val="24"/>
          <w:szCs w:val="24"/>
          <w:u w:val="dotted"/>
        </w:rPr>
        <w:t>ткани и органы</w:t>
      </w:r>
      <w:r w:rsidRPr="00B35CE9">
        <w:rPr>
          <w:rFonts w:ascii="Times New Roman" w:hAnsi="Times New Roman" w:cs="Times New Roman"/>
          <w:sz w:val="24"/>
          <w:szCs w:val="24"/>
        </w:rPr>
        <w:t xml:space="preserve">, которые, координируя свою деятельность, позволяют </w:t>
      </w:r>
      <w:r w:rsidRPr="00B35CE9">
        <w:rPr>
          <w:rFonts w:ascii="Times New Roman" w:hAnsi="Times New Roman" w:cs="Times New Roman"/>
          <w:sz w:val="24"/>
          <w:szCs w:val="24"/>
          <w:u w:val="dotted"/>
        </w:rPr>
        <w:t>живому организму</w:t>
      </w:r>
      <w:r w:rsidRPr="00B35CE9">
        <w:rPr>
          <w:rFonts w:ascii="Times New Roman" w:hAnsi="Times New Roman" w:cs="Times New Roman"/>
          <w:sz w:val="24"/>
          <w:szCs w:val="24"/>
        </w:rPr>
        <w:t xml:space="preserve"> занять свое место в растительной или </w:t>
      </w:r>
      <w:r w:rsidRPr="00B35CE9">
        <w:rPr>
          <w:rFonts w:ascii="Times New Roman" w:hAnsi="Times New Roman" w:cs="Times New Roman"/>
          <w:sz w:val="24"/>
          <w:szCs w:val="24"/>
          <w:u w:val="dotted"/>
        </w:rPr>
        <w:t>животной системе</w:t>
      </w:r>
      <w:r w:rsidRPr="00B35CE9">
        <w:rPr>
          <w:rFonts w:ascii="Times New Roman" w:hAnsi="Times New Roman" w:cs="Times New Roman"/>
          <w:sz w:val="24"/>
          <w:szCs w:val="24"/>
        </w:rPr>
        <w:t>, все время стремя</w:t>
      </w:r>
      <w:r w:rsidRPr="00B35CE9">
        <w:rPr>
          <w:rFonts w:ascii="Times New Roman" w:hAnsi="Times New Roman" w:cs="Times New Roman"/>
          <w:sz w:val="24"/>
          <w:szCs w:val="24"/>
        </w:rPr>
        <w:softHyphen/>
        <w:t xml:space="preserve">щейся достичь равновесия. Сосуществование этих систем в свою очередь обеспечивает равновесие </w:t>
      </w:r>
      <w:r w:rsidRPr="00B35CE9">
        <w:rPr>
          <w:rFonts w:ascii="Times New Roman" w:hAnsi="Times New Roman" w:cs="Times New Roman"/>
          <w:sz w:val="24"/>
          <w:szCs w:val="24"/>
          <w:u w:val="dotted"/>
        </w:rPr>
        <w:t>планеты</w:t>
      </w:r>
      <w:r w:rsidRPr="00B35CE9">
        <w:rPr>
          <w:rFonts w:ascii="Times New Roman" w:hAnsi="Times New Roman" w:cs="Times New Roman"/>
          <w:sz w:val="24"/>
          <w:szCs w:val="24"/>
        </w:rPr>
        <w:t xml:space="preserve"> в </w:t>
      </w:r>
      <w:r w:rsidRPr="00B35CE9">
        <w:rPr>
          <w:rFonts w:ascii="Times New Roman" w:hAnsi="Times New Roman" w:cs="Times New Roman"/>
          <w:sz w:val="24"/>
          <w:szCs w:val="24"/>
          <w:u w:val="dotted"/>
        </w:rPr>
        <w:t>Солнечной системе,</w:t>
      </w:r>
      <w:r w:rsidRPr="00B35CE9">
        <w:rPr>
          <w:rFonts w:ascii="Times New Roman" w:hAnsi="Times New Roman" w:cs="Times New Roman"/>
          <w:sz w:val="24"/>
          <w:szCs w:val="24"/>
        </w:rPr>
        <w:t xml:space="preserve"> движущейся наряду с сотнями миллиардов других звезд в нашей </w:t>
      </w:r>
      <w:r w:rsidRPr="00B35CE9">
        <w:rPr>
          <w:rFonts w:ascii="Times New Roman" w:hAnsi="Times New Roman" w:cs="Times New Roman"/>
          <w:sz w:val="24"/>
          <w:szCs w:val="24"/>
          <w:u w:val="dotted"/>
        </w:rPr>
        <w:t>Галактике</w:t>
      </w:r>
      <w:r w:rsidRPr="00B35CE9">
        <w:rPr>
          <w:rFonts w:ascii="Times New Roman" w:hAnsi="Times New Roman" w:cs="Times New Roman"/>
          <w:sz w:val="24"/>
          <w:szCs w:val="24"/>
        </w:rPr>
        <w:t xml:space="preserve">, а сама эта Галактика - всего лишь один из элементов, из которых организована </w:t>
      </w:r>
      <w:r w:rsidRPr="00B35CE9">
        <w:rPr>
          <w:rFonts w:ascii="Times New Roman" w:hAnsi="Times New Roman" w:cs="Times New Roman"/>
          <w:sz w:val="24"/>
          <w:szCs w:val="24"/>
          <w:u w:val="dotted"/>
        </w:rPr>
        <w:t>Вселенная.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Т.о., согласно </w:t>
      </w:r>
      <w:r w:rsidRPr="00B35CE9">
        <w:rPr>
          <w:rFonts w:ascii="Times New Roman" w:hAnsi="Times New Roman" w:cs="Times New Roman"/>
          <w:i/>
          <w:sz w:val="24"/>
          <w:szCs w:val="24"/>
        </w:rPr>
        <w:t>общей теории систем</w:t>
      </w:r>
      <w:r w:rsidRPr="00B35CE9">
        <w:rPr>
          <w:rFonts w:ascii="Times New Roman" w:hAnsi="Times New Roman" w:cs="Times New Roman"/>
          <w:sz w:val="24"/>
          <w:szCs w:val="24"/>
        </w:rPr>
        <w:t xml:space="preserve">, </w:t>
      </w:r>
      <w:r w:rsidRPr="00B35CE9">
        <w:rPr>
          <w:rFonts w:ascii="Times New Roman" w:hAnsi="Times New Roman" w:cs="Times New Roman"/>
          <w:sz w:val="24"/>
          <w:szCs w:val="24"/>
          <w:u w:val="dotted"/>
        </w:rPr>
        <w:t>жизнь организована в системы, со</w:t>
      </w:r>
      <w:r w:rsidRPr="00B35CE9">
        <w:rPr>
          <w:rFonts w:ascii="Times New Roman" w:hAnsi="Times New Roman" w:cs="Times New Roman"/>
          <w:sz w:val="24"/>
          <w:szCs w:val="24"/>
          <w:u w:val="dotted"/>
        </w:rPr>
        <w:softHyphen/>
        <w:t xml:space="preserve">стоящие из взаимосвязанных элементов. </w:t>
      </w:r>
      <w:r w:rsidRPr="00B35CE9">
        <w:rPr>
          <w:rFonts w:ascii="Times New Roman" w:hAnsi="Times New Roman" w:cs="Times New Roman"/>
          <w:sz w:val="24"/>
          <w:szCs w:val="24"/>
        </w:rPr>
        <w:t xml:space="preserve">Любая система от атома до общества - всегда представляет собой </w:t>
      </w:r>
      <w:r w:rsidRPr="00B35CE9">
        <w:rPr>
          <w:rFonts w:ascii="Times New Roman" w:hAnsi="Times New Roman" w:cs="Times New Roman"/>
          <w:i/>
          <w:sz w:val="24"/>
          <w:szCs w:val="24"/>
        </w:rPr>
        <w:t>нечто большее</w:t>
      </w:r>
      <w:r w:rsidRPr="00B35CE9">
        <w:rPr>
          <w:rFonts w:ascii="Times New Roman" w:hAnsi="Times New Roman" w:cs="Times New Roman"/>
          <w:sz w:val="24"/>
          <w:szCs w:val="24"/>
        </w:rPr>
        <w:t>, нежели простая сумма составляющих ее подсистем.</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noProof/>
          <w:sz w:val="24"/>
          <w:szCs w:val="24"/>
          <w:lang w:eastAsia="ru-RU"/>
        </w:rPr>
        <w:drawing>
          <wp:inline distT="0" distB="0" distL="0" distR="0" wp14:anchorId="537139DA" wp14:editId="39C54CEB">
            <wp:extent cx="3546475" cy="1733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6475" cy="1733550"/>
                    </a:xfrm>
                    <a:prstGeom prst="rect">
                      <a:avLst/>
                    </a:prstGeom>
                    <a:noFill/>
                    <a:ln>
                      <a:noFill/>
                    </a:ln>
                  </pic:spPr>
                </pic:pic>
              </a:graphicData>
            </a:graphic>
          </wp:inline>
        </w:drawing>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sz w:val="24"/>
          <w:szCs w:val="24"/>
        </w:rPr>
        <w:t>Человек</w:t>
      </w:r>
      <w:r w:rsidRPr="00B35CE9">
        <w:rPr>
          <w:rFonts w:ascii="Times New Roman" w:hAnsi="Times New Roman" w:cs="Times New Roman"/>
          <w:sz w:val="24"/>
          <w:szCs w:val="24"/>
        </w:rPr>
        <w:t xml:space="preserve"> представляет собой </w:t>
      </w:r>
      <w:r w:rsidRPr="00B35CE9">
        <w:rPr>
          <w:rFonts w:ascii="Times New Roman" w:hAnsi="Times New Roman" w:cs="Times New Roman"/>
          <w:i/>
          <w:sz w:val="24"/>
          <w:szCs w:val="24"/>
        </w:rPr>
        <w:t>звено этого континуума</w:t>
      </w:r>
      <w:r w:rsidRPr="00B35CE9">
        <w:rPr>
          <w:rFonts w:ascii="Times New Roman" w:hAnsi="Times New Roman" w:cs="Times New Roman"/>
          <w:sz w:val="24"/>
          <w:szCs w:val="24"/>
        </w:rPr>
        <w:t xml:space="preserve">, и выживание его возможно </w:t>
      </w:r>
      <w:r w:rsidRPr="00B35CE9">
        <w:rPr>
          <w:rFonts w:ascii="Times New Roman" w:hAnsi="Times New Roman" w:cs="Times New Roman"/>
          <w:i/>
          <w:sz w:val="24"/>
          <w:szCs w:val="24"/>
        </w:rPr>
        <w:t>только в группе</w:t>
      </w:r>
      <w:r w:rsidRPr="00B35CE9">
        <w:rPr>
          <w:rFonts w:ascii="Times New Roman" w:hAnsi="Times New Roman" w:cs="Times New Roman"/>
          <w:sz w:val="24"/>
          <w:szCs w:val="24"/>
        </w:rPr>
        <w:t>, принадлежащей к человеческому об</w:t>
      </w:r>
      <w:r w:rsidRPr="00B35CE9">
        <w:rPr>
          <w:rFonts w:ascii="Times New Roman" w:hAnsi="Times New Roman" w:cs="Times New Roman"/>
          <w:sz w:val="24"/>
          <w:szCs w:val="24"/>
        </w:rPr>
        <w:softHyphen/>
        <w:t xml:space="preserve">ществу, которое в свою очередь существует в системе сообществ других животных. Безусловно, человек отличается от животных </w:t>
      </w:r>
      <w:r w:rsidRPr="00B35CE9">
        <w:rPr>
          <w:rFonts w:ascii="Times New Roman" w:hAnsi="Times New Roman" w:cs="Times New Roman"/>
          <w:sz w:val="24"/>
          <w:szCs w:val="24"/>
          <w:u w:val="dotted"/>
        </w:rPr>
        <w:t>более высоким уровнем сознания</w:t>
      </w:r>
      <w:r w:rsidRPr="00B35CE9">
        <w:rPr>
          <w:rFonts w:ascii="Times New Roman" w:hAnsi="Times New Roman" w:cs="Times New Roman"/>
          <w:sz w:val="24"/>
          <w:szCs w:val="24"/>
        </w:rPr>
        <w:t>, позволяющим ему воспринимать себя во времени и пространстве; вместе с тем эта способность человека - хочет он того или нет - налагает на него ответственность за свое собственное будущее и за будущее вида, к которому он принадлежит и в рамках которого он эволюционировал, непрерывно взаимодействуя с другими видами.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Задача социальной психологии состоит в том, чтобы исследовать и объяснять, как устанавливаются и функционируют связи между ин</w:t>
      </w:r>
      <w:r w:rsidRPr="00B35CE9">
        <w:rPr>
          <w:rFonts w:ascii="Times New Roman" w:hAnsi="Times New Roman" w:cs="Times New Roman"/>
          <w:sz w:val="24"/>
          <w:szCs w:val="24"/>
        </w:rPr>
        <w:softHyphen/>
        <w:t>дивидуумами в группе и между группами в обществе.</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Понятие «группа» в психологии.</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Итак, психология и поведение отдельного человека существенно за</w:t>
      </w:r>
      <w:r w:rsidRPr="00B35CE9">
        <w:rPr>
          <w:rFonts w:ascii="Times New Roman" w:hAnsi="Times New Roman" w:cs="Times New Roman"/>
          <w:sz w:val="24"/>
          <w:szCs w:val="24"/>
        </w:rPr>
        <w:softHyphen/>
        <w:t>висят от социальной среды. Она представляет собой сложно орга</w:t>
      </w:r>
      <w:r w:rsidRPr="00B35CE9">
        <w:rPr>
          <w:rFonts w:ascii="Times New Roman" w:hAnsi="Times New Roman" w:cs="Times New Roman"/>
          <w:sz w:val="24"/>
          <w:szCs w:val="24"/>
        </w:rPr>
        <w:softHyphen/>
        <w:t xml:space="preserve">низованное общество, в котором люди объединены друг с другом в многочисленные, разнообразные, более или менее устойчивые соединения, называемые «группами».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психологии нет единого определения понятия «группа».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Приведём некоторые: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lastRenderedPageBreak/>
        <w:t>Группа</w:t>
      </w:r>
      <w:r w:rsidRPr="00B35CE9">
        <w:rPr>
          <w:rFonts w:ascii="Times New Roman" w:hAnsi="Times New Roman" w:cs="Times New Roman"/>
          <w:sz w:val="24"/>
          <w:szCs w:val="24"/>
        </w:rPr>
        <w:t xml:space="preserve"> - «общность взаимодействующих людей во имя сознаваемой цели, общность, которая объективно выступает как субъект действия» (Шерковин, 1975. С. 50).</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
          <w:bCs/>
          <w:sz w:val="24"/>
          <w:szCs w:val="24"/>
        </w:rPr>
        <w:t>Группа</w:t>
      </w:r>
      <w:r w:rsidRPr="00B35CE9">
        <w:rPr>
          <w:rFonts w:ascii="Times New Roman" w:hAnsi="Times New Roman" w:cs="Times New Roman"/>
          <w:bCs/>
          <w:sz w:val="24"/>
          <w:szCs w:val="24"/>
        </w:rPr>
        <w:t xml:space="preserve"> – это социально-психологическое понятие, обозначающее совокупность людей, связанных общей целью и включенных в типичные для них виды деятельности, регулируемые общими ценностями и нормами.</w:t>
      </w:r>
    </w:p>
    <w:p w:rsidR="00601073" w:rsidRPr="00B35CE9" w:rsidRDefault="00601073"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Группа – ограниченная в размерах общность людей, выделяемая из социального целого на основе определённых признаков.</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Группа отличается и от случайного скопления людей, и от коллектива как высшего уровня группового развития.</w:t>
      </w:r>
    </w:p>
    <w:p w:rsidR="00601073" w:rsidRPr="00B35CE9" w:rsidRDefault="00601073" w:rsidP="00B35CE9">
      <w:pPr>
        <w:spacing w:after="0" w:line="240" w:lineRule="auto"/>
        <w:ind w:firstLine="709"/>
        <w:jc w:val="both"/>
        <w:rPr>
          <w:rFonts w:ascii="Times New Roman" w:hAnsi="Times New Roman" w:cs="Times New Roman"/>
          <w:b/>
          <w:bCs/>
          <w:i/>
          <w:sz w:val="24"/>
          <w:szCs w:val="24"/>
        </w:rPr>
      </w:pPr>
      <w:r w:rsidRPr="00B35CE9">
        <w:rPr>
          <w:rFonts w:ascii="Times New Roman" w:hAnsi="Times New Roman" w:cs="Times New Roman"/>
          <w:bCs/>
          <w:sz w:val="24"/>
          <w:szCs w:val="24"/>
        </w:rPr>
        <w:t xml:space="preserve">Одним из </w:t>
      </w:r>
      <w:r w:rsidRPr="00B35CE9">
        <w:rPr>
          <w:rFonts w:ascii="Times New Roman" w:hAnsi="Times New Roman" w:cs="Times New Roman"/>
          <w:bCs/>
          <w:sz w:val="24"/>
          <w:szCs w:val="24"/>
          <w:u w:val="dotted"/>
        </w:rPr>
        <w:t>основных признаков</w:t>
      </w:r>
      <w:r w:rsidRPr="00B35CE9">
        <w:rPr>
          <w:rFonts w:ascii="Times New Roman" w:hAnsi="Times New Roman" w:cs="Times New Roman"/>
          <w:bCs/>
          <w:sz w:val="24"/>
          <w:szCs w:val="24"/>
        </w:rPr>
        <w:t xml:space="preserve">, который отличает группу от случайного объединения людей, является </w:t>
      </w:r>
      <w:r w:rsidRPr="00B35CE9">
        <w:rPr>
          <w:rFonts w:ascii="Times New Roman" w:hAnsi="Times New Roman" w:cs="Times New Roman"/>
          <w:b/>
          <w:bCs/>
          <w:i/>
          <w:sz w:val="24"/>
          <w:szCs w:val="24"/>
        </w:rPr>
        <w:t>способность ее участников включаться в согласованные действия, благодаря которым могут быть удовлетворены их индивидуальные потребности.</w:t>
      </w:r>
    </w:p>
    <w:p w:rsidR="00601073" w:rsidRPr="00B35CE9" w:rsidRDefault="00601073" w:rsidP="00B35CE9">
      <w:pPr>
        <w:spacing w:after="0" w:line="240" w:lineRule="auto"/>
        <w:ind w:firstLine="709"/>
        <w:jc w:val="both"/>
        <w:rPr>
          <w:rFonts w:ascii="Times New Roman" w:hAnsi="Times New Roman" w:cs="Times New Roman"/>
          <w:bCs/>
          <w:sz w:val="24"/>
          <w:szCs w:val="24"/>
        </w:rPr>
      </w:pPr>
    </w:p>
    <w:p w:rsidR="00601073" w:rsidRPr="00B35CE9" w:rsidRDefault="00601073"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Cs/>
          <w:sz w:val="24"/>
          <w:szCs w:val="24"/>
        </w:rPr>
        <w:t xml:space="preserve">В социальной психологии традиционно выделяют следующие </w:t>
      </w:r>
      <w:r w:rsidRPr="00B35CE9">
        <w:rPr>
          <w:rFonts w:ascii="Times New Roman" w:hAnsi="Times New Roman" w:cs="Times New Roman"/>
          <w:b/>
          <w:bCs/>
          <w:sz w:val="24"/>
          <w:szCs w:val="24"/>
        </w:rPr>
        <w:t>основные признаки группы:</w:t>
      </w:r>
    </w:p>
    <w:p w:rsidR="00601073" w:rsidRPr="00B35CE9" w:rsidRDefault="00601073" w:rsidP="00B35CE9">
      <w:pPr>
        <w:numPr>
          <w:ilvl w:val="0"/>
          <w:numId w:val="23"/>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осознание участниками своей принадлежности к группе;</w:t>
      </w:r>
    </w:p>
    <w:p w:rsidR="00601073" w:rsidRPr="00B35CE9" w:rsidRDefault="00601073" w:rsidP="00B35CE9">
      <w:pPr>
        <w:numPr>
          <w:ilvl w:val="0"/>
          <w:numId w:val="23"/>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установление определенных отношений между ними;</w:t>
      </w:r>
    </w:p>
    <w:p w:rsidR="00601073" w:rsidRPr="00B35CE9" w:rsidRDefault="00601073" w:rsidP="00B35CE9">
      <w:pPr>
        <w:numPr>
          <w:ilvl w:val="0"/>
          <w:numId w:val="23"/>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внутренняя организация, включая распределение обязанностей, лидерство, иерархию статусов;</w:t>
      </w:r>
    </w:p>
    <w:p w:rsidR="00601073" w:rsidRPr="00B35CE9" w:rsidRDefault="00601073" w:rsidP="00B35CE9">
      <w:pPr>
        <w:numPr>
          <w:ilvl w:val="0"/>
          <w:numId w:val="23"/>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действие “группового давлениям”, побуждающего участников вести себя в соответствии с принятыми в группе нормами;</w:t>
      </w:r>
    </w:p>
    <w:p w:rsidR="00601073" w:rsidRPr="00B35CE9" w:rsidRDefault="00601073" w:rsidP="00B35CE9">
      <w:pPr>
        <w:numPr>
          <w:ilvl w:val="0"/>
          <w:numId w:val="23"/>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наличие определенных изменений во взглядах и поведении отдельных участников, обусловленных их принадлежностью к группе.</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
          <w:bCs/>
          <w:sz w:val="24"/>
          <w:szCs w:val="24"/>
        </w:rPr>
        <w:t>Основными функциями</w:t>
      </w:r>
      <w:r w:rsidRPr="00B35CE9">
        <w:rPr>
          <w:rFonts w:ascii="Times New Roman" w:hAnsi="Times New Roman" w:cs="Times New Roman"/>
          <w:bCs/>
          <w:sz w:val="24"/>
          <w:szCs w:val="24"/>
        </w:rPr>
        <w:t xml:space="preserve"> группы традиционно считаются:</w:t>
      </w:r>
    </w:p>
    <w:p w:rsidR="00601073" w:rsidRPr="00B35CE9" w:rsidRDefault="00601073" w:rsidP="00B35CE9">
      <w:pPr>
        <w:numPr>
          <w:ilvl w:val="0"/>
          <w:numId w:val="24"/>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Функция выживания и развития людей (выявилась в ходе эволюции).</w:t>
      </w:r>
    </w:p>
    <w:p w:rsidR="00601073" w:rsidRPr="00B35CE9" w:rsidRDefault="00601073" w:rsidP="00B35CE9">
      <w:pPr>
        <w:numPr>
          <w:ilvl w:val="0"/>
          <w:numId w:val="24"/>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Инструментальная функция (выполнение совместной деятельности, организация сотрудничества и взаимодействия).</w:t>
      </w:r>
    </w:p>
    <w:p w:rsidR="00601073" w:rsidRPr="00B35CE9" w:rsidRDefault="00601073" w:rsidP="00B35CE9">
      <w:pPr>
        <w:numPr>
          <w:ilvl w:val="0"/>
          <w:numId w:val="24"/>
        </w:num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Экспрессивно-социальная функция (одобрение, уважение, принятие).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Выполняя различные социальные функции, человек является членом многочисленных социальных групп, он формируется как бы в пересечении этих групп, является точкой, в которой скрещиваются различные групповые влияния. Это имеет для личности два важных следствия: с одной стороны, определяет объективное место личности в системе социальной деятельности, с другой — сказывается на формировании сознания личности. Личность оказывается включенной в систему взглядов, представлений, норм, ценностей многочисленных групп. Поэтому крайне значимо определить, какова будет та «равнодействующая» этих групповых влиянии, которая и определит содержание сознания личности.</w:t>
      </w:r>
    </w:p>
    <w:p w:rsidR="00601073" w:rsidRPr="00B35CE9" w:rsidRDefault="00601073"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Основной целью группы считается РАЗВИТИЕ ЛИЧНОСТИ.</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Групповая дифференциация (Виды групп).</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 истории социальной психологии предпринимались многократные попытки построить классификацию групп. Американский исследователь </w:t>
      </w:r>
      <w:r w:rsidRPr="00B35CE9">
        <w:rPr>
          <w:rFonts w:ascii="Times New Roman" w:hAnsi="Times New Roman" w:cs="Times New Roman"/>
          <w:b/>
          <w:sz w:val="24"/>
          <w:szCs w:val="24"/>
        </w:rPr>
        <w:t xml:space="preserve">Юбенк </w:t>
      </w:r>
      <w:r w:rsidRPr="00B35CE9">
        <w:rPr>
          <w:rFonts w:ascii="Times New Roman" w:hAnsi="Times New Roman" w:cs="Times New Roman"/>
          <w:sz w:val="24"/>
          <w:szCs w:val="24"/>
        </w:rPr>
        <w:t xml:space="preserve">вычленил </w:t>
      </w:r>
      <w:r w:rsidRPr="00B35CE9">
        <w:rPr>
          <w:rFonts w:ascii="Times New Roman" w:hAnsi="Times New Roman" w:cs="Times New Roman"/>
          <w:sz w:val="24"/>
          <w:szCs w:val="24"/>
          <w:u w:val="dotted"/>
        </w:rPr>
        <w:t>семь различных принципов</w:t>
      </w:r>
      <w:r w:rsidRPr="00B35CE9">
        <w:rPr>
          <w:rFonts w:ascii="Times New Roman" w:hAnsi="Times New Roman" w:cs="Times New Roman"/>
          <w:sz w:val="24"/>
          <w:szCs w:val="24"/>
        </w:rPr>
        <w:t xml:space="preserve">, на основании которых строились такие классификации. Эти принципы были самыми разнообразными: уровень культурного развития, тип структуры, задачи и функции, преобладающий тип контактов в группе и др. К этому часто добавлялись и такие основания, как время существования группы, принципы ее формирования, принципы доступности членства в ней и многие другие. </w:t>
      </w:r>
      <w:r w:rsidRPr="00B35CE9">
        <w:rPr>
          <w:rFonts w:ascii="Times New Roman" w:hAnsi="Times New Roman" w:cs="Times New Roman"/>
          <w:sz w:val="24"/>
          <w:szCs w:val="24"/>
          <w:u w:val="dotted"/>
        </w:rPr>
        <w:t>Однако общая черта всех предложенных классификаций — формы жизнедеятельности группы.</w:t>
      </w:r>
      <w:r w:rsidRPr="00B35CE9">
        <w:rPr>
          <w:rFonts w:ascii="Times New Roman" w:hAnsi="Times New Roman" w:cs="Times New Roman"/>
          <w:sz w:val="24"/>
          <w:szCs w:val="24"/>
        </w:rPr>
        <w:t xml:space="preserve"> Если же принять принцип рассмотрения реальных социальных групп в качестве субъектов социальной деятельности, то здесь требуется, очевидно, и иной принцип классификации. </w:t>
      </w:r>
      <w:r w:rsidRPr="00B35CE9">
        <w:rPr>
          <w:rFonts w:ascii="Times New Roman" w:hAnsi="Times New Roman" w:cs="Times New Roman"/>
          <w:sz w:val="24"/>
          <w:szCs w:val="24"/>
          <w:u w:val="dotted"/>
        </w:rPr>
        <w:t>Основанием ее должна служить социологическая классификация групп соответственно их месту в системе общественных отношений.</w:t>
      </w:r>
      <w:r w:rsidRPr="00B35CE9">
        <w:rPr>
          <w:rFonts w:ascii="Times New Roman" w:hAnsi="Times New Roman" w:cs="Times New Roman"/>
          <w:sz w:val="24"/>
          <w:szCs w:val="24"/>
        </w:rPr>
        <w:t xml:space="preserve">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 xml:space="preserve">Прежде всего для социальной психологии значимо разделение групп на </w:t>
      </w:r>
      <w:r w:rsidRPr="00B35CE9">
        <w:rPr>
          <w:rFonts w:ascii="Times New Roman" w:hAnsi="Times New Roman" w:cs="Times New Roman"/>
          <w:b/>
          <w:sz w:val="24"/>
          <w:szCs w:val="24"/>
        </w:rPr>
        <w:t>условные (номинальные)</w:t>
      </w:r>
      <w:r w:rsidRPr="00B35CE9">
        <w:rPr>
          <w:rFonts w:ascii="Times New Roman" w:hAnsi="Times New Roman" w:cs="Times New Roman"/>
          <w:sz w:val="24"/>
          <w:szCs w:val="24"/>
        </w:rPr>
        <w:t xml:space="preserve"> и </w:t>
      </w:r>
      <w:r w:rsidRPr="00B35CE9">
        <w:rPr>
          <w:rFonts w:ascii="Times New Roman" w:hAnsi="Times New Roman" w:cs="Times New Roman"/>
          <w:b/>
          <w:sz w:val="24"/>
          <w:szCs w:val="24"/>
        </w:rPr>
        <w:t>реальные (действительные).</w:t>
      </w:r>
      <w:r w:rsidRPr="00B35CE9">
        <w:rPr>
          <w:rFonts w:ascii="Times New Roman" w:hAnsi="Times New Roman" w:cs="Times New Roman"/>
          <w:sz w:val="24"/>
          <w:szCs w:val="24"/>
        </w:rPr>
        <w:t xml:space="preserve"> Она сосредоточивает свое исследование на </w:t>
      </w:r>
      <w:r w:rsidRPr="00B35CE9">
        <w:rPr>
          <w:rFonts w:ascii="Times New Roman" w:hAnsi="Times New Roman" w:cs="Times New Roman"/>
          <w:sz w:val="24"/>
          <w:szCs w:val="24"/>
          <w:u w:val="dotted"/>
        </w:rPr>
        <w:t>реальных</w:t>
      </w:r>
      <w:r w:rsidRPr="00B35CE9">
        <w:rPr>
          <w:rFonts w:ascii="Times New Roman" w:hAnsi="Times New Roman" w:cs="Times New Roman"/>
          <w:sz w:val="24"/>
          <w:szCs w:val="24"/>
        </w:rPr>
        <w:t xml:space="preserve"> группах.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Но среди этих реальных существуют и такие, которые преимущественно фигурируют в общепсихологических исследованиях — </w:t>
      </w:r>
      <w:r w:rsidRPr="00B35CE9">
        <w:rPr>
          <w:rFonts w:ascii="Times New Roman" w:hAnsi="Times New Roman" w:cs="Times New Roman"/>
          <w:b/>
          <w:sz w:val="24"/>
          <w:szCs w:val="24"/>
        </w:rPr>
        <w:t>реальные лабораторные группы</w:t>
      </w:r>
      <w:r w:rsidRPr="00B35CE9">
        <w:rPr>
          <w:rFonts w:ascii="Times New Roman" w:hAnsi="Times New Roman" w:cs="Times New Roman"/>
          <w:sz w:val="24"/>
          <w:szCs w:val="24"/>
        </w:rPr>
        <w:t xml:space="preserve">. В отличие от них существуют </w:t>
      </w:r>
      <w:r w:rsidRPr="00B35CE9">
        <w:rPr>
          <w:rFonts w:ascii="Times New Roman" w:hAnsi="Times New Roman" w:cs="Times New Roman"/>
          <w:b/>
          <w:sz w:val="24"/>
          <w:szCs w:val="24"/>
        </w:rPr>
        <w:t>реальные естественные группы</w:t>
      </w:r>
      <w:r w:rsidRPr="00B35CE9">
        <w:rPr>
          <w:rFonts w:ascii="Times New Roman" w:hAnsi="Times New Roman" w:cs="Times New Roman"/>
          <w:sz w:val="24"/>
          <w:szCs w:val="24"/>
        </w:rPr>
        <w:t xml:space="preserve">. Социально-психологический анализ возможен относительно и той, и другой разновидностей реальных групп, однако наибольшее значение имеют </w:t>
      </w:r>
      <w:r w:rsidRPr="00B35CE9">
        <w:rPr>
          <w:rFonts w:ascii="Times New Roman" w:hAnsi="Times New Roman" w:cs="Times New Roman"/>
          <w:sz w:val="24"/>
          <w:szCs w:val="24"/>
          <w:u w:val="dotted"/>
        </w:rPr>
        <w:t>реальные естественные группы</w:t>
      </w:r>
      <w:r w:rsidRPr="00B35CE9">
        <w:rPr>
          <w:rFonts w:ascii="Times New Roman" w:hAnsi="Times New Roman" w:cs="Times New Roman"/>
          <w:sz w:val="24"/>
          <w:szCs w:val="24"/>
        </w:rPr>
        <w:t xml:space="preserve">, выделенные в социологическом анализе.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Естественные группы делятся на </w:t>
      </w:r>
      <w:r w:rsidRPr="00B35CE9">
        <w:rPr>
          <w:rFonts w:ascii="Times New Roman" w:hAnsi="Times New Roman" w:cs="Times New Roman"/>
          <w:b/>
          <w:iCs/>
          <w:sz w:val="24"/>
          <w:szCs w:val="24"/>
        </w:rPr>
        <w:t>формальные</w:t>
      </w:r>
      <w:r w:rsidRPr="00B35CE9">
        <w:rPr>
          <w:rFonts w:ascii="Times New Roman" w:hAnsi="Times New Roman" w:cs="Times New Roman"/>
          <w:i/>
          <w:iCs/>
          <w:sz w:val="24"/>
          <w:szCs w:val="24"/>
        </w:rPr>
        <w:t xml:space="preserve"> </w:t>
      </w:r>
      <w:r w:rsidRPr="00B35CE9">
        <w:rPr>
          <w:rFonts w:ascii="Times New Roman" w:hAnsi="Times New Roman" w:cs="Times New Roman"/>
          <w:sz w:val="24"/>
          <w:szCs w:val="24"/>
        </w:rPr>
        <w:t xml:space="preserve">и </w:t>
      </w:r>
      <w:r w:rsidRPr="00B35CE9">
        <w:rPr>
          <w:rFonts w:ascii="Times New Roman" w:hAnsi="Times New Roman" w:cs="Times New Roman"/>
          <w:b/>
          <w:iCs/>
          <w:sz w:val="24"/>
          <w:szCs w:val="24"/>
        </w:rPr>
        <w:t>неформальные</w:t>
      </w:r>
      <w:r w:rsidRPr="00B35CE9">
        <w:rPr>
          <w:rFonts w:ascii="Times New Roman" w:hAnsi="Times New Roman" w:cs="Times New Roman"/>
          <w:i/>
          <w:iCs/>
          <w:sz w:val="24"/>
          <w:szCs w:val="24"/>
        </w:rPr>
        <w:t xml:space="preserve"> </w:t>
      </w:r>
      <w:r w:rsidRPr="00B35CE9">
        <w:rPr>
          <w:rFonts w:ascii="Times New Roman" w:hAnsi="Times New Roman" w:cs="Times New Roman"/>
          <w:sz w:val="24"/>
          <w:szCs w:val="24"/>
        </w:rPr>
        <w:t>(другое название — официальные и неофициальные). Первые от</w:t>
      </w:r>
      <w:r w:rsidRPr="00B35CE9">
        <w:rPr>
          <w:rFonts w:ascii="Times New Roman" w:hAnsi="Times New Roman" w:cs="Times New Roman"/>
          <w:sz w:val="24"/>
          <w:szCs w:val="24"/>
        </w:rPr>
        <w:softHyphen/>
        <w:t>личает то, что они создаются и существуют лишь в рамках официально признанных организаций, вторые возникают и дейст</w:t>
      </w:r>
      <w:r w:rsidRPr="00B35CE9">
        <w:rPr>
          <w:rFonts w:ascii="Times New Roman" w:hAnsi="Times New Roman" w:cs="Times New Roman"/>
          <w:sz w:val="24"/>
          <w:szCs w:val="24"/>
        </w:rPr>
        <w:softHyphen/>
        <w:t>вуют как бы вне этих организаций (сравните, к примеру, класс как официальную малую группу и неформальное молодежное объединение как неофициальную группу). Цели, преследуемые официальными группами, задаются извне на основе задач, стоя</w:t>
      </w:r>
      <w:r w:rsidRPr="00B35CE9">
        <w:rPr>
          <w:rFonts w:ascii="Times New Roman" w:hAnsi="Times New Roman" w:cs="Times New Roman"/>
          <w:sz w:val="24"/>
          <w:szCs w:val="24"/>
        </w:rPr>
        <w:softHyphen/>
        <w:t>щих перед организацией, в которую данная группа включена. Цели неофициальных групп обычно возникают и существуют на базе личных интересов их участников, могут совпадать и расходить</w:t>
      </w:r>
      <w:r w:rsidRPr="00B35CE9">
        <w:rPr>
          <w:rFonts w:ascii="Times New Roman" w:hAnsi="Times New Roman" w:cs="Times New Roman"/>
          <w:sz w:val="24"/>
          <w:szCs w:val="24"/>
        </w:rPr>
        <w:softHyphen/>
        <w:t>ся с целями официальных организаций.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 свою очередь эти естественные группы подразделяются на так называемые </w:t>
      </w:r>
      <w:r w:rsidRPr="00B35CE9">
        <w:rPr>
          <w:rFonts w:ascii="Times New Roman" w:hAnsi="Times New Roman" w:cs="Times New Roman"/>
          <w:b/>
          <w:sz w:val="24"/>
          <w:szCs w:val="24"/>
        </w:rPr>
        <w:t>«большие»</w:t>
      </w:r>
      <w:r w:rsidRPr="00B35CE9">
        <w:rPr>
          <w:rFonts w:ascii="Times New Roman" w:hAnsi="Times New Roman" w:cs="Times New Roman"/>
          <w:sz w:val="24"/>
          <w:szCs w:val="24"/>
        </w:rPr>
        <w:t xml:space="preserve"> и </w:t>
      </w:r>
      <w:r w:rsidRPr="00B35CE9">
        <w:rPr>
          <w:rFonts w:ascii="Times New Roman" w:hAnsi="Times New Roman" w:cs="Times New Roman"/>
          <w:b/>
          <w:sz w:val="24"/>
          <w:szCs w:val="24"/>
        </w:rPr>
        <w:t>«малые»</w:t>
      </w:r>
      <w:r w:rsidRPr="00B35CE9">
        <w:rPr>
          <w:rFonts w:ascii="Times New Roman" w:hAnsi="Times New Roman" w:cs="Times New Roman"/>
          <w:sz w:val="24"/>
          <w:szCs w:val="24"/>
        </w:rPr>
        <w:t xml:space="preserve"> группы. Малые группы — обжитое поле социальной психологии. Что же касается больших групп, то вопрос об их исследовании значительно сложнее и требует особого рассмотрения. Важно подчеркнуть, что эти большие группы также представлены в социальной психологии неравноценно: одни из них имеют солидную традицию исследования (это по преимуществу большие, неорганизованные, стихийно возникшие группы, сам термин «группа» по отношению к которым весьма условен), другие же — организованные, длительно существующие группы, — подобно классам, нациям, значительно слабее представлены в социальной психологии в качестве объекта исследования. Точно так же малые группы могут быть подразделены на две разновидности: </w:t>
      </w:r>
      <w:r w:rsidRPr="00B35CE9">
        <w:rPr>
          <w:rFonts w:ascii="Times New Roman" w:hAnsi="Times New Roman" w:cs="Times New Roman"/>
          <w:b/>
          <w:sz w:val="24"/>
          <w:szCs w:val="24"/>
        </w:rPr>
        <w:t>становящиеся группы</w:t>
      </w:r>
      <w:r w:rsidRPr="00B35CE9">
        <w:rPr>
          <w:rFonts w:ascii="Times New Roman" w:hAnsi="Times New Roman" w:cs="Times New Roman"/>
          <w:sz w:val="24"/>
          <w:szCs w:val="24"/>
        </w:rPr>
        <w:t xml:space="preserve">, уже заданные внешними социальными требованиями, но еще не сплоченные совместной деятельностью в полном смысле этого слова, и </w:t>
      </w:r>
      <w:r w:rsidRPr="00B35CE9">
        <w:rPr>
          <w:rFonts w:ascii="Times New Roman" w:hAnsi="Times New Roman" w:cs="Times New Roman"/>
          <w:b/>
          <w:sz w:val="24"/>
          <w:szCs w:val="24"/>
        </w:rPr>
        <w:t>группы более высокого уровня развития</w:t>
      </w:r>
      <w:r w:rsidRPr="00B35CE9">
        <w:rPr>
          <w:rFonts w:ascii="Times New Roman" w:hAnsi="Times New Roman" w:cs="Times New Roman"/>
          <w:sz w:val="24"/>
          <w:szCs w:val="24"/>
        </w:rPr>
        <w:t>, уже сложившиеся. Эта классификация может быть наглядно представлена в следующей схеме (Андреева Г.М.).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noProof/>
          <w:sz w:val="24"/>
          <w:szCs w:val="24"/>
          <w:lang w:eastAsia="ru-RU"/>
        </w:rPr>
        <w:drawing>
          <wp:inline distT="0" distB="0" distL="0" distR="0" wp14:anchorId="61249C59" wp14:editId="548EFF63">
            <wp:extent cx="4508500" cy="332359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lum contrast="80000"/>
                      <a:extLst>
                        <a:ext uri="{28A0092B-C50C-407E-A947-70E740481C1C}">
                          <a14:useLocalDpi xmlns:a14="http://schemas.microsoft.com/office/drawing/2010/main" val="0"/>
                        </a:ext>
                      </a:extLst>
                    </a:blip>
                    <a:srcRect/>
                    <a:stretch>
                      <a:fillRect/>
                    </a:stretch>
                  </pic:blipFill>
                  <pic:spPr bwMode="auto">
                    <a:xfrm>
                      <a:off x="0" y="0"/>
                      <a:ext cx="4508500" cy="3323590"/>
                    </a:xfrm>
                    <a:prstGeom prst="rect">
                      <a:avLst/>
                    </a:prstGeom>
                    <a:noFill/>
                    <a:ln>
                      <a:noFill/>
                    </a:ln>
                  </pic:spPr>
                </pic:pic>
              </a:graphicData>
            </a:graphic>
          </wp:inline>
        </w:drawing>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Все, начиная с рубрики «реальные естественные группы» является объектом исследования социальной психологии. </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sz w:val="24"/>
          <w:szCs w:val="24"/>
        </w:rPr>
        <w:lastRenderedPageBreak/>
        <w:t xml:space="preserve">Наиболее часто встречающимся является деление групп на </w:t>
      </w:r>
      <w:r w:rsidRPr="00B35CE9">
        <w:rPr>
          <w:rFonts w:ascii="Times New Roman" w:hAnsi="Times New Roman" w:cs="Times New Roman"/>
          <w:b/>
          <w:i/>
          <w:sz w:val="24"/>
          <w:szCs w:val="24"/>
        </w:rPr>
        <w:t>большие</w:t>
      </w:r>
      <w:r w:rsidRPr="00B35CE9">
        <w:rPr>
          <w:rFonts w:ascii="Times New Roman" w:hAnsi="Times New Roman" w:cs="Times New Roman"/>
          <w:sz w:val="24"/>
          <w:szCs w:val="24"/>
        </w:rPr>
        <w:t xml:space="preserve"> и </w:t>
      </w:r>
      <w:r w:rsidRPr="00B35CE9">
        <w:rPr>
          <w:rFonts w:ascii="Times New Roman" w:hAnsi="Times New Roman" w:cs="Times New Roman"/>
          <w:b/>
          <w:i/>
          <w:sz w:val="24"/>
          <w:szCs w:val="24"/>
        </w:rPr>
        <w:t>малые</w:t>
      </w:r>
      <w:r w:rsidRPr="00B35CE9">
        <w:rPr>
          <w:rFonts w:ascii="Times New Roman" w:hAnsi="Times New Roman" w:cs="Times New Roman"/>
          <w:sz w:val="24"/>
          <w:szCs w:val="24"/>
        </w:rPr>
        <w:t>. Уточним эти понятия.</w:t>
      </w:r>
      <w:r w:rsidRPr="00B35CE9">
        <w:rPr>
          <w:rFonts w:ascii="Times New Roman" w:hAnsi="Times New Roman" w:cs="Times New Roman"/>
          <w:i/>
          <w:iCs/>
          <w:sz w:val="24"/>
          <w:szCs w:val="24"/>
        </w:rPr>
        <w:t xml:space="preserve"> </w:t>
      </w:r>
    </w:p>
    <w:p w:rsidR="00601073" w:rsidRPr="00B35CE9" w:rsidRDefault="00601073" w:rsidP="00B35CE9">
      <w:pPr>
        <w:spacing w:after="0" w:line="240" w:lineRule="auto"/>
        <w:ind w:firstLine="709"/>
        <w:jc w:val="both"/>
        <w:rPr>
          <w:rFonts w:ascii="Times New Roman" w:hAnsi="Times New Roman" w:cs="Times New Roman"/>
          <w:b/>
          <w:iCs/>
          <w:sz w:val="24"/>
          <w:szCs w:val="24"/>
        </w:rPr>
      </w:pPr>
      <w:r w:rsidRPr="00B35CE9">
        <w:rPr>
          <w:rFonts w:ascii="Times New Roman" w:hAnsi="Times New Roman" w:cs="Times New Roman"/>
          <w:b/>
          <w:iCs/>
          <w:sz w:val="24"/>
          <w:szCs w:val="24"/>
        </w:rPr>
        <w:t>Большая группа – количественно не ограничиваемая условная общность людей, выделяемая на основе определённых признаков.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Большие группы бывают устойчивые и стихийные. Представлены государствами, на</w:t>
      </w:r>
      <w:r w:rsidRPr="00B35CE9">
        <w:rPr>
          <w:rFonts w:ascii="Times New Roman" w:hAnsi="Times New Roman" w:cs="Times New Roman"/>
          <w:sz w:val="24"/>
          <w:szCs w:val="24"/>
        </w:rPr>
        <w:softHyphen/>
        <w:t>циями, народностями, партиями, классами, социальными общно</w:t>
      </w:r>
      <w:r w:rsidRPr="00B35CE9">
        <w:rPr>
          <w:rFonts w:ascii="Times New Roman" w:hAnsi="Times New Roman" w:cs="Times New Roman"/>
          <w:sz w:val="24"/>
          <w:szCs w:val="24"/>
        </w:rPr>
        <w:softHyphen/>
        <w:t>стями, выделяемыми по профессиональным, экономическим, воз</w:t>
      </w:r>
      <w:r w:rsidRPr="00B35CE9">
        <w:rPr>
          <w:rFonts w:ascii="Times New Roman" w:hAnsi="Times New Roman" w:cs="Times New Roman"/>
          <w:sz w:val="24"/>
          <w:szCs w:val="24"/>
        </w:rPr>
        <w:softHyphen/>
        <w:t>растным, половым, культурным и другим признакам. Эти группы воздействуют на психологию и поведение личности опосредство</w:t>
      </w:r>
      <w:r w:rsidRPr="00B35CE9">
        <w:rPr>
          <w:rFonts w:ascii="Times New Roman" w:hAnsi="Times New Roman" w:cs="Times New Roman"/>
          <w:sz w:val="24"/>
          <w:szCs w:val="24"/>
        </w:rPr>
        <w:softHyphen/>
        <w:t>ванно: через проводимую ими политику, идеологию и создавае</w:t>
      </w:r>
      <w:r w:rsidRPr="00B35CE9">
        <w:rPr>
          <w:rFonts w:ascii="Times New Roman" w:hAnsi="Times New Roman" w:cs="Times New Roman"/>
          <w:sz w:val="24"/>
          <w:szCs w:val="24"/>
        </w:rPr>
        <w:softHyphen/>
        <w:t>мую культуру.</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Непосредственным проводником идеологии больших социаль</w:t>
      </w:r>
      <w:r w:rsidRPr="00B35CE9">
        <w:rPr>
          <w:rFonts w:ascii="Times New Roman" w:hAnsi="Times New Roman" w:cs="Times New Roman"/>
          <w:sz w:val="24"/>
          <w:szCs w:val="24"/>
        </w:rPr>
        <w:softHyphen/>
        <w:t>ных групп применительно к каждой конкретной личности являет</w:t>
      </w:r>
      <w:r w:rsidRPr="00B35CE9">
        <w:rPr>
          <w:rFonts w:ascii="Times New Roman" w:hAnsi="Times New Roman" w:cs="Times New Roman"/>
          <w:sz w:val="24"/>
          <w:szCs w:val="24"/>
        </w:rPr>
        <w:softHyphen/>
        <w:t>ся малая группа. В ней человек проводит большую часть своей жизни. Следовательно, общепринятый тезис о зависимости психо</w:t>
      </w:r>
      <w:r w:rsidRPr="00B35CE9">
        <w:rPr>
          <w:rFonts w:ascii="Times New Roman" w:hAnsi="Times New Roman" w:cs="Times New Roman"/>
          <w:sz w:val="24"/>
          <w:szCs w:val="24"/>
        </w:rPr>
        <w:softHyphen/>
        <w:t>логии и поведения личности от социальной среды правильнее бы</w:t>
      </w:r>
      <w:r w:rsidRPr="00B35CE9">
        <w:rPr>
          <w:rFonts w:ascii="Times New Roman" w:hAnsi="Times New Roman" w:cs="Times New Roman"/>
          <w:sz w:val="24"/>
          <w:szCs w:val="24"/>
        </w:rPr>
        <w:softHyphen/>
        <w:t>ло бы сформулировать как мысль о зависимости личности от пси</w:t>
      </w:r>
      <w:r w:rsidRPr="00B35CE9">
        <w:rPr>
          <w:rFonts w:ascii="Times New Roman" w:hAnsi="Times New Roman" w:cs="Times New Roman"/>
          <w:sz w:val="24"/>
          <w:szCs w:val="24"/>
        </w:rPr>
        <w:softHyphen/>
        <w:t>хологии и отношений, существующих в малых группах.</w:t>
      </w:r>
    </w:p>
    <w:p w:rsidR="00601073" w:rsidRPr="00B35CE9" w:rsidRDefault="00601073"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iCs/>
          <w:sz w:val="24"/>
          <w:szCs w:val="24"/>
        </w:rPr>
        <w:t>Малая группа</w:t>
      </w:r>
      <w:r w:rsidRPr="00B35CE9">
        <w:rPr>
          <w:rFonts w:ascii="Times New Roman" w:hAnsi="Times New Roman" w:cs="Times New Roman"/>
          <w:b/>
          <w:bCs/>
          <w:i/>
          <w:iCs/>
          <w:sz w:val="24"/>
          <w:szCs w:val="24"/>
        </w:rPr>
        <w:t xml:space="preserve"> —</w:t>
      </w:r>
      <w:r w:rsidRPr="00B35CE9">
        <w:rPr>
          <w:rFonts w:ascii="Times New Roman" w:hAnsi="Times New Roman" w:cs="Times New Roman"/>
          <w:b/>
          <w:bCs/>
          <w:sz w:val="24"/>
          <w:szCs w:val="24"/>
        </w:rPr>
        <w:t xml:space="preserve"> немногочисленная по составу общность людей (от 2-3 до 30-40 человек), члены которой объединены единой деятельностью и находятся друг с другом в непосредственном личном общении.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Проблема малой группы является наиболее традиционной и хорошо разработанной проблемой социальной психологии. Интерес к исследованию малых групп возник очень давно, по существу немедленно вслед за тем, как начала обсуждаться проблема взаимоотношения общества и личности и, в частности, вопрос о взаимоотношении личности и среды ее формирования. Интуитивно любым исследователем, приступающим к анализу этой проблемы, малая группа «схватывается» как та первичная среда, в которой личность совершает свои первые шаги и продолжает далее свой путь развития. Очевидным является тот простой факт, что с первых дней своей жизни человек связан с определенными малыми группами, причем не просто испытывает на себе их влияние, но только в них и через них получает первую информацию о внешнем мире и в дальнейшем организует свою деятельность. В этом смысле феномен малой группы лежит на поверхности и непосредственно дан социальному психологу как предмет анализа, хотя из этого обстоятельства отнюдь не следует, что ее проблемы относятся к простым.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Малая группа пред</w:t>
      </w:r>
      <w:r w:rsidRPr="00B35CE9">
        <w:rPr>
          <w:rFonts w:ascii="Times New Roman" w:hAnsi="Times New Roman" w:cs="Times New Roman"/>
          <w:sz w:val="24"/>
          <w:szCs w:val="24"/>
        </w:rPr>
        <w:softHyphen/>
        <w:t>ставляет собой элементарную ячейку общества, через которую лич</w:t>
      </w:r>
      <w:r w:rsidRPr="00B35CE9">
        <w:rPr>
          <w:rFonts w:ascii="Times New Roman" w:hAnsi="Times New Roman" w:cs="Times New Roman"/>
          <w:sz w:val="24"/>
          <w:szCs w:val="24"/>
        </w:rPr>
        <w:softHyphen/>
        <w:t>ности передаются от общества разнообразные влияния и осущест</w:t>
      </w:r>
      <w:r w:rsidRPr="00B35CE9">
        <w:rPr>
          <w:rFonts w:ascii="Times New Roman" w:hAnsi="Times New Roman" w:cs="Times New Roman"/>
          <w:sz w:val="24"/>
          <w:szCs w:val="24"/>
        </w:rPr>
        <w:softHyphen/>
        <w:t>вляется обратный процесс воздействия личности на общество. Это прежде всего семья, трудовой коллектив, включающий до 30— 40 человек, учебные группы, спортивные команды, объединения близких друзей и приятелей и т. п.</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Малую группу характеризует </w:t>
      </w:r>
      <w:r w:rsidRPr="00B35CE9">
        <w:rPr>
          <w:rFonts w:ascii="Times New Roman" w:hAnsi="Times New Roman" w:cs="Times New Roman"/>
          <w:sz w:val="24"/>
          <w:szCs w:val="24"/>
          <w:u w:val="wave"/>
        </w:rPr>
        <w:t>психологическая и поведенческая общность ее членов,</w:t>
      </w:r>
      <w:r w:rsidRPr="00B35CE9">
        <w:rPr>
          <w:rFonts w:ascii="Times New Roman" w:hAnsi="Times New Roman" w:cs="Times New Roman"/>
          <w:sz w:val="24"/>
          <w:szCs w:val="24"/>
        </w:rPr>
        <w:t xml:space="preserve"> которая выделяет и обособляет ее, придает ей относительную </w:t>
      </w:r>
      <w:r w:rsidRPr="00B35CE9">
        <w:rPr>
          <w:rFonts w:ascii="Times New Roman" w:hAnsi="Times New Roman" w:cs="Times New Roman"/>
          <w:sz w:val="24"/>
          <w:szCs w:val="24"/>
          <w:u w:val="wave"/>
        </w:rPr>
        <w:t>социально-психологическую автономию</w:t>
      </w:r>
      <w:r w:rsidRPr="00B35CE9">
        <w:rPr>
          <w:rFonts w:ascii="Times New Roman" w:hAnsi="Times New Roman" w:cs="Times New Roman"/>
          <w:sz w:val="24"/>
          <w:szCs w:val="24"/>
        </w:rPr>
        <w:t>, отлича</w:t>
      </w:r>
      <w:r w:rsidRPr="00B35CE9">
        <w:rPr>
          <w:rFonts w:ascii="Times New Roman" w:hAnsi="Times New Roman" w:cs="Times New Roman"/>
          <w:sz w:val="24"/>
          <w:szCs w:val="24"/>
        </w:rPr>
        <w:softHyphen/>
        <w:t>ет данную группу от остальных. Эта общность может обнаружить</w:t>
      </w:r>
      <w:r w:rsidRPr="00B35CE9">
        <w:rPr>
          <w:rFonts w:ascii="Times New Roman" w:hAnsi="Times New Roman" w:cs="Times New Roman"/>
          <w:sz w:val="24"/>
          <w:szCs w:val="24"/>
        </w:rPr>
        <w:softHyphen/>
        <w:t xml:space="preserve">ся по своим различным </w:t>
      </w:r>
      <w:r w:rsidRPr="00B35CE9">
        <w:rPr>
          <w:rFonts w:ascii="Times New Roman" w:hAnsi="Times New Roman" w:cs="Times New Roman"/>
          <w:sz w:val="24"/>
          <w:szCs w:val="24"/>
          <w:u w:val="wave"/>
        </w:rPr>
        <w:t>характеристикам</w:t>
      </w:r>
      <w:r w:rsidRPr="00B35CE9">
        <w:rPr>
          <w:rFonts w:ascii="Times New Roman" w:hAnsi="Times New Roman" w:cs="Times New Roman"/>
          <w:sz w:val="24"/>
          <w:szCs w:val="24"/>
        </w:rPr>
        <w:t xml:space="preserve"> — от чисто </w:t>
      </w:r>
      <w:r w:rsidRPr="00B35CE9">
        <w:rPr>
          <w:rFonts w:ascii="Times New Roman" w:hAnsi="Times New Roman" w:cs="Times New Roman"/>
          <w:i/>
          <w:sz w:val="24"/>
          <w:szCs w:val="24"/>
        </w:rPr>
        <w:t>внешних</w:t>
      </w:r>
      <w:r w:rsidRPr="00B35CE9">
        <w:rPr>
          <w:rFonts w:ascii="Times New Roman" w:hAnsi="Times New Roman" w:cs="Times New Roman"/>
          <w:sz w:val="24"/>
          <w:szCs w:val="24"/>
        </w:rPr>
        <w:t xml:space="preserve"> (на</w:t>
      </w:r>
      <w:r w:rsidRPr="00B35CE9">
        <w:rPr>
          <w:rFonts w:ascii="Times New Roman" w:hAnsi="Times New Roman" w:cs="Times New Roman"/>
          <w:sz w:val="24"/>
          <w:szCs w:val="24"/>
        </w:rPr>
        <w:softHyphen/>
        <w:t xml:space="preserve">пример, территориальная общность людей, случайно собравшихся вместе по какому-то делу) до достаточно глубоких </w:t>
      </w:r>
      <w:r w:rsidRPr="00B35CE9">
        <w:rPr>
          <w:rFonts w:ascii="Times New Roman" w:hAnsi="Times New Roman" w:cs="Times New Roman"/>
          <w:i/>
          <w:sz w:val="24"/>
          <w:szCs w:val="24"/>
        </w:rPr>
        <w:t>внутренних</w:t>
      </w:r>
      <w:r w:rsidRPr="00B35CE9">
        <w:rPr>
          <w:rFonts w:ascii="Times New Roman" w:hAnsi="Times New Roman" w:cs="Times New Roman"/>
          <w:sz w:val="24"/>
          <w:szCs w:val="24"/>
        </w:rPr>
        <w:t xml:space="preserve"> (например, члены семьи, объединенные родственными отношения</w:t>
      </w:r>
      <w:r w:rsidRPr="00B35CE9">
        <w:rPr>
          <w:rFonts w:ascii="Times New Roman" w:hAnsi="Times New Roman" w:cs="Times New Roman"/>
          <w:sz w:val="24"/>
          <w:szCs w:val="24"/>
        </w:rPr>
        <w:softHyphen/>
        <w:t xml:space="preserve">ми друг с другом). Мера психологической общности определяет </w:t>
      </w:r>
      <w:r w:rsidRPr="00B35CE9">
        <w:rPr>
          <w:rFonts w:ascii="Times New Roman" w:hAnsi="Times New Roman" w:cs="Times New Roman"/>
          <w:b/>
          <w:sz w:val="24"/>
          <w:szCs w:val="24"/>
        </w:rPr>
        <w:t>сплоченность группы</w:t>
      </w:r>
      <w:r w:rsidRPr="00B35CE9">
        <w:rPr>
          <w:rFonts w:ascii="Times New Roman" w:hAnsi="Times New Roman" w:cs="Times New Roman"/>
          <w:sz w:val="24"/>
          <w:szCs w:val="24"/>
        </w:rPr>
        <w:t>, которая является одной из основных харак</w:t>
      </w:r>
      <w:r w:rsidRPr="00B35CE9">
        <w:rPr>
          <w:rFonts w:ascii="Times New Roman" w:hAnsi="Times New Roman" w:cs="Times New Roman"/>
          <w:sz w:val="24"/>
          <w:szCs w:val="24"/>
        </w:rPr>
        <w:softHyphen/>
        <w:t>теристик уровня ее социально-психологического развития.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Малые группы могут быть разными по количественному соста</w:t>
      </w:r>
      <w:r w:rsidRPr="00B35CE9">
        <w:rPr>
          <w:rFonts w:ascii="Times New Roman" w:hAnsi="Times New Roman" w:cs="Times New Roman"/>
          <w:sz w:val="24"/>
          <w:szCs w:val="24"/>
        </w:rPr>
        <w:softHyphen/>
        <w:t>ву: от 2—3 до 30—40 человек; различными по структуре отноше</w:t>
      </w:r>
      <w:r w:rsidRPr="00B35CE9">
        <w:rPr>
          <w:rFonts w:ascii="Times New Roman" w:hAnsi="Times New Roman" w:cs="Times New Roman"/>
          <w:sz w:val="24"/>
          <w:szCs w:val="24"/>
        </w:rPr>
        <w:softHyphen/>
        <w:t>ний, существующих между их членами; неодинаковыми по индиви</w:t>
      </w:r>
      <w:r w:rsidRPr="00B35CE9">
        <w:rPr>
          <w:rFonts w:ascii="Times New Roman" w:hAnsi="Times New Roman" w:cs="Times New Roman"/>
          <w:sz w:val="24"/>
          <w:szCs w:val="24"/>
        </w:rPr>
        <w:softHyphen/>
        <w:t xml:space="preserve">дуальному составу, характеру ценностей, норм и правил, которых придерживаются их члены, межличностным отношениям, целям и содержанию деятельности. </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Рассмотрим основные характеристики малой группы. </w:t>
      </w:r>
    </w:p>
    <w:p w:rsidR="00601073" w:rsidRPr="00B35CE9" w:rsidRDefault="00601073"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sz w:val="24"/>
          <w:szCs w:val="24"/>
        </w:rPr>
        <w:t xml:space="preserve">На языке науки количественный состав группы называют ее </w:t>
      </w:r>
      <w:r w:rsidRPr="00B35CE9">
        <w:rPr>
          <w:rFonts w:ascii="Times New Roman" w:hAnsi="Times New Roman" w:cs="Times New Roman"/>
          <w:i/>
          <w:iCs/>
          <w:sz w:val="24"/>
          <w:szCs w:val="24"/>
        </w:rPr>
        <w:t xml:space="preserve">размером, </w:t>
      </w:r>
      <w:r w:rsidRPr="00B35CE9">
        <w:rPr>
          <w:rFonts w:ascii="Times New Roman" w:hAnsi="Times New Roman" w:cs="Times New Roman"/>
          <w:sz w:val="24"/>
          <w:szCs w:val="24"/>
        </w:rPr>
        <w:t xml:space="preserve">индивидуальный — </w:t>
      </w:r>
      <w:r w:rsidRPr="00B35CE9">
        <w:rPr>
          <w:rFonts w:ascii="Times New Roman" w:hAnsi="Times New Roman" w:cs="Times New Roman"/>
          <w:i/>
          <w:iCs/>
          <w:sz w:val="24"/>
          <w:szCs w:val="24"/>
        </w:rPr>
        <w:t xml:space="preserve">композицией. </w:t>
      </w:r>
      <w:r w:rsidRPr="00B35CE9">
        <w:rPr>
          <w:rFonts w:ascii="Times New Roman" w:hAnsi="Times New Roman" w:cs="Times New Roman"/>
          <w:sz w:val="24"/>
          <w:szCs w:val="24"/>
        </w:rPr>
        <w:t xml:space="preserve">Структуру официальных отношений именуют </w:t>
      </w:r>
      <w:r w:rsidRPr="00B35CE9">
        <w:rPr>
          <w:rFonts w:ascii="Times New Roman" w:hAnsi="Times New Roman" w:cs="Times New Roman"/>
          <w:i/>
          <w:iCs/>
          <w:sz w:val="24"/>
          <w:szCs w:val="24"/>
        </w:rPr>
        <w:t>каналами коммуни</w:t>
      </w:r>
      <w:r w:rsidRPr="00B35CE9">
        <w:rPr>
          <w:rFonts w:ascii="Times New Roman" w:hAnsi="Times New Roman" w:cs="Times New Roman"/>
          <w:i/>
          <w:iCs/>
          <w:sz w:val="24"/>
          <w:szCs w:val="24"/>
        </w:rPr>
        <w:softHyphen/>
        <w:t xml:space="preserve">каций, </w:t>
      </w:r>
      <w:r w:rsidRPr="00B35CE9">
        <w:rPr>
          <w:rFonts w:ascii="Times New Roman" w:hAnsi="Times New Roman" w:cs="Times New Roman"/>
          <w:sz w:val="24"/>
          <w:szCs w:val="24"/>
        </w:rPr>
        <w:t xml:space="preserve">содержание неофициальных — </w:t>
      </w:r>
      <w:r w:rsidRPr="00B35CE9">
        <w:rPr>
          <w:rFonts w:ascii="Times New Roman" w:hAnsi="Times New Roman" w:cs="Times New Roman"/>
          <w:i/>
          <w:iCs/>
          <w:sz w:val="24"/>
          <w:szCs w:val="24"/>
        </w:rPr>
        <w:t xml:space="preserve">психологическим климатом. </w:t>
      </w:r>
      <w:r w:rsidRPr="00B35CE9">
        <w:rPr>
          <w:rFonts w:ascii="Times New Roman" w:hAnsi="Times New Roman" w:cs="Times New Roman"/>
          <w:sz w:val="24"/>
          <w:szCs w:val="24"/>
        </w:rPr>
        <w:t xml:space="preserve">Общие </w:t>
      </w:r>
      <w:r w:rsidRPr="00B35CE9">
        <w:rPr>
          <w:rFonts w:ascii="Times New Roman" w:hAnsi="Times New Roman" w:cs="Times New Roman"/>
          <w:sz w:val="24"/>
          <w:szCs w:val="24"/>
        </w:rPr>
        <w:lastRenderedPageBreak/>
        <w:t>правила поведения, которых придерживаются члены груп</w:t>
      </w:r>
      <w:r w:rsidRPr="00B35CE9">
        <w:rPr>
          <w:rFonts w:ascii="Times New Roman" w:hAnsi="Times New Roman" w:cs="Times New Roman"/>
          <w:sz w:val="24"/>
          <w:szCs w:val="24"/>
        </w:rPr>
        <w:softHyphen/>
        <w:t xml:space="preserve">пы, называют </w:t>
      </w:r>
      <w:r w:rsidRPr="00B35CE9">
        <w:rPr>
          <w:rFonts w:ascii="Times New Roman" w:hAnsi="Times New Roman" w:cs="Times New Roman"/>
          <w:i/>
          <w:iCs/>
          <w:sz w:val="24"/>
          <w:szCs w:val="24"/>
        </w:rPr>
        <w:t xml:space="preserve">групповыми нормами. </w:t>
      </w:r>
      <w:r w:rsidRPr="00B35CE9">
        <w:rPr>
          <w:rFonts w:ascii="Times New Roman" w:hAnsi="Times New Roman" w:cs="Times New Roman"/>
          <w:iCs/>
          <w:sz w:val="24"/>
          <w:szCs w:val="24"/>
        </w:rPr>
        <w:t>Мера психологической общности членов группы</w:t>
      </w:r>
      <w:r w:rsidRPr="00B35CE9">
        <w:rPr>
          <w:rFonts w:ascii="Times New Roman" w:hAnsi="Times New Roman" w:cs="Times New Roman"/>
          <w:i/>
          <w:iCs/>
          <w:sz w:val="24"/>
          <w:szCs w:val="24"/>
        </w:rPr>
        <w:t xml:space="preserve"> – сплоченность группы.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Все перечисленные характе</w:t>
      </w:r>
      <w:r w:rsidRPr="00B35CE9">
        <w:rPr>
          <w:rFonts w:ascii="Times New Roman" w:hAnsi="Times New Roman" w:cs="Times New Roman"/>
          <w:sz w:val="24"/>
          <w:szCs w:val="24"/>
        </w:rPr>
        <w:softHyphen/>
        <w:t>ристики представляют собой основные параметры, по которым вы</w:t>
      </w:r>
      <w:r w:rsidRPr="00B35CE9">
        <w:rPr>
          <w:rFonts w:ascii="Times New Roman" w:hAnsi="Times New Roman" w:cs="Times New Roman"/>
          <w:sz w:val="24"/>
          <w:szCs w:val="24"/>
        </w:rPr>
        <w:softHyphen/>
        <w:t>деляются и изучаются малые группы в социальной психологии.</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Рассмотрим классификацию малых групп (Самостоятельно – </w:t>
      </w:r>
      <w:r w:rsidRPr="00B35CE9">
        <w:rPr>
          <w:rFonts w:ascii="Times New Roman" w:hAnsi="Times New Roman" w:cs="Times New Roman"/>
          <w:b/>
          <w:i/>
          <w:sz w:val="24"/>
          <w:szCs w:val="24"/>
        </w:rPr>
        <w:t>Дубровина И.В. Психология. – М.: Академия, 2001.</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с. 301-305).</w:t>
      </w:r>
    </w:p>
    <w:p w:rsidR="00601073" w:rsidRPr="00B35CE9" w:rsidRDefault="00601073" w:rsidP="00B35CE9">
      <w:pPr>
        <w:numPr>
          <w:ilvl w:val="0"/>
          <w:numId w:val="2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 основанию классификации – </w:t>
      </w:r>
      <w:r w:rsidRPr="00B35CE9">
        <w:rPr>
          <w:rFonts w:ascii="Times New Roman" w:hAnsi="Times New Roman" w:cs="Times New Roman"/>
          <w:sz w:val="24"/>
          <w:szCs w:val="24"/>
          <w:u w:val="wave"/>
        </w:rPr>
        <w:t>непосредственность контактов (</w:t>
      </w:r>
      <w:r w:rsidRPr="00B35CE9">
        <w:rPr>
          <w:rFonts w:ascii="Times New Roman" w:hAnsi="Times New Roman" w:cs="Times New Roman"/>
          <w:sz w:val="24"/>
          <w:szCs w:val="24"/>
        </w:rPr>
        <w:t>автор Ч. Кули):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первичная группа</w:t>
      </w:r>
      <w:r w:rsidRPr="00B35CE9">
        <w:rPr>
          <w:rFonts w:ascii="Times New Roman" w:hAnsi="Times New Roman" w:cs="Times New Roman"/>
          <w:sz w:val="24"/>
          <w:szCs w:val="24"/>
        </w:rPr>
        <w:t xml:space="preserve"> – группа людей, между которыми устанавливаются взаимоотношения, основанные на личностных особенностях (эмоционально-личностная основа взаимоотношений) (семья, группа друзей и т.д.)</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вторичная группа</w:t>
      </w:r>
      <w:r w:rsidRPr="00B35CE9">
        <w:rPr>
          <w:rFonts w:ascii="Times New Roman" w:hAnsi="Times New Roman" w:cs="Times New Roman"/>
          <w:sz w:val="24"/>
          <w:szCs w:val="24"/>
        </w:rPr>
        <w:t xml:space="preserve"> - группа людей, взаимодействие которых обусловлено не эмоциональными связями, а стремлением к достижению определённых целей совместной деятельности.</w:t>
      </w:r>
    </w:p>
    <w:p w:rsidR="00601073" w:rsidRPr="00B35CE9" w:rsidRDefault="00601073" w:rsidP="00B35CE9">
      <w:pPr>
        <w:numPr>
          <w:ilvl w:val="0"/>
          <w:numId w:val="2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 основанию классификации – </w:t>
      </w:r>
      <w:r w:rsidRPr="00B35CE9">
        <w:rPr>
          <w:rFonts w:ascii="Times New Roman" w:hAnsi="Times New Roman" w:cs="Times New Roman"/>
          <w:sz w:val="24"/>
          <w:szCs w:val="24"/>
          <w:u w:val="wave"/>
        </w:rPr>
        <w:t>общественный статус (</w:t>
      </w:r>
      <w:r w:rsidRPr="00B35CE9">
        <w:rPr>
          <w:rFonts w:ascii="Times New Roman" w:hAnsi="Times New Roman" w:cs="Times New Roman"/>
          <w:sz w:val="24"/>
          <w:szCs w:val="24"/>
        </w:rPr>
        <w:t>автор Э. Мейо):</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формальная группа</w:t>
      </w:r>
      <w:r w:rsidRPr="00B35CE9">
        <w:rPr>
          <w:rFonts w:ascii="Times New Roman" w:hAnsi="Times New Roman" w:cs="Times New Roman"/>
          <w:sz w:val="24"/>
          <w:szCs w:val="24"/>
        </w:rPr>
        <w:t xml:space="preserve"> – группа, в которой позиции и роли её членов предписаны официально и выражены в соответствующих нормах и предписаниях.</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неформальная группа</w:t>
      </w:r>
      <w:r w:rsidRPr="00B35CE9">
        <w:rPr>
          <w:rFonts w:ascii="Times New Roman" w:hAnsi="Times New Roman" w:cs="Times New Roman"/>
          <w:sz w:val="24"/>
          <w:szCs w:val="24"/>
        </w:rPr>
        <w:t xml:space="preserve"> - группа, в которой позиция каждого члена группы определяется не предписанными, а эмоциональными предпочтениями и симпатиями.</w:t>
      </w:r>
    </w:p>
    <w:p w:rsidR="00601073" w:rsidRPr="00B35CE9" w:rsidRDefault="00601073" w:rsidP="00B35CE9">
      <w:pPr>
        <w:numPr>
          <w:ilvl w:val="0"/>
          <w:numId w:val="2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 основанию классификации – </w:t>
      </w:r>
      <w:r w:rsidRPr="00B35CE9">
        <w:rPr>
          <w:rFonts w:ascii="Times New Roman" w:hAnsi="Times New Roman" w:cs="Times New Roman"/>
          <w:sz w:val="24"/>
          <w:szCs w:val="24"/>
          <w:u w:val="wave"/>
        </w:rPr>
        <w:t>степень значимости группы</w:t>
      </w:r>
      <w:r w:rsidRPr="00B35CE9">
        <w:rPr>
          <w:rFonts w:ascii="Times New Roman" w:hAnsi="Times New Roman" w:cs="Times New Roman"/>
          <w:sz w:val="24"/>
          <w:szCs w:val="24"/>
        </w:rPr>
        <w:t xml:space="preserve">  (автор Г. Хаймен):</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группа членства</w:t>
      </w:r>
      <w:r w:rsidRPr="00B35CE9">
        <w:rPr>
          <w:rFonts w:ascii="Times New Roman" w:hAnsi="Times New Roman" w:cs="Times New Roman"/>
          <w:sz w:val="24"/>
          <w:szCs w:val="24"/>
        </w:rPr>
        <w:t xml:space="preserve"> – группа как место пребывания личности, не связанное с её установками и ценностными ориентациями.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референтная группа</w:t>
      </w:r>
      <w:r w:rsidRPr="00B35CE9">
        <w:rPr>
          <w:rFonts w:ascii="Times New Roman" w:hAnsi="Times New Roman" w:cs="Times New Roman"/>
          <w:sz w:val="24"/>
          <w:szCs w:val="24"/>
        </w:rPr>
        <w:t xml:space="preserve"> -  значимый круг общения; круг лиц, ценностные ориентации 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установки которых разделяет и принимает личность.</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Кроме этих двух типов групп, мо</w:t>
      </w:r>
      <w:r w:rsidRPr="00B35CE9">
        <w:rPr>
          <w:rFonts w:ascii="Times New Roman" w:hAnsi="Times New Roman" w:cs="Times New Roman"/>
          <w:sz w:val="24"/>
          <w:szCs w:val="24"/>
        </w:rPr>
        <w:softHyphen/>
        <w:t xml:space="preserve">гут существовать и </w:t>
      </w:r>
      <w:r w:rsidRPr="00B35CE9">
        <w:rPr>
          <w:rFonts w:ascii="Times New Roman" w:hAnsi="Times New Roman" w:cs="Times New Roman"/>
          <w:b/>
          <w:i/>
          <w:iCs/>
          <w:sz w:val="24"/>
          <w:szCs w:val="24"/>
        </w:rPr>
        <w:t>антиреферентные</w:t>
      </w:r>
      <w:r w:rsidRPr="00B35CE9">
        <w:rPr>
          <w:rFonts w:ascii="Times New Roman" w:hAnsi="Times New Roman" w:cs="Times New Roman"/>
          <w:i/>
          <w:iCs/>
          <w:sz w:val="24"/>
          <w:szCs w:val="24"/>
        </w:rPr>
        <w:t xml:space="preserve"> </w:t>
      </w:r>
      <w:r w:rsidRPr="00B35CE9">
        <w:rPr>
          <w:rFonts w:ascii="Times New Roman" w:hAnsi="Times New Roman" w:cs="Times New Roman"/>
          <w:sz w:val="24"/>
          <w:szCs w:val="24"/>
        </w:rPr>
        <w:t>группы, поведение и психо</w:t>
      </w:r>
      <w:r w:rsidRPr="00B35CE9">
        <w:rPr>
          <w:rFonts w:ascii="Times New Roman" w:hAnsi="Times New Roman" w:cs="Times New Roman"/>
          <w:sz w:val="24"/>
          <w:szCs w:val="24"/>
        </w:rPr>
        <w:softHyphen/>
        <w:t>логию членов которых человек совершенно не приемлет, осуждает и отвергает.</w:t>
      </w:r>
    </w:p>
    <w:p w:rsidR="00601073" w:rsidRPr="00B35CE9" w:rsidRDefault="00601073" w:rsidP="00B35CE9">
      <w:pPr>
        <w:numPr>
          <w:ilvl w:val="0"/>
          <w:numId w:val="2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 основанию классификации – </w:t>
      </w:r>
      <w:r w:rsidRPr="00B35CE9">
        <w:rPr>
          <w:rFonts w:ascii="Times New Roman" w:hAnsi="Times New Roman" w:cs="Times New Roman"/>
          <w:sz w:val="24"/>
          <w:szCs w:val="24"/>
          <w:u w:val="wave"/>
        </w:rPr>
        <w:t>уровень развития</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группы</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низкого уровня развития</w:t>
      </w:r>
      <w:r w:rsidRPr="00B35CE9">
        <w:rPr>
          <w:rFonts w:ascii="Times New Roman" w:hAnsi="Times New Roman" w:cs="Times New Roman"/>
          <w:sz w:val="24"/>
          <w:szCs w:val="24"/>
        </w:rPr>
        <w:t xml:space="preserve"> (низкая сплочённость, нет сложившейся структуры взаимодействия, лидеров, эффективной совместной деятельности, нет налаженных деловых и личных взаимоотношений, нет чёткого распределения обязанностей): </w:t>
      </w:r>
      <w:r w:rsidRPr="00B35CE9">
        <w:rPr>
          <w:rFonts w:ascii="Times New Roman" w:hAnsi="Times New Roman" w:cs="Times New Roman"/>
          <w:b/>
          <w:i/>
          <w:sz w:val="24"/>
          <w:szCs w:val="24"/>
        </w:rPr>
        <w:t>диффузные группы, ассоциации</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группы высокого уровня развития</w:t>
      </w:r>
      <w:r w:rsidRPr="00B35CE9">
        <w:rPr>
          <w:rFonts w:ascii="Times New Roman" w:hAnsi="Times New Roman" w:cs="Times New Roman"/>
          <w:sz w:val="24"/>
          <w:szCs w:val="24"/>
        </w:rPr>
        <w:t xml:space="preserve"> (отвечают всем перечисленным требованиям): </w:t>
      </w:r>
      <w:r w:rsidRPr="00B35CE9">
        <w:rPr>
          <w:rFonts w:ascii="Times New Roman" w:hAnsi="Times New Roman" w:cs="Times New Roman"/>
          <w:b/>
          <w:i/>
          <w:sz w:val="24"/>
          <w:szCs w:val="24"/>
        </w:rPr>
        <w:t>корпорации, коллективы.</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Существуют и другие классификации малых групп.</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Задача:</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 xml:space="preserve">Определите, какие группы являются </w:t>
      </w:r>
      <w:r w:rsidRPr="00B35CE9">
        <w:rPr>
          <w:rFonts w:ascii="Times New Roman" w:hAnsi="Times New Roman" w:cs="Times New Roman"/>
          <w:i/>
          <w:sz w:val="24"/>
          <w:szCs w:val="24"/>
          <w:u w:val="wave"/>
        </w:rPr>
        <w:t>формальными</w:t>
      </w:r>
      <w:r w:rsidRPr="00B35CE9">
        <w:rPr>
          <w:rFonts w:ascii="Times New Roman" w:hAnsi="Times New Roman" w:cs="Times New Roman"/>
          <w:i/>
          <w:sz w:val="24"/>
          <w:szCs w:val="24"/>
        </w:rPr>
        <w:t xml:space="preserve">, а какие неформальными: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u w:val="wave"/>
        </w:rPr>
        <w:t>Школьный класс</w:t>
      </w:r>
      <w:r w:rsidRPr="00B35CE9">
        <w:rPr>
          <w:rFonts w:ascii="Times New Roman" w:hAnsi="Times New Roman" w:cs="Times New Roman"/>
          <w:sz w:val="24"/>
          <w:szCs w:val="24"/>
        </w:rPr>
        <w:t xml:space="preserve">; группа детей, играющих во время перемены; </w:t>
      </w:r>
      <w:r w:rsidRPr="00B35CE9">
        <w:rPr>
          <w:rFonts w:ascii="Times New Roman" w:hAnsi="Times New Roman" w:cs="Times New Roman"/>
          <w:sz w:val="24"/>
          <w:szCs w:val="24"/>
          <w:u w:val="wave"/>
        </w:rPr>
        <w:t>студенческая группа</w:t>
      </w:r>
      <w:r w:rsidRPr="00B35CE9">
        <w:rPr>
          <w:rFonts w:ascii="Times New Roman" w:hAnsi="Times New Roman" w:cs="Times New Roman"/>
          <w:sz w:val="24"/>
          <w:szCs w:val="24"/>
        </w:rPr>
        <w:t xml:space="preserve">; </w:t>
      </w:r>
      <w:r w:rsidRPr="00B35CE9">
        <w:rPr>
          <w:rFonts w:ascii="Times New Roman" w:hAnsi="Times New Roman" w:cs="Times New Roman"/>
          <w:sz w:val="24"/>
          <w:szCs w:val="24"/>
          <w:u w:val="wave"/>
        </w:rPr>
        <w:t>рабочая бригада</w:t>
      </w:r>
      <w:r w:rsidRPr="00B35CE9">
        <w:rPr>
          <w:rFonts w:ascii="Times New Roman" w:hAnsi="Times New Roman" w:cs="Times New Roman"/>
          <w:sz w:val="24"/>
          <w:szCs w:val="24"/>
        </w:rPr>
        <w:t xml:space="preserve">; группа людей, посетивших концерт известного исполнителя; </w:t>
      </w:r>
      <w:r w:rsidRPr="00B35CE9">
        <w:rPr>
          <w:rFonts w:ascii="Times New Roman" w:hAnsi="Times New Roman" w:cs="Times New Roman"/>
          <w:sz w:val="24"/>
          <w:szCs w:val="24"/>
          <w:u w:val="wave"/>
        </w:rPr>
        <w:t>команда хоккеистов</w:t>
      </w:r>
      <w:r w:rsidRPr="00B35CE9">
        <w:rPr>
          <w:rFonts w:ascii="Times New Roman" w:hAnsi="Times New Roman" w:cs="Times New Roman"/>
          <w:sz w:val="24"/>
          <w:szCs w:val="24"/>
        </w:rPr>
        <w:t>; группа пациентов перед кабинетом стоматолога.</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Признаки и этапы развития коллектива.</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КОЛЛЕКТИВ – группа объединенных общими целями и задачами людей, достигшая в процессе социально ценной совместной деятельности высокого уровня развития.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 работах </w:t>
      </w:r>
      <w:r w:rsidRPr="00B35CE9">
        <w:rPr>
          <w:rFonts w:ascii="Times New Roman" w:hAnsi="Times New Roman" w:cs="Times New Roman"/>
          <w:b/>
          <w:sz w:val="24"/>
          <w:szCs w:val="24"/>
        </w:rPr>
        <w:t>А.С. Макаренко</w:t>
      </w:r>
      <w:r w:rsidRPr="00B35CE9">
        <w:rPr>
          <w:rFonts w:ascii="Times New Roman" w:hAnsi="Times New Roman" w:cs="Times New Roman"/>
          <w:sz w:val="24"/>
          <w:szCs w:val="24"/>
        </w:rPr>
        <w:t xml:space="preserve"> наряду с решением педагогических проблем коллектива совершенно четко был обозначен и тот специфически социально-психологический аспект исследования, который впоследствии был принят отечественной психологией.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sz w:val="24"/>
          <w:szCs w:val="24"/>
        </w:rPr>
        <w:lastRenderedPageBreak/>
        <w:t>Важнейший признак коллектива, по Макаренко, — это не любая совместная деятельность, а социально-позитивная деятельность, отвечающая потребностям общества.</w:t>
      </w:r>
      <w:r w:rsidRPr="00B35CE9">
        <w:rPr>
          <w:rFonts w:ascii="Times New Roman" w:hAnsi="Times New Roman" w:cs="Times New Roman"/>
          <w:sz w:val="24"/>
          <w:szCs w:val="24"/>
        </w:rPr>
        <w:t xml:space="preserve">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Поэтому первым признаком коллектива как группы особого рода является именно его </w:t>
      </w:r>
      <w:r w:rsidRPr="00B35CE9">
        <w:rPr>
          <w:rFonts w:ascii="Times New Roman" w:hAnsi="Times New Roman" w:cs="Times New Roman"/>
          <w:b/>
          <w:sz w:val="24"/>
          <w:szCs w:val="24"/>
        </w:rPr>
        <w:t>направленность</w:t>
      </w:r>
      <w:r w:rsidRPr="00B35CE9">
        <w:rPr>
          <w:rFonts w:ascii="Times New Roman" w:hAnsi="Times New Roman" w:cs="Times New Roman"/>
          <w:sz w:val="24"/>
          <w:szCs w:val="24"/>
        </w:rPr>
        <w:t xml:space="preserve">, которая обеспечивает особое качество личностей, в него входящих, а именно — их целеустремленность, что и позволяет создать организацию с соответствующими органами управления и выделением лиц, уполномоченных на выполнение определенных функций.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Природа отношений в коллективе обладает особым свойством</w:t>
      </w:r>
      <w:r w:rsidRPr="00B35CE9">
        <w:rPr>
          <w:rFonts w:ascii="Times New Roman" w:hAnsi="Times New Roman" w:cs="Times New Roman"/>
          <w:sz w:val="24"/>
          <w:szCs w:val="24"/>
        </w:rPr>
        <w:t>: признанием важнейшей роли совместной деятельности в качестве фактора, образующего коллектив и опосредующего всю систему отношений между его членами. Такой подход предполагал сразу же и необходимость развития коллектива, неизбежность ряда стадий, которые он проходит, и по мере прохождения которых все названные качества полностью развертываются.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Характеризуя эти стадии, А.С. Макаренко создал достаточно четкую картину того, каким образом можно обеспечить движение коллектива по ступеням. </w:t>
      </w:r>
      <w:r w:rsidRPr="00B35CE9">
        <w:rPr>
          <w:rFonts w:ascii="Times New Roman" w:hAnsi="Times New Roman" w:cs="Times New Roman"/>
          <w:b/>
          <w:sz w:val="24"/>
          <w:szCs w:val="24"/>
        </w:rPr>
        <w:t>Важнейшим условием</w:t>
      </w:r>
      <w:r w:rsidRPr="00B35CE9">
        <w:rPr>
          <w:rFonts w:ascii="Times New Roman" w:hAnsi="Times New Roman" w:cs="Times New Roman"/>
          <w:sz w:val="24"/>
          <w:szCs w:val="24"/>
        </w:rPr>
        <w:t xml:space="preserve"> является </w:t>
      </w:r>
      <w:r w:rsidRPr="00B35CE9">
        <w:rPr>
          <w:rFonts w:ascii="Times New Roman" w:hAnsi="Times New Roman" w:cs="Times New Roman"/>
          <w:b/>
          <w:sz w:val="24"/>
          <w:szCs w:val="24"/>
        </w:rPr>
        <w:t>непрерывное развитие тех самых общественно значимых целей, ради которых создан коллектив</w:t>
      </w:r>
      <w:r w:rsidRPr="00B35CE9">
        <w:rPr>
          <w:rFonts w:ascii="Times New Roman" w:hAnsi="Times New Roman" w:cs="Times New Roman"/>
          <w:sz w:val="24"/>
          <w:szCs w:val="24"/>
        </w:rPr>
        <w:t xml:space="preserve">. Это предполагает, что должны быть обрисованы </w:t>
      </w:r>
      <w:r w:rsidRPr="00B35CE9">
        <w:rPr>
          <w:rFonts w:ascii="Times New Roman" w:hAnsi="Times New Roman" w:cs="Times New Roman"/>
          <w:b/>
          <w:sz w:val="24"/>
          <w:szCs w:val="24"/>
        </w:rPr>
        <w:t xml:space="preserve">«перспективные линии» </w:t>
      </w:r>
      <w:r w:rsidRPr="00B35CE9">
        <w:rPr>
          <w:rFonts w:ascii="Times New Roman" w:hAnsi="Times New Roman" w:cs="Times New Roman"/>
          <w:sz w:val="24"/>
          <w:szCs w:val="24"/>
        </w:rPr>
        <w:t xml:space="preserve">развития коллектива, разработана </w:t>
      </w:r>
      <w:r w:rsidRPr="00B35CE9">
        <w:rPr>
          <w:rFonts w:ascii="Times New Roman" w:hAnsi="Times New Roman" w:cs="Times New Roman"/>
          <w:b/>
          <w:sz w:val="24"/>
          <w:szCs w:val="24"/>
        </w:rPr>
        <w:t>«диалектика требований»,</w:t>
      </w:r>
      <w:r w:rsidRPr="00B35CE9">
        <w:rPr>
          <w:rFonts w:ascii="Times New Roman" w:hAnsi="Times New Roman" w:cs="Times New Roman"/>
          <w:sz w:val="24"/>
          <w:szCs w:val="24"/>
        </w:rPr>
        <w:t xml:space="preserve"> организованы </w:t>
      </w:r>
      <w:r w:rsidRPr="00B35CE9">
        <w:rPr>
          <w:rFonts w:ascii="Times New Roman" w:hAnsi="Times New Roman" w:cs="Times New Roman"/>
          <w:b/>
          <w:sz w:val="24"/>
          <w:szCs w:val="24"/>
        </w:rPr>
        <w:t>«завтрашние радости»</w:t>
      </w:r>
      <w:r w:rsidRPr="00B35CE9">
        <w:rPr>
          <w:rFonts w:ascii="Times New Roman" w:hAnsi="Times New Roman" w:cs="Times New Roman"/>
          <w:sz w:val="24"/>
          <w:szCs w:val="24"/>
        </w:rPr>
        <w:t xml:space="preserve">. Успешное сочетание всех этих факторов создает в коллективе такую атмосферу, которая наилучшим образом соответствует </w:t>
      </w:r>
      <w:r w:rsidRPr="00B35CE9">
        <w:rPr>
          <w:rFonts w:ascii="Times New Roman" w:hAnsi="Times New Roman" w:cs="Times New Roman"/>
          <w:sz w:val="24"/>
          <w:szCs w:val="24"/>
          <w:u w:val="wave"/>
        </w:rPr>
        <w:t>развитию личностей</w:t>
      </w:r>
      <w:r w:rsidRPr="00B35CE9">
        <w:rPr>
          <w:rFonts w:ascii="Times New Roman" w:hAnsi="Times New Roman" w:cs="Times New Roman"/>
          <w:sz w:val="24"/>
          <w:szCs w:val="24"/>
        </w:rPr>
        <w:t>, входящих в него.</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Красной нитью во всех рассуждениях у А.С. Макаренко проходит мысль о том, что </w:t>
      </w:r>
      <w:r w:rsidRPr="00B35CE9">
        <w:rPr>
          <w:rFonts w:ascii="Times New Roman" w:hAnsi="Times New Roman" w:cs="Times New Roman"/>
          <w:i/>
          <w:sz w:val="24"/>
          <w:szCs w:val="24"/>
        </w:rPr>
        <w:t>успех внутренних процессов, протекающих в коллективе, может быть обеспечен только в том случае, если все нормы взаимоотношений, вся организация деятельности внутри коллектива строятся на основе соответствия этих образцов более широкой системе социальных отношений, развивающихся в обществе в целом</w:t>
      </w:r>
      <w:r w:rsidRPr="00B35CE9">
        <w:rPr>
          <w:rFonts w:ascii="Times New Roman" w:hAnsi="Times New Roman" w:cs="Times New Roman"/>
          <w:sz w:val="24"/>
          <w:szCs w:val="24"/>
        </w:rPr>
        <w:t xml:space="preserve">. Коллектив </w:t>
      </w:r>
      <w:r w:rsidRPr="00B35CE9">
        <w:rPr>
          <w:rFonts w:ascii="Times New Roman" w:hAnsi="Times New Roman" w:cs="Times New Roman"/>
          <w:sz w:val="24"/>
          <w:szCs w:val="24"/>
          <w:u w:val="wave"/>
        </w:rPr>
        <w:t>не является замкнутой системой</w:t>
      </w:r>
      <w:r w:rsidRPr="00B35CE9">
        <w:rPr>
          <w:rFonts w:ascii="Times New Roman" w:hAnsi="Times New Roman" w:cs="Times New Roman"/>
          <w:sz w:val="24"/>
          <w:szCs w:val="24"/>
        </w:rPr>
        <w:t xml:space="preserve">, он включен во всю систему отношений общества, и поэтому успешность его действий может быть реализована лишь в том случае, когда </w:t>
      </w:r>
      <w:r w:rsidRPr="00B35CE9">
        <w:rPr>
          <w:rFonts w:ascii="Times New Roman" w:hAnsi="Times New Roman" w:cs="Times New Roman"/>
          <w:b/>
          <w:sz w:val="24"/>
          <w:szCs w:val="24"/>
        </w:rPr>
        <w:t>нет рассогласования целей коллектива и общества.</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Сегодня можно считать, что большинство исследователей согласны в определении основных признаков коллектива. Если отвлечься от некоторого разнообразия терминологии, то можно выделить те характеристики, которые называются различными авторами как </w:t>
      </w:r>
      <w:r w:rsidRPr="00B35CE9">
        <w:rPr>
          <w:rFonts w:ascii="Times New Roman" w:hAnsi="Times New Roman" w:cs="Times New Roman"/>
          <w:b/>
          <w:sz w:val="24"/>
          <w:szCs w:val="24"/>
        </w:rPr>
        <w:t>обязательные признаки коллектива:</w:t>
      </w:r>
    </w:p>
    <w:p w:rsidR="00601073" w:rsidRPr="00B35CE9" w:rsidRDefault="00601073" w:rsidP="00B35CE9">
      <w:pPr>
        <w:numPr>
          <w:ilvl w:val="0"/>
          <w:numId w:val="3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Прежде всего, это объединение людей во имя достижения </w:t>
      </w:r>
      <w:r w:rsidRPr="00B35CE9">
        <w:rPr>
          <w:rFonts w:ascii="Times New Roman" w:hAnsi="Times New Roman" w:cs="Times New Roman"/>
          <w:b/>
          <w:sz w:val="24"/>
          <w:szCs w:val="24"/>
        </w:rPr>
        <w:t>определенной, социально одобряемой цели</w:t>
      </w:r>
      <w:r w:rsidRPr="00B35CE9">
        <w:rPr>
          <w:rFonts w:ascii="Times New Roman" w:hAnsi="Times New Roman" w:cs="Times New Roman"/>
          <w:sz w:val="24"/>
          <w:szCs w:val="24"/>
        </w:rPr>
        <w:t xml:space="preserve"> (в этом смысле коллективом не может называться сплоченная, но антисоциальная группа, например, группа правонарушителей). </w:t>
      </w:r>
    </w:p>
    <w:p w:rsidR="00601073" w:rsidRPr="00B35CE9" w:rsidRDefault="00601073" w:rsidP="00B35CE9">
      <w:pPr>
        <w:numPr>
          <w:ilvl w:val="0"/>
          <w:numId w:val="3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Во-вторых, это </w:t>
      </w:r>
      <w:r w:rsidRPr="00B35CE9">
        <w:rPr>
          <w:rFonts w:ascii="Times New Roman" w:hAnsi="Times New Roman" w:cs="Times New Roman"/>
          <w:b/>
          <w:sz w:val="24"/>
          <w:szCs w:val="24"/>
        </w:rPr>
        <w:t>наличие добровольного характера объединения</w:t>
      </w:r>
      <w:r w:rsidRPr="00B35CE9">
        <w:rPr>
          <w:rFonts w:ascii="Times New Roman" w:hAnsi="Times New Roman" w:cs="Times New Roman"/>
          <w:sz w:val="24"/>
          <w:szCs w:val="24"/>
        </w:rPr>
        <w:t xml:space="preserve">, причем под добровольностью здесь понимается не стихийность образования коллектива, а такая характеристика группы, когда она не просто задана внешними обстоятельствами, но стала для индивидов, в нее входящих, системой активно построенных ими отношений на базе общей деятельности. </w:t>
      </w:r>
    </w:p>
    <w:p w:rsidR="00601073" w:rsidRPr="00B35CE9" w:rsidRDefault="00601073" w:rsidP="00B35CE9">
      <w:pPr>
        <w:numPr>
          <w:ilvl w:val="0"/>
          <w:numId w:val="3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Существенным признаком коллектива является его </w:t>
      </w:r>
      <w:r w:rsidRPr="00B35CE9">
        <w:rPr>
          <w:rFonts w:ascii="Times New Roman" w:hAnsi="Times New Roman" w:cs="Times New Roman"/>
          <w:b/>
          <w:sz w:val="24"/>
          <w:szCs w:val="24"/>
        </w:rPr>
        <w:t>целостность</w:t>
      </w:r>
      <w:r w:rsidRPr="00B35CE9">
        <w:rPr>
          <w:rFonts w:ascii="Times New Roman" w:hAnsi="Times New Roman" w:cs="Times New Roman"/>
          <w:sz w:val="24"/>
          <w:szCs w:val="24"/>
        </w:rPr>
        <w:t xml:space="preserve">, что выражается в том, что коллектив выступает всегда как некоторая система деятельности с присущей ей организацией, распределением функций, определенной структурой руководства и управления. </w:t>
      </w:r>
    </w:p>
    <w:p w:rsidR="00601073" w:rsidRPr="00B35CE9" w:rsidRDefault="00601073" w:rsidP="00B35CE9">
      <w:pPr>
        <w:numPr>
          <w:ilvl w:val="0"/>
          <w:numId w:val="30"/>
        </w:num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Наконец, коллектив представляет собой особую </w:t>
      </w:r>
      <w:r w:rsidRPr="00B35CE9">
        <w:rPr>
          <w:rFonts w:ascii="Times New Roman" w:hAnsi="Times New Roman" w:cs="Times New Roman"/>
          <w:b/>
          <w:sz w:val="24"/>
          <w:szCs w:val="24"/>
        </w:rPr>
        <w:t>форму взаимоотношений между его членами, которая обеспечивает принцип развития личности не вопреки, а вместе с развитием коллектива.</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Среди других признаков коллектива можно отметить:</w:t>
      </w:r>
    </w:p>
    <w:p w:rsidR="00601073" w:rsidRPr="00B35CE9" w:rsidRDefault="00601073" w:rsidP="00B35CE9">
      <w:pPr>
        <w:numPr>
          <w:ilvl w:val="0"/>
          <w:numId w:val="2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Высокий уровень развития группы;</w:t>
      </w:r>
    </w:p>
    <w:p w:rsidR="00601073" w:rsidRPr="00B35CE9" w:rsidRDefault="00601073" w:rsidP="00B35CE9">
      <w:pPr>
        <w:numPr>
          <w:ilvl w:val="0"/>
          <w:numId w:val="2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Социально-позитивная деятельность;</w:t>
      </w:r>
    </w:p>
    <w:p w:rsidR="00601073" w:rsidRPr="00B35CE9" w:rsidRDefault="00601073" w:rsidP="00B35CE9">
      <w:pPr>
        <w:numPr>
          <w:ilvl w:val="0"/>
          <w:numId w:val="2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Высокая сплоченность членов группы;</w:t>
      </w:r>
    </w:p>
    <w:p w:rsidR="00601073" w:rsidRPr="00B35CE9" w:rsidRDefault="00601073" w:rsidP="00B35CE9">
      <w:pPr>
        <w:numPr>
          <w:ilvl w:val="0"/>
          <w:numId w:val="2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Референтность группы;</w:t>
      </w:r>
    </w:p>
    <w:p w:rsidR="00601073" w:rsidRPr="00B35CE9" w:rsidRDefault="00601073" w:rsidP="00B35CE9">
      <w:pPr>
        <w:numPr>
          <w:ilvl w:val="0"/>
          <w:numId w:val="2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Опосредованность межличностных отношений совместной деятельностью; </w:t>
      </w:r>
    </w:p>
    <w:p w:rsidR="00601073" w:rsidRPr="00B35CE9" w:rsidRDefault="00601073" w:rsidP="00B35CE9">
      <w:pPr>
        <w:numPr>
          <w:ilvl w:val="0"/>
          <w:numId w:val="2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Единство цели;</w:t>
      </w:r>
    </w:p>
    <w:p w:rsidR="00601073" w:rsidRPr="00B35CE9" w:rsidRDefault="00601073" w:rsidP="00B35CE9">
      <w:pPr>
        <w:numPr>
          <w:ilvl w:val="0"/>
          <w:numId w:val="2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Создание условий для всестороннего гармонического развития личности.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Ещё раз следует отметить, что социальная психология развитого коллектива характеризуется тем, что </w:t>
      </w:r>
      <w:r w:rsidRPr="00B35CE9">
        <w:rPr>
          <w:rFonts w:ascii="Times New Roman" w:hAnsi="Times New Roman" w:cs="Times New Roman"/>
          <w:b/>
          <w:sz w:val="24"/>
          <w:szCs w:val="24"/>
        </w:rPr>
        <w:t>деятельность, ради которой он создан и которой на прак</w:t>
      </w:r>
      <w:r w:rsidRPr="00B35CE9">
        <w:rPr>
          <w:rFonts w:ascii="Times New Roman" w:hAnsi="Times New Roman" w:cs="Times New Roman"/>
          <w:b/>
          <w:sz w:val="24"/>
          <w:szCs w:val="24"/>
        </w:rPr>
        <w:softHyphen/>
        <w:t>тике занимается, имеет, несомненно, положительное значение для общества.</w:t>
      </w:r>
      <w:r w:rsidRPr="00B35CE9">
        <w:rPr>
          <w:rFonts w:ascii="Times New Roman" w:hAnsi="Times New Roman" w:cs="Times New Roman"/>
          <w:sz w:val="24"/>
          <w:szCs w:val="24"/>
        </w:rPr>
        <w:t xml:space="preserve">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Поведение личности в группе может быть </w:t>
      </w:r>
      <w:r w:rsidRPr="00B35CE9">
        <w:rPr>
          <w:rFonts w:ascii="Times New Roman" w:hAnsi="Times New Roman" w:cs="Times New Roman"/>
          <w:b/>
          <w:i/>
          <w:sz w:val="24"/>
          <w:szCs w:val="24"/>
        </w:rPr>
        <w:t>коллективистическим</w:t>
      </w:r>
      <w:r w:rsidRPr="00B35CE9">
        <w:rPr>
          <w:rFonts w:ascii="Times New Roman" w:hAnsi="Times New Roman" w:cs="Times New Roman"/>
          <w:sz w:val="24"/>
          <w:szCs w:val="24"/>
        </w:rPr>
        <w:t xml:space="preserve">, когда личность отстаивает общеколлективные ценности и интересы, а может быть </w:t>
      </w:r>
      <w:r w:rsidRPr="00B35CE9">
        <w:rPr>
          <w:rFonts w:ascii="Times New Roman" w:hAnsi="Times New Roman" w:cs="Times New Roman"/>
          <w:b/>
          <w:i/>
          <w:sz w:val="24"/>
          <w:szCs w:val="24"/>
        </w:rPr>
        <w:t>конформным</w:t>
      </w:r>
      <w:r w:rsidRPr="00B35CE9">
        <w:rPr>
          <w:rFonts w:ascii="Times New Roman" w:hAnsi="Times New Roman" w:cs="Times New Roman"/>
          <w:sz w:val="24"/>
          <w:szCs w:val="24"/>
        </w:rPr>
        <w:t>, представляющим собой стремление личности строить своё поведение соответственно некоему шаблону, сознательное приспособленчество, внешнее согласие индивида с группой, подчинение любым её влияниям при внутреннем несогласии (само слово «конформизм» имеет в обычном языке совершенно определенное содержание и означает «приспособленчество». На уровне обыденного сознания феномен конформизма давно зафиксирован в сказке Андерсена о голом короле).</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Этапы развития группы (К.К. Платонов) по критериям структуры, формы и целей деятельности:</w:t>
      </w:r>
    </w:p>
    <w:p w:rsidR="00601073" w:rsidRPr="00B35CE9" w:rsidRDefault="00601073" w:rsidP="00B35CE9">
      <w:pPr>
        <w:numPr>
          <w:ilvl w:val="0"/>
          <w:numId w:val="2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Диффузная группа</w:t>
      </w:r>
      <w:r w:rsidRPr="00B35CE9">
        <w:rPr>
          <w:rFonts w:ascii="Times New Roman" w:hAnsi="Times New Roman" w:cs="Times New Roman"/>
          <w:sz w:val="24"/>
          <w:szCs w:val="24"/>
        </w:rPr>
        <w:t xml:space="preserve"> -  группа, межличностные отношения в которой не опосредованы содержанием совместной деятельности;</w:t>
      </w:r>
    </w:p>
    <w:p w:rsidR="00601073" w:rsidRPr="00B35CE9" w:rsidRDefault="00601073" w:rsidP="00B35CE9">
      <w:pPr>
        <w:numPr>
          <w:ilvl w:val="0"/>
          <w:numId w:val="2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Ассоциация</w:t>
      </w:r>
      <w:r w:rsidRPr="00B35CE9">
        <w:rPr>
          <w:rFonts w:ascii="Times New Roman" w:hAnsi="Times New Roman" w:cs="Times New Roman"/>
          <w:sz w:val="24"/>
          <w:szCs w:val="24"/>
        </w:rPr>
        <w:t xml:space="preserve"> – группа, межличностные отношения в которой опосредованы содержанием внутригруппового общения, а совместная деятельность либо отсутствует, либо не влияет на отношения между членами группы;</w:t>
      </w:r>
    </w:p>
    <w:p w:rsidR="00601073" w:rsidRPr="00B35CE9" w:rsidRDefault="00601073" w:rsidP="00B35CE9">
      <w:pPr>
        <w:numPr>
          <w:ilvl w:val="0"/>
          <w:numId w:val="2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Корпорация </w:t>
      </w:r>
      <w:r w:rsidRPr="00B35CE9">
        <w:rPr>
          <w:rFonts w:ascii="Times New Roman" w:hAnsi="Times New Roman" w:cs="Times New Roman"/>
          <w:sz w:val="24"/>
          <w:szCs w:val="24"/>
        </w:rPr>
        <w:t>– группа, цели деятельности которой замкнуты внутри её, «работающая только на себя»; В корпорации нормы взаимоотношений обычно индиви</w:t>
      </w:r>
      <w:r w:rsidRPr="00B35CE9">
        <w:rPr>
          <w:rFonts w:ascii="Times New Roman" w:hAnsi="Times New Roman" w:cs="Times New Roman"/>
          <w:sz w:val="24"/>
          <w:szCs w:val="24"/>
        </w:rPr>
        <w:softHyphen/>
        <w:t>дуалистические, а сами эти отношения строятся на страхе наказа</w:t>
      </w:r>
      <w:r w:rsidRPr="00B35CE9">
        <w:rPr>
          <w:rFonts w:ascii="Times New Roman" w:hAnsi="Times New Roman" w:cs="Times New Roman"/>
          <w:sz w:val="24"/>
          <w:szCs w:val="24"/>
        </w:rPr>
        <w:softHyphen/>
        <w:t>ния, подозрительности, недоверии друг к другу.</w:t>
      </w:r>
    </w:p>
    <w:p w:rsidR="00601073" w:rsidRPr="00B35CE9" w:rsidRDefault="00601073" w:rsidP="00B35CE9">
      <w:pPr>
        <w:numPr>
          <w:ilvl w:val="0"/>
          <w:numId w:val="2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Коллектив</w:t>
      </w:r>
      <w:r w:rsidRPr="00B35CE9">
        <w:rPr>
          <w:rFonts w:ascii="Times New Roman" w:hAnsi="Times New Roman" w:cs="Times New Roman"/>
          <w:sz w:val="24"/>
          <w:szCs w:val="24"/>
        </w:rPr>
        <w:t xml:space="preserve"> – группа людей, объединенная общей деятельностью, конечная цель которой совпадает с целью общества.  В коллективе межличностные отношения основаны на взаимном доверии, открытости, честности, порядочности, на доминировании об</w:t>
      </w:r>
      <w:r w:rsidRPr="00B35CE9">
        <w:rPr>
          <w:rFonts w:ascii="Times New Roman" w:hAnsi="Times New Roman" w:cs="Times New Roman"/>
          <w:sz w:val="24"/>
          <w:szCs w:val="24"/>
        </w:rPr>
        <w:softHyphen/>
        <w:t>щих интересов, не противоречащих личным, на взаимном уваже</w:t>
      </w:r>
      <w:r w:rsidRPr="00B35CE9">
        <w:rPr>
          <w:rFonts w:ascii="Times New Roman" w:hAnsi="Times New Roman" w:cs="Times New Roman"/>
          <w:sz w:val="24"/>
          <w:szCs w:val="24"/>
        </w:rPr>
        <w:softHyphen/>
        <w:t>нии и т. п.</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(Самостоятельно – </w:t>
      </w:r>
      <w:r w:rsidRPr="00B35CE9">
        <w:rPr>
          <w:rFonts w:ascii="Times New Roman" w:hAnsi="Times New Roman" w:cs="Times New Roman"/>
          <w:b/>
          <w:i/>
          <w:sz w:val="24"/>
          <w:szCs w:val="24"/>
        </w:rPr>
        <w:t>Дубровина И.В. Психология. – М.: Академия, 2001.</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с. 304-305).</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А.Н. Лутошкин</w:t>
      </w:r>
      <w:r w:rsidRPr="00B35CE9">
        <w:rPr>
          <w:rFonts w:ascii="Times New Roman" w:hAnsi="Times New Roman" w:cs="Times New Roman"/>
          <w:sz w:val="24"/>
          <w:szCs w:val="24"/>
        </w:rPr>
        <w:t xml:space="preserve"> предложил ассоциативные названия этапов развития группы:</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1. Песчаная россыпь;</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2. Мягкая глина;</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3. Мерцающий маяк;</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4. Алый парус;</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5. Горящий факел (соответствует понятию «коллектив»).</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процессе становления и развития группы в ней происходит дифференциация позиций, престижей, статусов членов группы.</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Взаимоотношения людей в группах.</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lastRenderedPageBreak/>
        <w:t>Межличностные отношения</w:t>
      </w:r>
      <w:r w:rsidRPr="00B35CE9">
        <w:rPr>
          <w:rFonts w:ascii="Times New Roman" w:hAnsi="Times New Roman" w:cs="Times New Roman"/>
          <w:sz w:val="24"/>
          <w:szCs w:val="24"/>
        </w:rPr>
        <w:t xml:space="preserve"> – внутреннее состояние личности, вызванное восприятием другого человека; отражение другого на эмоциональном, образном и интеллектуальном уровнях.</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Компоненты:</w:t>
      </w:r>
    </w:p>
    <w:p w:rsidR="00601073" w:rsidRPr="00B35CE9" w:rsidRDefault="00601073" w:rsidP="00B35CE9">
      <w:pPr>
        <w:numPr>
          <w:ilvl w:val="0"/>
          <w:numId w:val="2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Эмоциональный (эмоциональный 0тклик)</w:t>
      </w:r>
    </w:p>
    <w:p w:rsidR="00601073" w:rsidRPr="00B35CE9" w:rsidRDefault="00601073" w:rsidP="00B35CE9">
      <w:pPr>
        <w:numPr>
          <w:ilvl w:val="0"/>
          <w:numId w:val="2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Образный (когнитивный, образ другого в сознании)</w:t>
      </w:r>
    </w:p>
    <w:p w:rsidR="00601073" w:rsidRPr="00B35CE9" w:rsidRDefault="00601073" w:rsidP="00B35CE9">
      <w:pPr>
        <w:numPr>
          <w:ilvl w:val="0"/>
          <w:numId w:val="2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Интеллектуальный (мысль, суждение по поводу другого)</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Типы межличностного взаимодействия:</w:t>
      </w:r>
    </w:p>
    <w:p w:rsidR="00601073" w:rsidRPr="00B35CE9" w:rsidRDefault="00601073" w:rsidP="00B35CE9">
      <w:pPr>
        <w:numPr>
          <w:ilvl w:val="0"/>
          <w:numId w:val="2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Активно-положительный (отношение «+» и поведение «+»)</w:t>
      </w:r>
    </w:p>
    <w:p w:rsidR="00601073" w:rsidRPr="00B35CE9" w:rsidRDefault="00601073" w:rsidP="00B35CE9">
      <w:pPr>
        <w:numPr>
          <w:ilvl w:val="0"/>
          <w:numId w:val="2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Активно–отрицательный (отношение «-» и поведение «-»)</w:t>
      </w:r>
    </w:p>
    <w:p w:rsidR="00601073" w:rsidRPr="00B35CE9" w:rsidRDefault="00601073" w:rsidP="00B35CE9">
      <w:pPr>
        <w:numPr>
          <w:ilvl w:val="0"/>
          <w:numId w:val="2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Пассивно-положительный (отношение «+», но поведение «-», т.е. человек не умеет или не может показать и проявить свое положительное отношение к другим)</w:t>
      </w:r>
    </w:p>
    <w:p w:rsidR="00601073" w:rsidRPr="00B35CE9" w:rsidRDefault="00601073" w:rsidP="00B35CE9">
      <w:pPr>
        <w:numPr>
          <w:ilvl w:val="0"/>
          <w:numId w:val="2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Пассивно-отрицательный (отношение «-», но поведение «+», т.е. человек «кривит душой», скрывает своё негативное отношение)</w:t>
      </w:r>
    </w:p>
    <w:p w:rsidR="00601073" w:rsidRPr="00B35CE9" w:rsidRDefault="00601073" w:rsidP="00B35CE9">
      <w:pPr>
        <w:numPr>
          <w:ilvl w:val="0"/>
          <w:numId w:val="2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Ситуативный тип (нет более или менее стабильного отношения и проявления его в тех или иных формах поведения).</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Взаимоотношения людей в группах в значительной сте</w:t>
      </w:r>
      <w:r w:rsidRPr="00B35CE9">
        <w:rPr>
          <w:rFonts w:ascii="Times New Roman" w:hAnsi="Times New Roman" w:cs="Times New Roman"/>
          <w:sz w:val="24"/>
          <w:szCs w:val="24"/>
        </w:rPr>
        <w:softHyphen/>
        <w:t>пени зависят от того, как они воспринимают друг друга.</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Какие Вам известны психологические эффекты при восприятии другого человека? </w:t>
      </w:r>
      <w:r w:rsidRPr="00B35CE9">
        <w:rPr>
          <w:rFonts w:ascii="Times New Roman" w:hAnsi="Times New Roman" w:cs="Times New Roman"/>
          <w:b/>
          <w:sz w:val="24"/>
          <w:szCs w:val="24"/>
        </w:rPr>
        <w:t xml:space="preserve">(Самостоятельно – </w:t>
      </w:r>
      <w:r w:rsidRPr="00B35CE9">
        <w:rPr>
          <w:rFonts w:ascii="Times New Roman" w:hAnsi="Times New Roman" w:cs="Times New Roman"/>
          <w:b/>
          <w:i/>
          <w:sz w:val="24"/>
          <w:szCs w:val="24"/>
        </w:rPr>
        <w:t>Дубровина И.В. Психология. – М.: Академия, 2001.</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с. 307-310).</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Мы уже знаем, что восприятие - это не пассивное от</w:t>
      </w:r>
      <w:r w:rsidRPr="00B35CE9">
        <w:rPr>
          <w:rFonts w:ascii="Times New Roman" w:hAnsi="Times New Roman" w:cs="Times New Roman"/>
          <w:sz w:val="24"/>
          <w:szCs w:val="24"/>
        </w:rPr>
        <w:softHyphen/>
        <w:t>ражение реальности, а активный творческий процесс. Лич</w:t>
      </w:r>
      <w:r w:rsidRPr="00B35CE9">
        <w:rPr>
          <w:rFonts w:ascii="Times New Roman" w:hAnsi="Times New Roman" w:cs="Times New Roman"/>
          <w:sz w:val="24"/>
          <w:szCs w:val="24"/>
        </w:rPr>
        <w:softHyphen/>
        <w:t>ностные особенности воспринимающего оказывают на восприятие существенное влияние. Учеными выделены некоторые типичные искажения представлений о другом человеке, которые они назвали психологическими эф</w:t>
      </w:r>
      <w:r w:rsidRPr="00B35CE9">
        <w:rPr>
          <w:rFonts w:ascii="Times New Roman" w:hAnsi="Times New Roman" w:cs="Times New Roman"/>
          <w:sz w:val="24"/>
          <w:szCs w:val="24"/>
        </w:rPr>
        <w:softHyphen/>
        <w:t>фектами. Эти психологические эффекты могут в той или иной степени влиять на ход общения. Вот некоторые из них.</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«Эффект ореола»</w:t>
      </w:r>
      <w:r w:rsidRPr="00B35CE9">
        <w:rPr>
          <w:rFonts w:ascii="Times New Roman" w:hAnsi="Times New Roman" w:cs="Times New Roman"/>
          <w:sz w:val="24"/>
          <w:szCs w:val="24"/>
        </w:rPr>
        <w:t xml:space="preserve"> - влияние общего впечатления о дру</w:t>
      </w:r>
      <w:r w:rsidRPr="00B35CE9">
        <w:rPr>
          <w:rFonts w:ascii="Times New Roman" w:hAnsi="Times New Roman" w:cs="Times New Roman"/>
          <w:sz w:val="24"/>
          <w:szCs w:val="24"/>
        </w:rPr>
        <w:softHyphen/>
        <w:t xml:space="preserve">гом человеке на восприятие и оценку частных свойств его личности.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Первые впечатления создают определенный оре</w:t>
      </w:r>
      <w:r w:rsidRPr="00B35CE9">
        <w:rPr>
          <w:rFonts w:ascii="Times New Roman" w:hAnsi="Times New Roman" w:cs="Times New Roman"/>
          <w:sz w:val="24"/>
          <w:szCs w:val="24"/>
        </w:rPr>
        <w:softHyphen/>
        <w:t>ол - положительную или отрицательную установку на че</w:t>
      </w:r>
      <w:r w:rsidRPr="00B35CE9">
        <w:rPr>
          <w:rFonts w:ascii="Times New Roman" w:hAnsi="Times New Roman" w:cs="Times New Roman"/>
          <w:sz w:val="24"/>
          <w:szCs w:val="24"/>
        </w:rPr>
        <w:softHyphen/>
        <w:t>ловека. В дальнейшем происходит подстраивание новой информации об этом человеке к первоначальной: то, что противоречит первой информации, может отсеиваться как малозначительное или вовсе не замечаться, а то, что с ним согласуется, - приобретать безусловную достоверность и тем самым подкреплять первое впечатление. Иными сло</w:t>
      </w:r>
      <w:r w:rsidRPr="00B35CE9">
        <w:rPr>
          <w:rFonts w:ascii="Times New Roman" w:hAnsi="Times New Roman" w:cs="Times New Roman"/>
          <w:sz w:val="24"/>
          <w:szCs w:val="24"/>
        </w:rPr>
        <w:softHyphen/>
        <w:t>вами, если первое общее впечатление о человеке благо</w:t>
      </w:r>
      <w:r w:rsidRPr="00B35CE9">
        <w:rPr>
          <w:rFonts w:ascii="Times New Roman" w:hAnsi="Times New Roman" w:cs="Times New Roman"/>
          <w:sz w:val="24"/>
          <w:szCs w:val="24"/>
        </w:rPr>
        <w:softHyphen/>
        <w:t>приятное, то его положительные качества переоценива</w:t>
      </w:r>
      <w:r w:rsidRPr="00B35CE9">
        <w:rPr>
          <w:rFonts w:ascii="Times New Roman" w:hAnsi="Times New Roman" w:cs="Times New Roman"/>
          <w:sz w:val="24"/>
          <w:szCs w:val="24"/>
        </w:rPr>
        <w:softHyphen/>
        <w:t>ются, а отрицательные либо приуменьшаются, либо так или иначе оправдываются. И наоборот, при первом небла</w:t>
      </w:r>
      <w:r w:rsidRPr="00B35CE9">
        <w:rPr>
          <w:rFonts w:ascii="Times New Roman" w:hAnsi="Times New Roman" w:cs="Times New Roman"/>
          <w:sz w:val="24"/>
          <w:szCs w:val="24"/>
        </w:rPr>
        <w:softHyphen/>
        <w:t>гоприятном впечатлении о человеке его благородные поступки не замечаются или истолковываются как очень корыстные. Человек вольно или невольно «деформирует» информацию под влиянием установки. Так, если прият</w:t>
      </w:r>
      <w:r w:rsidRPr="00B35CE9">
        <w:rPr>
          <w:rFonts w:ascii="Times New Roman" w:hAnsi="Times New Roman" w:cs="Times New Roman"/>
          <w:sz w:val="24"/>
          <w:szCs w:val="24"/>
        </w:rPr>
        <w:softHyphen/>
        <w:t>ный в целом нам человек иногда любит присочинить что-либо, мы его оправдываем: у него богатая фантазия, у него плохо с памятью, он немного рассеян. Если это делает неприятный человек, то он лжец, вечно обманывает, ему нельзя верить и пр.</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 учителя нередко проявляется подобная установка по отношению к ученику: «хорошему» ученику нередко за по</w:t>
      </w:r>
      <w:r w:rsidRPr="00B35CE9">
        <w:rPr>
          <w:rFonts w:ascii="Times New Roman" w:hAnsi="Times New Roman" w:cs="Times New Roman"/>
          <w:sz w:val="24"/>
          <w:szCs w:val="24"/>
        </w:rPr>
        <w:softHyphen/>
        <w:t>средственный ответ ставится «4», а «плохому» ученику за отличный или хороший ответ - «3». Под влиянием «эффек</w:t>
      </w:r>
      <w:r w:rsidRPr="00B35CE9">
        <w:rPr>
          <w:rFonts w:ascii="Times New Roman" w:hAnsi="Times New Roman" w:cs="Times New Roman"/>
          <w:sz w:val="24"/>
          <w:szCs w:val="24"/>
        </w:rPr>
        <w:softHyphen/>
        <w:t>та ореола» учитель может проглядеть у проблемного ребен</w:t>
      </w:r>
      <w:r w:rsidRPr="00B35CE9">
        <w:rPr>
          <w:rFonts w:ascii="Times New Roman" w:hAnsi="Times New Roman" w:cs="Times New Roman"/>
          <w:sz w:val="24"/>
          <w:szCs w:val="24"/>
        </w:rPr>
        <w:softHyphen/>
        <w:t>ка рождающееся желание начать учиться и хорошо себя ве</w:t>
      </w:r>
      <w:r w:rsidRPr="00B35CE9">
        <w:rPr>
          <w:rFonts w:ascii="Times New Roman" w:hAnsi="Times New Roman" w:cs="Times New Roman"/>
          <w:sz w:val="24"/>
          <w:szCs w:val="24"/>
        </w:rPr>
        <w:softHyphen/>
        <w:t>сти, а значит, и не сможет ему вовремя помочь. А ребенку самому справиться с собой трудно, и он может снова со</w:t>
      </w:r>
      <w:r w:rsidRPr="00B35CE9">
        <w:rPr>
          <w:rFonts w:ascii="Times New Roman" w:hAnsi="Times New Roman" w:cs="Times New Roman"/>
          <w:sz w:val="24"/>
          <w:szCs w:val="24"/>
        </w:rPr>
        <w:softHyphen/>
        <w:t>вершить какой-нибудь проступок, подтвердив тем самым «правоту» отношения к нему учителя.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Преодолеть предвзятость и стереотипы в отношениях к людям непросто. А.А. Бодалев, автор книги «Восприятие человека человеком», осуществил следующий опыт. </w:t>
      </w:r>
      <w:r w:rsidRPr="00B35CE9">
        <w:rPr>
          <w:rFonts w:ascii="Times New Roman" w:hAnsi="Times New Roman" w:cs="Times New Roman"/>
          <w:sz w:val="24"/>
          <w:szCs w:val="24"/>
        </w:rPr>
        <w:lastRenderedPageBreak/>
        <w:t>Двум группам людей показывали одну и ту же фотографию и просили описать человека, который был запечатлен на сним</w:t>
      </w:r>
      <w:r w:rsidRPr="00B35CE9">
        <w:rPr>
          <w:rFonts w:ascii="Times New Roman" w:hAnsi="Times New Roman" w:cs="Times New Roman"/>
          <w:sz w:val="24"/>
          <w:szCs w:val="24"/>
        </w:rPr>
        <w:softHyphen/>
        <w:t>ке. В одной группе было сказано, что они увидят портрет героя, а в другой предупредили, что они увидят изображе</w:t>
      </w:r>
      <w:r w:rsidRPr="00B35CE9">
        <w:rPr>
          <w:rFonts w:ascii="Times New Roman" w:hAnsi="Times New Roman" w:cs="Times New Roman"/>
          <w:sz w:val="24"/>
          <w:szCs w:val="24"/>
        </w:rPr>
        <w:softHyphen/>
        <w:t>ние преступника. Выяснилось, что многие испытуемые на</w:t>
      </w:r>
      <w:r w:rsidRPr="00B35CE9">
        <w:rPr>
          <w:rFonts w:ascii="Times New Roman" w:hAnsi="Times New Roman" w:cs="Times New Roman"/>
          <w:sz w:val="24"/>
          <w:szCs w:val="24"/>
        </w:rPr>
        <w:softHyphen/>
        <w:t>ходятся во власти установки. Вот словесный портрет, дан</w:t>
      </w:r>
      <w:r w:rsidRPr="00B35CE9">
        <w:rPr>
          <w:rFonts w:ascii="Times New Roman" w:hAnsi="Times New Roman" w:cs="Times New Roman"/>
          <w:sz w:val="24"/>
          <w:szCs w:val="24"/>
        </w:rPr>
        <w:softHyphen/>
        <w:t>ный человеком, который считал, что перед ним изображение героя: «Молодой человек лет 25-30. Лицо волевое, мужественное, с правильными чертами лица. Взгляд очень выразительный. Волосы всклокочены, небрит, ворот рубаш</w:t>
      </w:r>
      <w:r w:rsidRPr="00B35CE9">
        <w:rPr>
          <w:rFonts w:ascii="Times New Roman" w:hAnsi="Times New Roman" w:cs="Times New Roman"/>
          <w:sz w:val="24"/>
          <w:szCs w:val="24"/>
        </w:rPr>
        <w:softHyphen/>
        <w:t>ки расстегнут. Видимо, это герой какой-то схватки, хотя у него и не военная форма». Испытуемый, который считал, что перед ним портрет преступника, дает такое словесное описание: «Этот зверюга понять что-то хочет, умно смот</w:t>
      </w:r>
      <w:r w:rsidRPr="00B35CE9">
        <w:rPr>
          <w:rFonts w:ascii="Times New Roman" w:hAnsi="Times New Roman" w:cs="Times New Roman"/>
          <w:sz w:val="24"/>
          <w:szCs w:val="24"/>
        </w:rPr>
        <w:softHyphen/>
        <w:t>рит и без отрыва. Стандартный подбородок, мешки под гла</w:t>
      </w:r>
      <w:r w:rsidRPr="00B35CE9">
        <w:rPr>
          <w:rFonts w:ascii="Times New Roman" w:hAnsi="Times New Roman" w:cs="Times New Roman"/>
          <w:sz w:val="24"/>
          <w:szCs w:val="24"/>
        </w:rPr>
        <w:softHyphen/>
        <w:t>зами, фигура массивная, стареющая, брошена вперед».</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 xml:space="preserve">«Эффект бумеранга». </w:t>
      </w:r>
      <w:r w:rsidRPr="00B35CE9">
        <w:rPr>
          <w:rFonts w:ascii="Times New Roman" w:hAnsi="Times New Roman" w:cs="Times New Roman"/>
          <w:sz w:val="24"/>
          <w:szCs w:val="24"/>
        </w:rPr>
        <w:t>Информация, которая человеку неприятна или передается тем, кто ему неприятен, может не только не переубедить его, а, напротив, еще больше укрепить в его «заблуждении». Так, девушка, встретив не</w:t>
      </w:r>
      <w:r w:rsidRPr="00B35CE9">
        <w:rPr>
          <w:rFonts w:ascii="Times New Roman" w:hAnsi="Times New Roman" w:cs="Times New Roman"/>
          <w:sz w:val="24"/>
          <w:szCs w:val="24"/>
        </w:rPr>
        <w:softHyphen/>
        <w:t>приятную ей знакомую и услышав от нее, что ее новое платье не очень хорошо смотрится, утверждается в мысли о том, что платье прекрасное, а знакомая так говорит «от злости», «от зависти» или отчего-нибудь еще.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 xml:space="preserve">«Эффект края» </w:t>
      </w:r>
      <w:r w:rsidRPr="00B35CE9">
        <w:rPr>
          <w:rFonts w:ascii="Times New Roman" w:hAnsi="Times New Roman" w:cs="Times New Roman"/>
          <w:sz w:val="24"/>
          <w:szCs w:val="24"/>
        </w:rPr>
        <w:t>(на него обратил внимание немецкий ученый Эббингауз) - ряд последовательно предоставляемой информации, когда крайние звенья - первая и последняя информация - запоминаются лучше и оказываются значи</w:t>
      </w:r>
      <w:r w:rsidRPr="00B35CE9">
        <w:rPr>
          <w:rFonts w:ascii="Times New Roman" w:hAnsi="Times New Roman" w:cs="Times New Roman"/>
          <w:sz w:val="24"/>
          <w:szCs w:val="24"/>
        </w:rPr>
        <w:softHyphen/>
        <w:t>мее, чем та, что в середине. В применении к общению это означает: по отношению к незнакомому человеку наиболее существенными и особенно весомыми являются первые впечатления, а по отношению к знакомому - последние новости. Этот эффект следует особенно учитывать учителю: первое впечатление, которое он произведет на детей, в значительной степени определит их последующие взаимо</w:t>
      </w:r>
      <w:r w:rsidRPr="00B35CE9">
        <w:rPr>
          <w:rFonts w:ascii="Times New Roman" w:hAnsi="Times New Roman" w:cs="Times New Roman"/>
          <w:sz w:val="24"/>
          <w:szCs w:val="24"/>
        </w:rPr>
        <w:softHyphen/>
        <w:t>отношения.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 xml:space="preserve">«Эффект снисходительности» </w:t>
      </w:r>
      <w:r w:rsidRPr="00B35CE9">
        <w:rPr>
          <w:rFonts w:ascii="Times New Roman" w:hAnsi="Times New Roman" w:cs="Times New Roman"/>
          <w:sz w:val="24"/>
          <w:szCs w:val="24"/>
        </w:rPr>
        <w:t>- щедрая, иногда излиш</w:t>
      </w:r>
      <w:r w:rsidRPr="00B35CE9">
        <w:rPr>
          <w:rFonts w:ascii="Times New Roman" w:hAnsi="Times New Roman" w:cs="Times New Roman"/>
          <w:sz w:val="24"/>
          <w:szCs w:val="24"/>
        </w:rPr>
        <w:softHyphen/>
        <w:t>няя благожелательность при восприятии и оценивании другого человека. Этот эффект чаще всего наблюдается у тех, кто получает постоянную эмоциональную поддержку со стороны других людей, кто не тревожен, внутренне уверен в себе. Если человек не уверен в себе и с трудом сохраняет приемлемое о себе представление, он бессозна</w:t>
      </w:r>
      <w:r w:rsidRPr="00B35CE9">
        <w:rPr>
          <w:rFonts w:ascii="Times New Roman" w:hAnsi="Times New Roman" w:cs="Times New Roman"/>
          <w:sz w:val="24"/>
          <w:szCs w:val="24"/>
        </w:rPr>
        <w:softHyphen/>
        <w:t>тельно стремится принизить других, чтобы в собственных глазах казаться выше.</w:t>
      </w:r>
    </w:p>
    <w:p w:rsidR="00601073" w:rsidRPr="00B35CE9" w:rsidRDefault="00601073"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sz w:val="24"/>
          <w:szCs w:val="24"/>
        </w:rPr>
        <w:t xml:space="preserve">Марк Твен писал: </w:t>
      </w:r>
      <w:r w:rsidRPr="00B35CE9">
        <w:rPr>
          <w:rFonts w:ascii="Times New Roman" w:hAnsi="Times New Roman" w:cs="Times New Roman"/>
          <w:b/>
          <w:i/>
          <w:sz w:val="24"/>
          <w:szCs w:val="24"/>
        </w:rPr>
        <w:t>«Избегайте тех, кто старается подо</w:t>
      </w:r>
      <w:r w:rsidRPr="00B35CE9">
        <w:rPr>
          <w:rFonts w:ascii="Times New Roman" w:hAnsi="Times New Roman" w:cs="Times New Roman"/>
          <w:b/>
          <w:i/>
          <w:sz w:val="24"/>
          <w:szCs w:val="24"/>
        </w:rPr>
        <w:softHyphen/>
        <w:t>рвать вашу веру в себя. Эта черта свойственна мелким лю</w:t>
      </w:r>
      <w:r w:rsidRPr="00B35CE9">
        <w:rPr>
          <w:rFonts w:ascii="Times New Roman" w:hAnsi="Times New Roman" w:cs="Times New Roman"/>
          <w:b/>
          <w:i/>
          <w:sz w:val="24"/>
          <w:szCs w:val="24"/>
        </w:rPr>
        <w:softHyphen/>
        <w:t>дям. Великий человек, наоборот, внушает вам чувство, что и вы можете стать великим».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Способность правильно понимать другого человека иног</w:t>
      </w:r>
      <w:r w:rsidRPr="00B35CE9">
        <w:rPr>
          <w:rFonts w:ascii="Times New Roman" w:hAnsi="Times New Roman" w:cs="Times New Roman"/>
          <w:sz w:val="24"/>
          <w:szCs w:val="24"/>
        </w:rPr>
        <w:softHyphen/>
        <w:t xml:space="preserve">да связывают с так называемой эмпатией. </w:t>
      </w:r>
      <w:r w:rsidRPr="00B35CE9">
        <w:rPr>
          <w:rFonts w:ascii="Times New Roman" w:hAnsi="Times New Roman" w:cs="Times New Roman"/>
          <w:b/>
          <w:bCs/>
          <w:sz w:val="24"/>
          <w:szCs w:val="24"/>
        </w:rPr>
        <w:t xml:space="preserve">Эмпатия </w:t>
      </w:r>
      <w:r w:rsidRPr="00B35CE9">
        <w:rPr>
          <w:rFonts w:ascii="Times New Roman" w:hAnsi="Times New Roman" w:cs="Times New Roman"/>
          <w:sz w:val="24"/>
          <w:szCs w:val="24"/>
        </w:rPr>
        <w:t>- это способность эмоционально воспринять другого человека, проникнуть в его внутренний мир, принять его со всеми мыслями и чувствами. По словам американского психоло</w:t>
      </w:r>
      <w:r w:rsidRPr="00B35CE9">
        <w:rPr>
          <w:rFonts w:ascii="Times New Roman" w:hAnsi="Times New Roman" w:cs="Times New Roman"/>
          <w:sz w:val="24"/>
          <w:szCs w:val="24"/>
        </w:rPr>
        <w:softHyphen/>
        <w:t xml:space="preserve">га </w:t>
      </w:r>
      <w:r w:rsidRPr="00B35CE9">
        <w:rPr>
          <w:rFonts w:ascii="Times New Roman" w:hAnsi="Times New Roman" w:cs="Times New Roman"/>
          <w:b/>
          <w:sz w:val="24"/>
          <w:szCs w:val="24"/>
        </w:rPr>
        <w:t>Карла Роджерса</w:t>
      </w:r>
      <w:r w:rsidRPr="00B35CE9">
        <w:rPr>
          <w:rFonts w:ascii="Times New Roman" w:hAnsi="Times New Roman" w:cs="Times New Roman"/>
          <w:sz w:val="24"/>
          <w:szCs w:val="24"/>
        </w:rPr>
        <w:t xml:space="preserve">, </w:t>
      </w:r>
      <w:r w:rsidRPr="00B35CE9">
        <w:rPr>
          <w:rFonts w:ascii="Times New Roman" w:hAnsi="Times New Roman" w:cs="Times New Roman"/>
          <w:b/>
          <w:i/>
          <w:sz w:val="24"/>
          <w:szCs w:val="24"/>
        </w:rPr>
        <w:t>«быть в состоянии эмпатии означает воспринимать внутренний мир другого точно, с сохране</w:t>
      </w:r>
      <w:r w:rsidRPr="00B35CE9">
        <w:rPr>
          <w:rFonts w:ascii="Times New Roman" w:hAnsi="Times New Roman" w:cs="Times New Roman"/>
          <w:b/>
          <w:i/>
          <w:sz w:val="24"/>
          <w:szCs w:val="24"/>
        </w:rPr>
        <w:softHyphen/>
        <w:t>нием эмоциональных и смысловых оттенков. Как будто становишься этим другим, но без потери ощущения „как будто". Так ощущаешь радость или боль другого, как он их ощущает, и воспринимаешь их причины, как он их воспринимает... Быть эмпатичным трудно. Это означает быть ответственным, активным, сильным и в то же время -тонким и чутким».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Укажем еще на одну ошибку восприятия другого чело</w:t>
      </w:r>
      <w:r w:rsidRPr="00B35CE9">
        <w:rPr>
          <w:rFonts w:ascii="Times New Roman" w:hAnsi="Times New Roman" w:cs="Times New Roman"/>
          <w:sz w:val="24"/>
          <w:szCs w:val="24"/>
        </w:rPr>
        <w:softHyphen/>
        <w:t xml:space="preserve">века - </w:t>
      </w:r>
      <w:r w:rsidRPr="00B35CE9">
        <w:rPr>
          <w:rFonts w:ascii="Times New Roman" w:hAnsi="Times New Roman" w:cs="Times New Roman"/>
          <w:b/>
          <w:bCs/>
          <w:sz w:val="24"/>
          <w:szCs w:val="24"/>
        </w:rPr>
        <w:t xml:space="preserve">«эффект контраста», </w:t>
      </w:r>
      <w:r w:rsidRPr="00B35CE9">
        <w:rPr>
          <w:rFonts w:ascii="Times New Roman" w:hAnsi="Times New Roman" w:cs="Times New Roman"/>
          <w:sz w:val="24"/>
          <w:szCs w:val="24"/>
        </w:rPr>
        <w:t>или склонность подчеркивать у других противоположные себе черты. Например, застен</w:t>
      </w:r>
      <w:r w:rsidRPr="00B35CE9">
        <w:rPr>
          <w:rFonts w:ascii="Times New Roman" w:hAnsi="Times New Roman" w:cs="Times New Roman"/>
          <w:sz w:val="24"/>
          <w:szCs w:val="24"/>
        </w:rPr>
        <w:softHyphen/>
        <w:t>чивым людям все остальные кажутся более раскованными и легкими в общении, чем это есть на самом деле.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Таким образом, восприятие другого человека всегда свя</w:t>
      </w:r>
      <w:r w:rsidRPr="00B35CE9">
        <w:rPr>
          <w:rFonts w:ascii="Times New Roman" w:hAnsi="Times New Roman" w:cs="Times New Roman"/>
          <w:sz w:val="24"/>
          <w:szCs w:val="24"/>
        </w:rPr>
        <w:softHyphen/>
        <w:t>зано с эмоциональным переживанием складывающихся взаимоотношений. И представление каждого человека о са</w:t>
      </w:r>
      <w:r w:rsidRPr="00B35CE9">
        <w:rPr>
          <w:rFonts w:ascii="Times New Roman" w:hAnsi="Times New Roman" w:cs="Times New Roman"/>
          <w:sz w:val="24"/>
          <w:szCs w:val="24"/>
        </w:rPr>
        <w:softHyphen/>
        <w:t>мом себе поддерживается преимущественно реакциями лю</w:t>
      </w:r>
      <w:r w:rsidRPr="00B35CE9">
        <w:rPr>
          <w:rFonts w:ascii="Times New Roman" w:hAnsi="Times New Roman" w:cs="Times New Roman"/>
          <w:sz w:val="24"/>
          <w:szCs w:val="24"/>
        </w:rPr>
        <w:softHyphen/>
        <w:t>дей, которых он знает лично. Каждый участник первичной группы оценивает других и оценивается ими. Поэтому отношения между членами группы или коллектива не оди</w:t>
      </w:r>
      <w:r w:rsidRPr="00B35CE9">
        <w:rPr>
          <w:rFonts w:ascii="Times New Roman" w:hAnsi="Times New Roman" w:cs="Times New Roman"/>
          <w:sz w:val="24"/>
          <w:szCs w:val="24"/>
        </w:rPr>
        <w:softHyphen/>
        <w:t xml:space="preserve">наковы: может возникнуть обоюдная или односторонняя привязанность или неприязнь, а также равнодушие. Все это </w:t>
      </w:r>
      <w:r w:rsidRPr="00B35CE9">
        <w:rPr>
          <w:rFonts w:ascii="Times New Roman" w:hAnsi="Times New Roman" w:cs="Times New Roman"/>
          <w:sz w:val="24"/>
          <w:szCs w:val="24"/>
        </w:rPr>
        <w:lastRenderedPageBreak/>
        <w:t>определяет положение члена коллектива в системе межличностных взаимоотношений. Одни люди пользуют</w:t>
      </w:r>
      <w:r w:rsidRPr="00B35CE9">
        <w:rPr>
          <w:rFonts w:ascii="Times New Roman" w:hAnsi="Times New Roman" w:cs="Times New Roman"/>
          <w:sz w:val="24"/>
          <w:szCs w:val="24"/>
        </w:rPr>
        <w:softHyphen/>
        <w:t>ся большей популярностью, авторитетом, чем другие. Пер</w:t>
      </w:r>
      <w:r w:rsidRPr="00B35CE9">
        <w:rPr>
          <w:rFonts w:ascii="Times New Roman" w:hAnsi="Times New Roman" w:cs="Times New Roman"/>
          <w:sz w:val="24"/>
          <w:szCs w:val="24"/>
        </w:rPr>
        <w:softHyphen/>
        <w:t>вые с большим желанием и чаще избираются для кон</w:t>
      </w:r>
      <w:r w:rsidRPr="00B35CE9">
        <w:rPr>
          <w:rFonts w:ascii="Times New Roman" w:hAnsi="Times New Roman" w:cs="Times New Roman"/>
          <w:sz w:val="24"/>
          <w:szCs w:val="24"/>
        </w:rPr>
        <w:softHyphen/>
        <w:t>тактов.</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b/>
          <w:i/>
          <w:sz w:val="24"/>
          <w:szCs w:val="24"/>
        </w:rPr>
        <w:t>Положение человека в группе зависит от его характера, поведения, способностей и умений</w:t>
      </w:r>
      <w:r w:rsidRPr="00B35CE9">
        <w:rPr>
          <w:rFonts w:ascii="Times New Roman" w:hAnsi="Times New Roman" w:cs="Times New Roman"/>
          <w:sz w:val="24"/>
          <w:szCs w:val="24"/>
        </w:rPr>
        <w:t xml:space="preserve">. </w:t>
      </w:r>
      <w:r w:rsidRPr="00B35CE9">
        <w:rPr>
          <w:rFonts w:ascii="Times New Roman" w:hAnsi="Times New Roman" w:cs="Times New Roman"/>
          <w:i/>
          <w:sz w:val="24"/>
          <w:szCs w:val="24"/>
        </w:rPr>
        <w:t>Так, популярность связана с такими свойствами личности, как общитель</w:t>
      </w:r>
      <w:r w:rsidRPr="00B35CE9">
        <w:rPr>
          <w:rFonts w:ascii="Times New Roman" w:hAnsi="Times New Roman" w:cs="Times New Roman"/>
          <w:i/>
          <w:sz w:val="24"/>
          <w:szCs w:val="24"/>
        </w:rPr>
        <w:softHyphen/>
        <w:t>ность, сочувствие, спокойствие и доброжелательность, большой кругозор и желание помочь. Непопулярность вы</w:t>
      </w:r>
      <w:r w:rsidRPr="00B35CE9">
        <w:rPr>
          <w:rFonts w:ascii="Times New Roman" w:hAnsi="Times New Roman" w:cs="Times New Roman"/>
          <w:i/>
          <w:sz w:val="24"/>
          <w:szCs w:val="24"/>
        </w:rPr>
        <w:softHyphen/>
        <w:t>зывается эгоизмом, лживостью, заносчивостью, поверх</w:t>
      </w:r>
      <w:r w:rsidRPr="00B35CE9">
        <w:rPr>
          <w:rFonts w:ascii="Times New Roman" w:hAnsi="Times New Roman" w:cs="Times New Roman"/>
          <w:i/>
          <w:sz w:val="24"/>
          <w:szCs w:val="24"/>
        </w:rPr>
        <w:softHyphen/>
        <w:t>ностью знаний в профессиональной области, скрытнос</w:t>
      </w:r>
      <w:r w:rsidRPr="00B35CE9">
        <w:rPr>
          <w:rFonts w:ascii="Times New Roman" w:hAnsi="Times New Roman" w:cs="Times New Roman"/>
          <w:i/>
          <w:sz w:val="24"/>
          <w:szCs w:val="24"/>
        </w:rPr>
        <w:softHyphen/>
        <w:t>тью, плохим умением общаться.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Положение человека в группе зависит не только от его свойств, но и от того, как их </w:t>
      </w:r>
      <w:r w:rsidRPr="00B35CE9">
        <w:rPr>
          <w:rFonts w:ascii="Times New Roman" w:hAnsi="Times New Roman" w:cs="Times New Roman"/>
          <w:b/>
          <w:i/>
          <w:sz w:val="24"/>
          <w:szCs w:val="24"/>
        </w:rPr>
        <w:t>оценивают в данном кол</w:t>
      </w:r>
      <w:r w:rsidRPr="00B35CE9">
        <w:rPr>
          <w:rFonts w:ascii="Times New Roman" w:hAnsi="Times New Roman" w:cs="Times New Roman"/>
          <w:b/>
          <w:i/>
          <w:sz w:val="24"/>
          <w:szCs w:val="24"/>
        </w:rPr>
        <w:softHyphen/>
        <w:t>лективе</w:t>
      </w:r>
      <w:r w:rsidRPr="00B35CE9">
        <w:rPr>
          <w:rFonts w:ascii="Times New Roman" w:hAnsi="Times New Roman" w:cs="Times New Roman"/>
          <w:sz w:val="24"/>
          <w:szCs w:val="24"/>
        </w:rPr>
        <w:t>. То, что в одной группе может быть важным и ценным, в другой - иметь противоположную ценность. Так, в одной студенческой группе может сложиться культ знаний, в другой - культ озорства. Те виды поведения, которые признаются в группе как ценные, могут изменить лично</w:t>
      </w:r>
      <w:r w:rsidRPr="00B35CE9">
        <w:rPr>
          <w:rFonts w:ascii="Times New Roman" w:hAnsi="Times New Roman" w:cs="Times New Roman"/>
          <w:sz w:val="24"/>
          <w:szCs w:val="24"/>
        </w:rPr>
        <w:softHyphen/>
        <w:t>стные черты человека в положительную или отрицатель</w:t>
      </w:r>
      <w:r w:rsidRPr="00B35CE9">
        <w:rPr>
          <w:rFonts w:ascii="Times New Roman" w:hAnsi="Times New Roman" w:cs="Times New Roman"/>
          <w:sz w:val="24"/>
          <w:szCs w:val="24"/>
        </w:rPr>
        <w:softHyphen/>
        <w:t>ную сторону.</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Кроме того, в каждой группе существует превалирую</w:t>
      </w:r>
      <w:r w:rsidRPr="00B35CE9">
        <w:rPr>
          <w:rFonts w:ascii="Times New Roman" w:hAnsi="Times New Roman" w:cs="Times New Roman"/>
          <w:sz w:val="24"/>
          <w:szCs w:val="24"/>
        </w:rPr>
        <w:softHyphen/>
        <w:t>щая эмоциональная атмосфера, от которой во многом за</w:t>
      </w:r>
      <w:r w:rsidRPr="00B35CE9">
        <w:rPr>
          <w:rFonts w:ascii="Times New Roman" w:hAnsi="Times New Roman" w:cs="Times New Roman"/>
          <w:sz w:val="24"/>
          <w:szCs w:val="24"/>
        </w:rPr>
        <w:softHyphen/>
        <w:t>висят самочувствие человека и его поступки. Атмосфера может быть сочувствующей или ненавистной, мрачной, равнодушной, творческой, занудной и т.п. в зависимости от сложившихся межличностных отношений.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Положение человека, особенно человека младшего школьного, подросткового (школьного) и юношеского (студенческого) возраста, в группе, коллективе влияет на его поведение, психологическое благополучие, развитие нравственных, интеллектуальных, волевых качеств.</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5. Социально-психологический климат</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Социально-психологический климат</w:t>
      </w:r>
      <w:r w:rsidRPr="00B35CE9">
        <w:rPr>
          <w:rFonts w:ascii="Times New Roman" w:hAnsi="Times New Roman" w:cs="Times New Roman"/>
          <w:sz w:val="24"/>
          <w:szCs w:val="24"/>
        </w:rPr>
        <w:t xml:space="preserve">  - преобладающий и устойчивый психический настрой, выражающийся как в отношении к труду, так и в отношении друг к другу.</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Что определяет социально-психологический климат в коллективе? </w:t>
      </w:r>
      <w:r w:rsidRPr="00B35CE9">
        <w:rPr>
          <w:rFonts w:ascii="Times New Roman" w:hAnsi="Times New Roman" w:cs="Times New Roman"/>
          <w:b/>
          <w:sz w:val="24"/>
          <w:szCs w:val="24"/>
        </w:rPr>
        <w:t xml:space="preserve">(Самостоятельно – </w:t>
      </w:r>
      <w:r w:rsidRPr="00B35CE9">
        <w:rPr>
          <w:rFonts w:ascii="Times New Roman" w:hAnsi="Times New Roman" w:cs="Times New Roman"/>
          <w:b/>
          <w:i/>
          <w:sz w:val="24"/>
          <w:szCs w:val="24"/>
        </w:rPr>
        <w:t>Дубровина И.В. Психология. – М.: Академия, 2001.</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с. 306-307).</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Итак, человек в любой группе, коллективе вступает в отношения двоякого рода: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деловые (официальные) и личные (неофициальные).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Деловые и личные отношения составляют </w:t>
      </w:r>
      <w:r w:rsidRPr="00B35CE9">
        <w:rPr>
          <w:rFonts w:ascii="Times New Roman" w:hAnsi="Times New Roman" w:cs="Times New Roman"/>
          <w:i/>
          <w:iCs/>
          <w:sz w:val="24"/>
          <w:szCs w:val="24"/>
        </w:rPr>
        <w:t>сис</w:t>
      </w:r>
      <w:r w:rsidRPr="00B35CE9">
        <w:rPr>
          <w:rFonts w:ascii="Times New Roman" w:hAnsi="Times New Roman" w:cs="Times New Roman"/>
          <w:i/>
          <w:iCs/>
          <w:sz w:val="24"/>
          <w:szCs w:val="24"/>
        </w:rPr>
        <w:softHyphen/>
        <w:t xml:space="preserve">тему межличностных отношений. </w:t>
      </w:r>
      <w:r w:rsidRPr="00B35CE9">
        <w:rPr>
          <w:rFonts w:ascii="Times New Roman" w:hAnsi="Times New Roman" w:cs="Times New Roman"/>
          <w:sz w:val="24"/>
          <w:szCs w:val="24"/>
        </w:rPr>
        <w:t xml:space="preserve">Взаимоотношения между людьми на работе (учебе) подчинены двум видам правил: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нормам юридическим </w:t>
      </w:r>
      <w:r w:rsidRPr="00B35CE9">
        <w:rPr>
          <w:rFonts w:ascii="Times New Roman" w:hAnsi="Times New Roman" w:cs="Times New Roman"/>
          <w:sz w:val="24"/>
          <w:szCs w:val="24"/>
        </w:rPr>
        <w:t xml:space="preserve">(формальным) и </w:t>
      </w:r>
      <w:r w:rsidRPr="00B35CE9">
        <w:rPr>
          <w:rFonts w:ascii="Times New Roman" w:hAnsi="Times New Roman" w:cs="Times New Roman"/>
          <w:i/>
          <w:iCs/>
          <w:sz w:val="24"/>
          <w:szCs w:val="24"/>
        </w:rPr>
        <w:t xml:space="preserve">нормам моральным </w:t>
      </w:r>
      <w:r w:rsidRPr="00B35CE9">
        <w:rPr>
          <w:rFonts w:ascii="Times New Roman" w:hAnsi="Times New Roman" w:cs="Times New Roman"/>
          <w:sz w:val="24"/>
          <w:szCs w:val="24"/>
        </w:rPr>
        <w:t>(неформальным).</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Администраторы (руководители, начальники) склонны ценить первые, сотрудники - вторые правила. А как должно быть? Обе крайние позиции ущербны. При выполнении любой работы присутствуют и единые правила, и человеческие отношения. Иногда неформальные группы несут в себе некоторое социальное зло: круговая порука, преступный сговор с целью хищений и злоупотреблений. Однако все неформальные нормы, связи и группы ставить под подозрение нельзя. Неофициальные контакты между совместно работающими людьми естественны и неизбежны. Формальные и неформальные отношения тесно перепле</w:t>
      </w:r>
      <w:r w:rsidRPr="00B35CE9">
        <w:rPr>
          <w:rFonts w:ascii="Times New Roman" w:hAnsi="Times New Roman" w:cs="Times New Roman"/>
          <w:sz w:val="24"/>
          <w:szCs w:val="24"/>
        </w:rPr>
        <w:softHyphen/>
        <w:t>тены. От того, насколько это понимает руководитель, в значительной степени зависит психологический климат в любом трудовом коллективе. Уровень управленческой культуры включает не только умение рационально орга</w:t>
      </w:r>
      <w:r w:rsidRPr="00B35CE9">
        <w:rPr>
          <w:rFonts w:ascii="Times New Roman" w:hAnsi="Times New Roman" w:cs="Times New Roman"/>
          <w:sz w:val="24"/>
          <w:szCs w:val="24"/>
        </w:rPr>
        <w:softHyphen/>
        <w:t>низовывать работу, но и культуру межличностного общения. Безличность в отношениях с подчиненными - «психо</w:t>
      </w:r>
      <w:r w:rsidRPr="00B35CE9">
        <w:rPr>
          <w:rFonts w:ascii="Times New Roman" w:hAnsi="Times New Roman" w:cs="Times New Roman"/>
          <w:sz w:val="24"/>
          <w:szCs w:val="24"/>
        </w:rPr>
        <w:softHyphen/>
        <w:t>логическая глухота» руководителя.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Социально-психологический климат в кол</w:t>
      </w:r>
      <w:r w:rsidRPr="00B35CE9">
        <w:rPr>
          <w:rFonts w:ascii="Times New Roman" w:hAnsi="Times New Roman" w:cs="Times New Roman"/>
          <w:sz w:val="24"/>
          <w:szCs w:val="24"/>
        </w:rPr>
        <w:softHyphen/>
        <w:t>лективе определяет:</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 </w:t>
      </w:r>
      <w:r w:rsidRPr="00B35CE9">
        <w:rPr>
          <w:rFonts w:ascii="Times New Roman" w:hAnsi="Times New Roman" w:cs="Times New Roman"/>
          <w:i/>
          <w:iCs/>
          <w:sz w:val="24"/>
          <w:szCs w:val="24"/>
        </w:rPr>
        <w:t xml:space="preserve">Тип межличностных отношений </w:t>
      </w:r>
      <w:r w:rsidRPr="00B35CE9">
        <w:rPr>
          <w:rFonts w:ascii="Times New Roman" w:hAnsi="Times New Roman" w:cs="Times New Roman"/>
          <w:sz w:val="24"/>
          <w:szCs w:val="24"/>
        </w:rPr>
        <w:t>- соотношение де</w:t>
      </w:r>
      <w:r w:rsidRPr="00B35CE9">
        <w:rPr>
          <w:rFonts w:ascii="Times New Roman" w:hAnsi="Times New Roman" w:cs="Times New Roman"/>
          <w:sz w:val="24"/>
          <w:szCs w:val="24"/>
        </w:rPr>
        <w:softHyphen/>
        <w:t>мократизма (коллегиальность в обсуждении и решении вопросов) и авторитарности (господство воли руководи</w:t>
      </w:r>
      <w:r w:rsidRPr="00B35CE9">
        <w:rPr>
          <w:rFonts w:ascii="Times New Roman" w:hAnsi="Times New Roman" w:cs="Times New Roman"/>
          <w:sz w:val="24"/>
          <w:szCs w:val="24"/>
        </w:rPr>
        <w:softHyphen/>
        <w:t>теля при решении всех вопросов). Тип отношений опре</w:t>
      </w:r>
      <w:r w:rsidRPr="00B35CE9">
        <w:rPr>
          <w:rFonts w:ascii="Times New Roman" w:hAnsi="Times New Roman" w:cs="Times New Roman"/>
          <w:sz w:val="24"/>
          <w:szCs w:val="24"/>
        </w:rPr>
        <w:softHyphen/>
        <w:t xml:space="preserve">деляет и стиль отношений в коллективе </w:t>
      </w:r>
      <w:r w:rsidRPr="00B35CE9">
        <w:rPr>
          <w:rFonts w:ascii="Times New Roman" w:hAnsi="Times New Roman" w:cs="Times New Roman"/>
          <w:sz w:val="24"/>
          <w:szCs w:val="24"/>
        </w:rPr>
        <w:lastRenderedPageBreak/>
        <w:t>(группе) - от максимально личностно насыщенного до предельно обез</w:t>
      </w:r>
      <w:r w:rsidRPr="00B35CE9">
        <w:rPr>
          <w:rFonts w:ascii="Times New Roman" w:hAnsi="Times New Roman" w:cs="Times New Roman"/>
          <w:sz w:val="24"/>
          <w:szCs w:val="24"/>
        </w:rPr>
        <w:softHyphen/>
        <w:t xml:space="preserve">личенного, формального, бюрократического.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Исследова</w:t>
      </w:r>
      <w:r w:rsidRPr="00B35CE9">
        <w:rPr>
          <w:rFonts w:ascii="Times New Roman" w:hAnsi="Times New Roman" w:cs="Times New Roman"/>
          <w:sz w:val="24"/>
          <w:szCs w:val="24"/>
        </w:rPr>
        <w:softHyphen/>
        <w:t xml:space="preserve">ния стиля руководства зародились в США в школе </w:t>
      </w:r>
      <w:r w:rsidRPr="00B35CE9">
        <w:rPr>
          <w:rFonts w:ascii="Times New Roman" w:hAnsi="Times New Roman" w:cs="Times New Roman"/>
          <w:b/>
          <w:sz w:val="24"/>
          <w:szCs w:val="24"/>
        </w:rPr>
        <w:t>Курта Левина</w:t>
      </w:r>
      <w:r w:rsidRPr="00B35CE9">
        <w:rPr>
          <w:rFonts w:ascii="Times New Roman" w:hAnsi="Times New Roman" w:cs="Times New Roman"/>
          <w:sz w:val="24"/>
          <w:szCs w:val="24"/>
        </w:rPr>
        <w:t>. Под стилем понималась та сторона взаимодей</w:t>
      </w:r>
      <w:r w:rsidRPr="00B35CE9">
        <w:rPr>
          <w:rFonts w:ascii="Times New Roman" w:hAnsi="Times New Roman" w:cs="Times New Roman"/>
          <w:sz w:val="24"/>
          <w:szCs w:val="24"/>
        </w:rPr>
        <w:softHyphen/>
        <w:t>ствия лидера с группой, которая преимущественно свя</w:t>
      </w:r>
      <w:r w:rsidRPr="00B35CE9">
        <w:rPr>
          <w:rFonts w:ascii="Times New Roman" w:hAnsi="Times New Roman" w:cs="Times New Roman"/>
          <w:sz w:val="24"/>
          <w:szCs w:val="24"/>
        </w:rPr>
        <w:softHyphen/>
        <w:t>зана с принятием решений и инструктированием. Реша</w:t>
      </w:r>
      <w:r w:rsidRPr="00B35CE9">
        <w:rPr>
          <w:rFonts w:ascii="Times New Roman" w:hAnsi="Times New Roman" w:cs="Times New Roman"/>
          <w:sz w:val="24"/>
          <w:szCs w:val="24"/>
        </w:rPr>
        <w:softHyphen/>
        <w:t>ющим и единственным параметром стиля считалась сте</w:t>
      </w:r>
      <w:r w:rsidRPr="00B35CE9">
        <w:rPr>
          <w:rFonts w:ascii="Times New Roman" w:hAnsi="Times New Roman" w:cs="Times New Roman"/>
          <w:sz w:val="24"/>
          <w:szCs w:val="24"/>
        </w:rPr>
        <w:softHyphen/>
        <w:t xml:space="preserve">пень разделения руководителем этих функций с членами группы. К. Левин и его сотрудники выделили три стиля: </w:t>
      </w:r>
      <w:r w:rsidRPr="00B35CE9">
        <w:rPr>
          <w:rFonts w:ascii="Times New Roman" w:hAnsi="Times New Roman" w:cs="Times New Roman"/>
          <w:i/>
          <w:iCs/>
          <w:sz w:val="24"/>
          <w:szCs w:val="24"/>
        </w:rPr>
        <w:t xml:space="preserve">демократический, авторитарный и нейтральный </w:t>
      </w:r>
      <w:r w:rsidRPr="00B35CE9">
        <w:rPr>
          <w:rFonts w:ascii="Times New Roman" w:hAnsi="Times New Roman" w:cs="Times New Roman"/>
          <w:sz w:val="24"/>
          <w:szCs w:val="24"/>
        </w:rPr>
        <w:t>(попусти</w:t>
      </w:r>
      <w:r w:rsidRPr="00B35CE9">
        <w:rPr>
          <w:rFonts w:ascii="Times New Roman" w:hAnsi="Times New Roman" w:cs="Times New Roman"/>
          <w:sz w:val="24"/>
          <w:szCs w:val="24"/>
        </w:rPr>
        <w:softHyphen/>
        <w:t>тельский, либеральный). Многие авторы стремятся рас</w:t>
      </w:r>
      <w:r w:rsidRPr="00B35CE9">
        <w:rPr>
          <w:rFonts w:ascii="Times New Roman" w:hAnsi="Times New Roman" w:cs="Times New Roman"/>
          <w:sz w:val="24"/>
          <w:szCs w:val="24"/>
        </w:rPr>
        <w:softHyphen/>
        <w:t>ширить традиционную схему стилей за счет введения в нее большего числа разновидностей стиля руководства, соотнося их с характеристиками групповой эффективности и подчеркивая необходимость умения руководителя использовать различные стили руководства в зависимости от конкретной обстановки. Но более подробно об этом – в рамках темы «Стили руководства»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  </w:t>
      </w:r>
      <w:r w:rsidRPr="00B35CE9">
        <w:rPr>
          <w:rFonts w:ascii="Times New Roman" w:hAnsi="Times New Roman" w:cs="Times New Roman"/>
          <w:i/>
          <w:iCs/>
          <w:sz w:val="24"/>
          <w:szCs w:val="24"/>
        </w:rPr>
        <w:t>Степень личной независимости каждого члена коллек</w:t>
      </w:r>
      <w:r w:rsidRPr="00B35CE9">
        <w:rPr>
          <w:rFonts w:ascii="Times New Roman" w:hAnsi="Times New Roman" w:cs="Times New Roman"/>
          <w:i/>
          <w:iCs/>
          <w:sz w:val="24"/>
          <w:szCs w:val="24"/>
        </w:rPr>
        <w:softHyphen/>
        <w:t xml:space="preserve">тива, </w:t>
      </w:r>
      <w:r w:rsidRPr="00B35CE9">
        <w:rPr>
          <w:rFonts w:ascii="Times New Roman" w:hAnsi="Times New Roman" w:cs="Times New Roman"/>
          <w:sz w:val="24"/>
          <w:szCs w:val="24"/>
        </w:rPr>
        <w:t>т.е. широта сферы, в пределах которой сотрудник (работник) имеет возможность действовать и принимать решения самостоятельно.</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  </w:t>
      </w:r>
      <w:r w:rsidRPr="00B35CE9">
        <w:rPr>
          <w:rFonts w:ascii="Times New Roman" w:hAnsi="Times New Roman" w:cs="Times New Roman"/>
          <w:i/>
          <w:iCs/>
          <w:sz w:val="24"/>
          <w:szCs w:val="24"/>
        </w:rPr>
        <w:t>Взаимопомощь и доброжелательность в отношениях.</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4.  </w:t>
      </w:r>
      <w:r w:rsidRPr="00B35CE9">
        <w:rPr>
          <w:rFonts w:ascii="Times New Roman" w:hAnsi="Times New Roman" w:cs="Times New Roman"/>
          <w:i/>
          <w:iCs/>
          <w:sz w:val="24"/>
          <w:szCs w:val="24"/>
        </w:rPr>
        <w:t xml:space="preserve">Степень терпимости к разным точках зрения </w:t>
      </w:r>
      <w:r w:rsidRPr="00B35CE9">
        <w:rPr>
          <w:rFonts w:ascii="Times New Roman" w:hAnsi="Times New Roman" w:cs="Times New Roman"/>
          <w:sz w:val="24"/>
          <w:szCs w:val="24"/>
        </w:rPr>
        <w:t>и мнени</w:t>
      </w:r>
      <w:r w:rsidRPr="00B35CE9">
        <w:rPr>
          <w:rFonts w:ascii="Times New Roman" w:hAnsi="Times New Roman" w:cs="Times New Roman"/>
          <w:sz w:val="24"/>
          <w:szCs w:val="24"/>
        </w:rPr>
        <w:softHyphen/>
        <w:t>ям по вопросам служебного, а тем более непроизводствен</w:t>
      </w:r>
      <w:r w:rsidRPr="00B35CE9">
        <w:rPr>
          <w:rFonts w:ascii="Times New Roman" w:hAnsi="Times New Roman" w:cs="Times New Roman"/>
          <w:sz w:val="24"/>
          <w:szCs w:val="24"/>
        </w:rPr>
        <w:softHyphen/>
        <w:t>ного характера.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5.  </w:t>
      </w:r>
      <w:r w:rsidRPr="00B35CE9">
        <w:rPr>
          <w:rFonts w:ascii="Times New Roman" w:hAnsi="Times New Roman" w:cs="Times New Roman"/>
          <w:i/>
          <w:iCs/>
          <w:sz w:val="24"/>
          <w:szCs w:val="24"/>
        </w:rPr>
        <w:t>Справедливость и гибкость реально применяемой шка</w:t>
      </w:r>
      <w:r w:rsidRPr="00B35CE9">
        <w:rPr>
          <w:rFonts w:ascii="Times New Roman" w:hAnsi="Times New Roman" w:cs="Times New Roman"/>
          <w:i/>
          <w:iCs/>
          <w:sz w:val="24"/>
          <w:szCs w:val="24"/>
        </w:rPr>
        <w:softHyphen/>
        <w:t>лы поощрения и порицания.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6. </w:t>
      </w:r>
      <w:r w:rsidRPr="00B35CE9">
        <w:rPr>
          <w:rFonts w:ascii="Times New Roman" w:hAnsi="Times New Roman" w:cs="Times New Roman"/>
          <w:i/>
          <w:iCs/>
          <w:sz w:val="24"/>
          <w:szCs w:val="24"/>
        </w:rPr>
        <w:t xml:space="preserve">Сознание справедливости оценки нашего вклада, </w:t>
      </w:r>
      <w:r w:rsidRPr="00B35CE9">
        <w:rPr>
          <w:rFonts w:ascii="Times New Roman" w:hAnsi="Times New Roman" w:cs="Times New Roman"/>
          <w:sz w:val="24"/>
          <w:szCs w:val="24"/>
        </w:rPr>
        <w:t>уверен</w:t>
      </w:r>
      <w:r w:rsidRPr="00B35CE9">
        <w:rPr>
          <w:rFonts w:ascii="Times New Roman" w:hAnsi="Times New Roman" w:cs="Times New Roman"/>
          <w:sz w:val="24"/>
          <w:szCs w:val="24"/>
        </w:rPr>
        <w:softHyphen/>
        <w:t>ность, что с нашим мнением считаются при решении про</w:t>
      </w:r>
      <w:r w:rsidRPr="00B35CE9">
        <w:rPr>
          <w:rFonts w:ascii="Times New Roman" w:hAnsi="Times New Roman" w:cs="Times New Roman"/>
          <w:sz w:val="24"/>
          <w:szCs w:val="24"/>
        </w:rPr>
        <w:softHyphen/>
        <w:t>изводственных вопросов служат стимулом трудовой дея</w:t>
      </w:r>
      <w:r w:rsidRPr="00B35CE9">
        <w:rPr>
          <w:rFonts w:ascii="Times New Roman" w:hAnsi="Times New Roman" w:cs="Times New Roman"/>
          <w:sz w:val="24"/>
          <w:szCs w:val="24"/>
        </w:rPr>
        <w:softHyphen/>
        <w:t>тельности и способствуют созданию благоприятного пси</w:t>
      </w:r>
      <w:r w:rsidRPr="00B35CE9">
        <w:rPr>
          <w:rFonts w:ascii="Times New Roman" w:hAnsi="Times New Roman" w:cs="Times New Roman"/>
          <w:sz w:val="24"/>
          <w:szCs w:val="24"/>
        </w:rPr>
        <w:softHyphen/>
        <w:t>хологического климата. Административные санкции явля</w:t>
      </w:r>
      <w:r w:rsidRPr="00B35CE9">
        <w:rPr>
          <w:rFonts w:ascii="Times New Roman" w:hAnsi="Times New Roman" w:cs="Times New Roman"/>
          <w:sz w:val="24"/>
          <w:szCs w:val="24"/>
        </w:rPr>
        <w:softHyphen/>
        <w:t xml:space="preserve">ются </w:t>
      </w:r>
      <w:r w:rsidRPr="00B35CE9">
        <w:rPr>
          <w:rFonts w:ascii="Times New Roman" w:hAnsi="Times New Roman" w:cs="Times New Roman"/>
          <w:i/>
          <w:sz w:val="24"/>
          <w:szCs w:val="24"/>
        </w:rPr>
        <w:t>антистимулами</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7.  </w:t>
      </w:r>
      <w:r w:rsidRPr="00B35CE9">
        <w:rPr>
          <w:rFonts w:ascii="Times New Roman" w:hAnsi="Times New Roman" w:cs="Times New Roman"/>
          <w:i/>
          <w:iCs/>
          <w:sz w:val="24"/>
          <w:szCs w:val="24"/>
        </w:rPr>
        <w:t>Умение руководителя выявлять, развивать и использо</w:t>
      </w:r>
      <w:r w:rsidRPr="00B35CE9">
        <w:rPr>
          <w:rFonts w:ascii="Times New Roman" w:hAnsi="Times New Roman" w:cs="Times New Roman"/>
          <w:i/>
          <w:iCs/>
          <w:sz w:val="24"/>
          <w:szCs w:val="24"/>
        </w:rPr>
        <w:softHyphen/>
        <w:t xml:space="preserve">вать индивидуальные способности каждого человека, </w:t>
      </w:r>
      <w:r w:rsidRPr="00B35CE9">
        <w:rPr>
          <w:rFonts w:ascii="Times New Roman" w:hAnsi="Times New Roman" w:cs="Times New Roman"/>
          <w:sz w:val="24"/>
          <w:szCs w:val="24"/>
        </w:rPr>
        <w:t>его заинтересованность. Умение доверять людям, контролиро</w:t>
      </w:r>
      <w:r w:rsidRPr="00B35CE9">
        <w:rPr>
          <w:rFonts w:ascii="Times New Roman" w:hAnsi="Times New Roman" w:cs="Times New Roman"/>
          <w:sz w:val="24"/>
          <w:szCs w:val="24"/>
        </w:rPr>
        <w:softHyphen/>
        <w:t>вать не по мелочам, а по конечным результатам, попусту не дергать и не нервировать их - это умение создать «ко</w:t>
      </w:r>
      <w:r w:rsidRPr="00B35CE9">
        <w:rPr>
          <w:rFonts w:ascii="Times New Roman" w:hAnsi="Times New Roman" w:cs="Times New Roman"/>
          <w:sz w:val="24"/>
          <w:szCs w:val="24"/>
        </w:rPr>
        <w:softHyphen/>
        <w:t>мандный дух».</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496761"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 xml:space="preserve">ТЕМА. </w:t>
      </w:r>
      <w:r w:rsidR="00601073" w:rsidRPr="00B35CE9">
        <w:rPr>
          <w:rFonts w:ascii="Times New Roman" w:hAnsi="Times New Roman" w:cs="Times New Roman"/>
          <w:b/>
          <w:sz w:val="24"/>
          <w:szCs w:val="24"/>
        </w:rPr>
        <w:t>ПСИХОЛОГИЯ КОНФЛИКТА</w:t>
      </w:r>
    </w:p>
    <w:p w:rsidR="00496761" w:rsidRPr="00B35CE9" w:rsidRDefault="00E34894" w:rsidP="00E34894">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ТЕОРЕТИЧЕКИЙ МАТЕРИАЛ ПО ТЕМЕ</w:t>
      </w:r>
    </w:p>
    <w:p w:rsidR="00496761" w:rsidRPr="00B35CE9" w:rsidRDefault="00496761"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План</w:t>
      </w:r>
    </w:p>
    <w:p w:rsidR="00601073" w:rsidRPr="00B35CE9" w:rsidRDefault="00496761"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П</w:t>
      </w:r>
      <w:r w:rsidR="00601073" w:rsidRPr="00B35CE9">
        <w:rPr>
          <w:rFonts w:ascii="Times New Roman" w:hAnsi="Times New Roman" w:cs="Times New Roman"/>
          <w:b/>
          <w:sz w:val="24"/>
          <w:szCs w:val="24"/>
        </w:rPr>
        <w:t>онятия конфликта</w:t>
      </w:r>
      <w:r w:rsidR="00601073" w:rsidRPr="00B35CE9">
        <w:rPr>
          <w:rFonts w:ascii="Times New Roman" w:hAnsi="Times New Roman" w:cs="Times New Roman"/>
          <w:sz w:val="24"/>
          <w:szCs w:val="24"/>
        </w:rPr>
        <w:t xml:space="preserve">. Понятие «конфликт» в психологии. Признаки конфликта. Педагогический конфликт как вид социальных конфликтов. Структура конфликта. Стороны (участники) конфликта. Условия конфликта. Предмет конфликта. Действия участников конфликта. Исход (результат) конфликта.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Типы и причины педагогических конфликтов</w:t>
      </w:r>
      <w:r w:rsidRPr="00B35CE9">
        <w:rPr>
          <w:rFonts w:ascii="Times New Roman" w:hAnsi="Times New Roman" w:cs="Times New Roman"/>
          <w:sz w:val="24"/>
          <w:szCs w:val="24"/>
        </w:rPr>
        <w:t xml:space="preserve">. Система отношений, в которой  возникают педагогические конфликты. Типы конфликтов в зависимости от того, кто в них участвует. Типы конфликтов в зависимости от того, что является  их предметом.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Стадии протекания конфликтов</w:t>
      </w:r>
      <w:r w:rsidRPr="00B35CE9">
        <w:rPr>
          <w:rFonts w:ascii="Times New Roman" w:hAnsi="Times New Roman" w:cs="Times New Roman"/>
          <w:sz w:val="24"/>
          <w:szCs w:val="24"/>
        </w:rPr>
        <w:t>. Предконфликтная  стадия. Причины, вызывающие рост социальной напряженности. Инцидент как формальный повод для начала конфликтного противодействия. Собственно конфликт. Стадия разрешения конфликта. Урегулирование и разрешение конфликта. Правила поведения в конфликте.</w:t>
      </w:r>
    </w:p>
    <w:p w:rsidR="00601073" w:rsidRPr="00B35CE9" w:rsidRDefault="00601073" w:rsidP="00B35CE9">
      <w:pPr>
        <w:numPr>
          <w:ilvl w:val="0"/>
          <w:numId w:val="4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Конфликт</w:t>
      </w:r>
    </w:p>
    <w:p w:rsidR="00601073" w:rsidRPr="00B35CE9" w:rsidRDefault="00601073" w:rsidP="00B35CE9">
      <w:pPr>
        <w:numPr>
          <w:ilvl w:val="0"/>
          <w:numId w:val="4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Педагогический конфликт</w:t>
      </w:r>
    </w:p>
    <w:p w:rsidR="00601073" w:rsidRPr="00B35CE9" w:rsidRDefault="00601073" w:rsidP="00B35CE9">
      <w:pPr>
        <w:numPr>
          <w:ilvl w:val="0"/>
          <w:numId w:val="4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Условия конфликта</w:t>
      </w:r>
    </w:p>
    <w:p w:rsidR="00601073" w:rsidRPr="00B35CE9" w:rsidRDefault="00601073" w:rsidP="00B35CE9">
      <w:pPr>
        <w:numPr>
          <w:ilvl w:val="0"/>
          <w:numId w:val="4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Предмет конфликта</w:t>
      </w:r>
    </w:p>
    <w:p w:rsidR="00601073" w:rsidRPr="00B35CE9" w:rsidRDefault="00601073" w:rsidP="00B35CE9">
      <w:pPr>
        <w:numPr>
          <w:ilvl w:val="0"/>
          <w:numId w:val="4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Исход конфликта</w:t>
      </w:r>
    </w:p>
    <w:p w:rsidR="00601073" w:rsidRPr="00B35CE9" w:rsidRDefault="00601073" w:rsidP="00B35CE9">
      <w:pPr>
        <w:numPr>
          <w:ilvl w:val="0"/>
          <w:numId w:val="4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Конфликтная ситуация</w:t>
      </w:r>
    </w:p>
    <w:p w:rsidR="00601073" w:rsidRPr="00B35CE9" w:rsidRDefault="00601073" w:rsidP="00B35CE9">
      <w:pPr>
        <w:numPr>
          <w:ilvl w:val="0"/>
          <w:numId w:val="4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Инцидент</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«Мы часто противоречим какому-либо мнению, хотя нам, собственно, лишь несимпатичен тон, каким оно излагается»</w:t>
      </w:r>
      <w:r w:rsidRPr="00B35CE9">
        <w:rPr>
          <w:rFonts w:ascii="Times New Roman" w:hAnsi="Times New Roman" w:cs="Times New Roman"/>
          <w:sz w:val="24"/>
          <w:szCs w:val="24"/>
        </w:rPr>
        <w:t xml:space="preserve">    </w:t>
      </w:r>
      <w:r w:rsidRPr="00B35CE9">
        <w:rPr>
          <w:rFonts w:ascii="Times New Roman" w:hAnsi="Times New Roman" w:cs="Times New Roman"/>
          <w:i/>
          <w:sz w:val="24"/>
          <w:szCs w:val="24"/>
        </w:rPr>
        <w:t>Ф. Ницше</w:t>
      </w:r>
    </w:p>
    <w:p w:rsidR="00601073" w:rsidRPr="00B35CE9" w:rsidRDefault="00601073" w:rsidP="00B35CE9">
      <w:pPr>
        <w:numPr>
          <w:ilvl w:val="0"/>
          <w:numId w:val="4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sz w:val="24"/>
          <w:szCs w:val="24"/>
        </w:rPr>
        <w:t>Как бы вы определили понятие «конфликт».</w:t>
      </w:r>
    </w:p>
    <w:p w:rsidR="00601073" w:rsidRPr="00B35CE9" w:rsidRDefault="00601073" w:rsidP="00B35CE9">
      <w:pPr>
        <w:pStyle w:val="ac"/>
        <w:numPr>
          <w:ilvl w:val="0"/>
          <w:numId w:val="70"/>
        </w:numPr>
        <w:ind w:firstLine="709"/>
        <w:rPr>
          <w:rFonts w:ascii="Times New Roman" w:hAnsi="Times New Roman" w:cs="Times New Roman"/>
          <w:sz w:val="24"/>
          <w:szCs w:val="24"/>
        </w:rPr>
      </w:pPr>
      <w:r w:rsidRPr="00B35CE9">
        <w:rPr>
          <w:rFonts w:ascii="Times New Roman" w:hAnsi="Times New Roman" w:cs="Times New Roman"/>
          <w:b/>
          <w:sz w:val="24"/>
          <w:szCs w:val="24"/>
          <w:u w:val="single"/>
        </w:rPr>
        <w:lastRenderedPageBreak/>
        <w:t xml:space="preserve">Понятие конфликта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обыденной речи слово «конфликт» используется применительно к широкому кругу явлений – это и семейная ссора, и военные действия, и дискуссии в парламенте, и борьба собственных желаний и чувство долга  и  многое другое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Слово «конфликт» происходит от латинского </w:t>
      </w:r>
      <w:r w:rsidRPr="00B35CE9">
        <w:rPr>
          <w:rFonts w:ascii="Times New Roman" w:hAnsi="Times New Roman" w:cs="Times New Roman"/>
          <w:b/>
          <w:i/>
          <w:sz w:val="24"/>
          <w:szCs w:val="24"/>
          <w:lang w:val="en-US"/>
        </w:rPr>
        <w:t>confliktus</w:t>
      </w:r>
      <w:r w:rsidRPr="00B35CE9">
        <w:rPr>
          <w:rFonts w:ascii="Times New Roman" w:hAnsi="Times New Roman" w:cs="Times New Roman"/>
          <w:sz w:val="24"/>
          <w:szCs w:val="24"/>
        </w:rPr>
        <w:t xml:space="preserve"> – столкновение.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Практические в неизменном виде оно входит и в другие языки (нем., англ., франц.).</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t>Понятие конфликта не принадлежит  какой-то одной определенной области науки или практики. Так  или иначе, конфликты изучает  и психология, и социальная, и политическая, история, философия, искусствоведение, педагогика, правоведение, военные науки. Так, широко используется в печати такие понятия как военный конфликт, конфликт поколений, нравственный конфликт и др.</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sz w:val="24"/>
          <w:szCs w:val="24"/>
        </w:rPr>
        <w:tab/>
        <w:t>В психологическом словаре конфликт определяется как «</w:t>
      </w:r>
      <w:r w:rsidRPr="00B35CE9">
        <w:rPr>
          <w:rFonts w:ascii="Times New Roman" w:hAnsi="Times New Roman" w:cs="Times New Roman"/>
          <w:i/>
          <w:sz w:val="24"/>
          <w:szCs w:val="24"/>
        </w:rPr>
        <w:t>столкновение противоположно направленных, несовместимых друг с другом тенденций создании отдельно взятого индивида, в межличностных взаимодействиях или межличностных отношениях индивидов или группы людей, связанное с острыми отрицательными эмоциональными переживаниями».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t xml:space="preserve">Сравнивая различные определения, можно выделить признаки конфликта. Большинство  исследователей считают, что в основе конфликта лежит «столкновение», противостояния, противоборство. Например, вооруженное столкновение соседних государств, семейная ссора, служебный конфликт, личная драма – во всех этих конфликтах присутствует столкновение противоречивых или несовместимых интересов, позиций. Таким образом, одним из признаков конфликта является </w:t>
      </w:r>
      <w:r w:rsidRPr="00B35CE9">
        <w:rPr>
          <w:rFonts w:ascii="Times New Roman" w:hAnsi="Times New Roman" w:cs="Times New Roman"/>
          <w:b/>
          <w:sz w:val="24"/>
          <w:szCs w:val="24"/>
        </w:rPr>
        <w:t>биполярность</w:t>
      </w:r>
      <w:r w:rsidRPr="00B35CE9">
        <w:rPr>
          <w:rFonts w:ascii="Times New Roman" w:hAnsi="Times New Roman" w:cs="Times New Roman"/>
          <w:sz w:val="24"/>
          <w:szCs w:val="24"/>
        </w:rPr>
        <w:t>, обозначающая и взаимосвязанность и взаимопротивоположность одновременно. Противодействующие полюса взаимно предполагают друг друга, невозможны друг без друга, как левое и правое, высокое и низкое, добро и зло.</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t xml:space="preserve">Но одного противопоставления не достаточно для того, что бы возник конфликт. Необходима «борьба» двух начал, т. е. активное взаимодействие, направленное на устранения противоречий. Следовательно, второй обязательный атрибут конфликта – </w:t>
      </w:r>
      <w:r w:rsidRPr="00B35CE9">
        <w:rPr>
          <w:rFonts w:ascii="Times New Roman" w:hAnsi="Times New Roman" w:cs="Times New Roman"/>
          <w:b/>
          <w:sz w:val="24"/>
          <w:szCs w:val="24"/>
        </w:rPr>
        <w:t>активность, направленная на преодоление противоречия</w:t>
      </w: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t xml:space="preserve">Однако определять конфликт просто как противоречие – тоже не совсем корректно. В нем всегда присутствует </w:t>
      </w:r>
      <w:r w:rsidRPr="00B35CE9">
        <w:rPr>
          <w:rFonts w:ascii="Times New Roman" w:hAnsi="Times New Roman" w:cs="Times New Roman"/>
          <w:b/>
          <w:sz w:val="24"/>
          <w:szCs w:val="24"/>
        </w:rPr>
        <w:t xml:space="preserve">субъект или субъекты как инициаторы конфликта </w:t>
      </w:r>
      <w:r w:rsidRPr="00B35CE9">
        <w:rPr>
          <w:rFonts w:ascii="Times New Roman" w:hAnsi="Times New Roman" w:cs="Times New Roman"/>
          <w:sz w:val="24"/>
          <w:szCs w:val="24"/>
        </w:rPr>
        <w:t>– это еще один существенный признак (критерий) конфликта. Находиться в конфликте можно только с кем-то – с другой  группой, другим человеком, самим собой. Это приводит к мысли, что конфликт – чисто человеческое  явление. Нельзя находиться в конфликте с природой или техникой, так как они не могут вступать в активное и осознанное  взаимодействие с ними. Когда мы говорим о конфликте добра и зла или  конфликте поколений, мы всегда предполагаем  субъектов этого конфликта, т. е. конкретных  людей или  групп. У животных тоже не может быть конфликтов. Там мы говорим  о соперничестве  или  конкуренции. Однако в  исследованиях о животных часто можно встретить понятие конфликта, хотя это не совсем корректно. Эта особенность отличает  конфликт от противоречия.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Базируясь на указанных  признаках, дадим определение  конфликта.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u w:val="single"/>
        </w:rPr>
        <w:t xml:space="preserve">Конфликт – </w:t>
      </w:r>
      <w:r w:rsidRPr="00B35CE9">
        <w:rPr>
          <w:rFonts w:ascii="Times New Roman" w:hAnsi="Times New Roman" w:cs="Times New Roman"/>
          <w:sz w:val="24"/>
          <w:szCs w:val="24"/>
        </w:rPr>
        <w:t>столкновение противоположных сторон, мнений, сил, характеризующееся  активностью субъекта (субъектов), направленной  на разрешение противоречий.</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Педагогический  конфликт  можно рассматривать  как частный  вид конфликта, который  связан с педагогической  деятельностью.</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u w:val="single"/>
        </w:rPr>
        <w:t xml:space="preserve">Педагогический конфликт – </w:t>
      </w:r>
      <w:r w:rsidRPr="00B35CE9">
        <w:rPr>
          <w:rFonts w:ascii="Times New Roman" w:hAnsi="Times New Roman" w:cs="Times New Roman"/>
          <w:sz w:val="24"/>
          <w:szCs w:val="24"/>
        </w:rPr>
        <w:t>столкновение противоположно направленных целей, интересов, позиций субъектов педагогического воздействия.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Выделяют  следующие  особенности  педагогических  конфликтов (Овчарова  Р. В. Технологии  практического  психолога  образования / Р. В. Овчарова. М., 2001, С. 429):</w:t>
      </w:r>
    </w:p>
    <w:p w:rsidR="00601073" w:rsidRPr="00B35CE9" w:rsidRDefault="00601073" w:rsidP="00B35CE9">
      <w:pPr>
        <w:numPr>
          <w:ilvl w:val="0"/>
          <w:numId w:val="3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Профессиональная ответственность педагога за правильное разрешение ситуации конфликта: школа – модель общества, где ученики усваивают социальные нормы отношений между людьми.</w:t>
      </w:r>
    </w:p>
    <w:p w:rsidR="00601073" w:rsidRPr="00B35CE9" w:rsidRDefault="00601073" w:rsidP="00B35CE9">
      <w:pPr>
        <w:numPr>
          <w:ilvl w:val="0"/>
          <w:numId w:val="3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Участники конфликтов имеют различный социальный статус (педагог – воспитанник), чем и определяется их различное поведение в конфликте.</w:t>
      </w:r>
    </w:p>
    <w:p w:rsidR="00601073" w:rsidRPr="00B35CE9" w:rsidRDefault="00601073" w:rsidP="00B35CE9">
      <w:pPr>
        <w:numPr>
          <w:ilvl w:val="0"/>
          <w:numId w:val="3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Разница возраста и жизненного опыта участников разводит их позиции, порождает разную степень ответственности за их ошибки.</w:t>
      </w:r>
    </w:p>
    <w:p w:rsidR="00601073" w:rsidRPr="00B35CE9" w:rsidRDefault="00601073" w:rsidP="00B35CE9">
      <w:pPr>
        <w:numPr>
          <w:ilvl w:val="0"/>
          <w:numId w:val="3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Различное понимание событий и их причин участниками .</w:t>
      </w:r>
    </w:p>
    <w:p w:rsidR="00601073" w:rsidRPr="00B35CE9" w:rsidRDefault="00601073" w:rsidP="00B35CE9">
      <w:pPr>
        <w:numPr>
          <w:ilvl w:val="0"/>
          <w:numId w:val="3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Присутствие других учеников при конфликте их из свидетелей участниками, а конфликт приобретает воспитательный смысл.</w:t>
      </w:r>
    </w:p>
    <w:p w:rsidR="00601073" w:rsidRPr="00B35CE9" w:rsidRDefault="00601073" w:rsidP="00B35CE9">
      <w:pPr>
        <w:numPr>
          <w:ilvl w:val="0"/>
          <w:numId w:val="3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Профессиональная позиция тпедагога в конфликте обязывает его взять на себя инициативу разрешения  конфликта и на первое  место поставить интересы формирующейся  личности.</w:t>
      </w:r>
    </w:p>
    <w:p w:rsidR="00601073" w:rsidRPr="00B35CE9" w:rsidRDefault="00601073" w:rsidP="00B35CE9">
      <w:pPr>
        <w:numPr>
          <w:ilvl w:val="0"/>
          <w:numId w:val="3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Конфликт  педагогической деятельности  легче  предупредить, чем  успешно разрешить.</w:t>
      </w:r>
    </w:p>
    <w:p w:rsidR="00601073" w:rsidRPr="00B35CE9" w:rsidRDefault="00601073"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sz w:val="24"/>
          <w:szCs w:val="24"/>
        </w:rPr>
        <w:t xml:space="preserve">           Длительное время в теории и практике конфликты в педагогическом процессе оценивались односторонне, как нежелательное явление, показатель слабости руководства группой, вплоть до признания того факта, что учитель (воспитатель) недостаточно требователен, а учащийся имеет ошибочную линию поведения</w:t>
      </w:r>
      <w:r w:rsidRPr="00B35CE9">
        <w:rPr>
          <w:rFonts w:ascii="Times New Roman" w:hAnsi="Times New Roman" w:cs="Times New Roman"/>
          <w:i/>
          <w:sz w:val="24"/>
          <w:szCs w:val="24"/>
        </w:rPr>
        <w:t>. Однако следует помнить, что сама педагогическая деятельность конфликтогенна, так как любое межличностное взаимодействие содержит противоречия. Эти противоречия вызваны как субъективными, так и объективными  причинами. Это связано с тем, что сам процесс социализации ребенка, непосредственным участником которого становиться учитель, является напряженно-противоречивым. Он протекает в постоянной борьбе зарождающихся черт с отживающими. Если педагог не знает закономерностей протекания процесса социализации ребенка, не умеет учитывать изменяющиеся стремления и потребности детей, глух к ним переживаниям и настроениям, то это может стать причиной педагогических конфликтов.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Конфликт можно характеризовать с точки зрения его составляющих элементов (т. е. структуры) и с точки зрения динамических характеристик (т. е. его развития).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Структурные характеристики представляют собой составные элементы конфликта. Они отражают компоненты, без которых его существование  невозможно: изъятие  любого компонента либо сводит конфликт на нет, либо существенно меняет его характер.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К структурным элементам конфликта относятся:</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numPr>
          <w:ilvl w:val="0"/>
          <w:numId w:val="3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Стороны (участники) конфликта;</w:t>
      </w:r>
    </w:p>
    <w:p w:rsidR="00601073" w:rsidRPr="00B35CE9" w:rsidRDefault="00601073" w:rsidP="00B35CE9">
      <w:pPr>
        <w:numPr>
          <w:ilvl w:val="0"/>
          <w:numId w:val="3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Условия конфликта;</w:t>
      </w:r>
    </w:p>
    <w:p w:rsidR="00601073" w:rsidRPr="00B35CE9" w:rsidRDefault="00601073" w:rsidP="00B35CE9">
      <w:pPr>
        <w:numPr>
          <w:ilvl w:val="0"/>
          <w:numId w:val="3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Предмет конфликта;</w:t>
      </w:r>
    </w:p>
    <w:p w:rsidR="00601073" w:rsidRPr="00B35CE9" w:rsidRDefault="00601073" w:rsidP="00B35CE9">
      <w:pPr>
        <w:numPr>
          <w:ilvl w:val="0"/>
          <w:numId w:val="3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Действия участников конфликта;</w:t>
      </w:r>
    </w:p>
    <w:p w:rsidR="00601073" w:rsidRPr="00B35CE9" w:rsidRDefault="00601073" w:rsidP="00B35CE9">
      <w:pPr>
        <w:numPr>
          <w:ilvl w:val="0"/>
          <w:numId w:val="3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Исход (результат) конфликта;</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             Стороны конфликта. </w:t>
      </w:r>
      <w:r w:rsidRPr="00B35CE9">
        <w:rPr>
          <w:rFonts w:ascii="Times New Roman" w:hAnsi="Times New Roman" w:cs="Times New Roman"/>
          <w:sz w:val="24"/>
          <w:szCs w:val="24"/>
        </w:rPr>
        <w:t>В психологической  литературы  их часто</w:t>
      </w:r>
      <w:r w:rsidRPr="00B35CE9">
        <w:rPr>
          <w:rFonts w:ascii="Times New Roman" w:hAnsi="Times New Roman" w:cs="Times New Roman"/>
          <w:b/>
          <w:sz w:val="24"/>
          <w:szCs w:val="24"/>
        </w:rPr>
        <w:t xml:space="preserve"> </w:t>
      </w:r>
      <w:r w:rsidRPr="00B35CE9">
        <w:rPr>
          <w:rFonts w:ascii="Times New Roman" w:hAnsi="Times New Roman" w:cs="Times New Roman"/>
          <w:sz w:val="24"/>
          <w:szCs w:val="24"/>
        </w:rPr>
        <w:t xml:space="preserve">так же называют  противостоящими сторонами, конкурентами, субъектами конфликта. Участники конфликта часто обозначаются в терминах ролевых позиций, в рамках которых осуществляется их взаимодействие(муж – жена, отцы – дети, начальник – подчиненный). Переход участников ситуации к конфликтному взаимодействию начинается  с действий одного из них, того, кто проявляет инициативу. Он рассматривается как инициатор. Успешное разрешение конфликта требует учета интересов всех его участников. Не только непосредственных участников конфликта – тех, между кем он развивается, но и других </w:t>
      </w:r>
      <w:r w:rsidRPr="00B35CE9">
        <w:rPr>
          <w:rFonts w:ascii="Times New Roman" w:hAnsi="Times New Roman" w:cs="Times New Roman"/>
          <w:sz w:val="24"/>
          <w:szCs w:val="24"/>
        </w:rPr>
        <w:lastRenderedPageBreak/>
        <w:t>лиц, чьи интересы могут быть затронуты данной ситуацией, т. е. пассивных участников конфликта.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              Условия конфликта</w:t>
      </w:r>
      <w:r w:rsidRPr="00B35CE9">
        <w:rPr>
          <w:rFonts w:ascii="Times New Roman" w:hAnsi="Times New Roman" w:cs="Times New Roman"/>
          <w:sz w:val="24"/>
          <w:szCs w:val="24"/>
        </w:rPr>
        <w:t xml:space="preserve"> включают в себя условия его возникновения и условия протекания.</w:t>
      </w:r>
    </w:p>
    <w:p w:rsidR="00601073" w:rsidRPr="00B35CE9" w:rsidRDefault="00601073" w:rsidP="00B35CE9">
      <w:pPr>
        <w:spacing w:after="0" w:line="240" w:lineRule="auto"/>
        <w:ind w:firstLine="709"/>
        <w:jc w:val="both"/>
        <w:rPr>
          <w:rFonts w:ascii="Times New Roman" w:hAnsi="Times New Roman" w:cs="Times New Roman"/>
          <w:b/>
          <w:sz w:val="24"/>
          <w:szCs w:val="24"/>
          <w:u w:val="single"/>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u w:val="single"/>
        </w:rPr>
        <w:t xml:space="preserve">Условия возникновения конфликта- </w:t>
      </w:r>
      <w:r w:rsidRPr="00B35CE9">
        <w:rPr>
          <w:rFonts w:ascii="Times New Roman" w:hAnsi="Times New Roman" w:cs="Times New Roman"/>
          <w:sz w:val="24"/>
          <w:szCs w:val="24"/>
        </w:rPr>
        <w:t>это особенности внешней ситуации, которая приводит к конфликту.</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Тесные контакты между людьми часто содержат в себе конкурентные отношения и способствуют возникновению конфликтов.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r>
      <w:r w:rsidRPr="00B35CE9">
        <w:rPr>
          <w:rFonts w:ascii="Times New Roman" w:hAnsi="Times New Roman" w:cs="Times New Roman"/>
          <w:sz w:val="24"/>
          <w:szCs w:val="24"/>
        </w:rPr>
        <w:tab/>
        <w:t xml:space="preserve">   В качестве условий протекания конфликта Н. И. Шевандрин  называет:</w:t>
      </w:r>
    </w:p>
    <w:p w:rsidR="00601073" w:rsidRPr="00B35CE9" w:rsidRDefault="00601073" w:rsidP="00B35CE9">
      <w:pPr>
        <w:numPr>
          <w:ilvl w:val="0"/>
          <w:numId w:val="3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Пространственно-временное (место осуществления противоречия и время, в течении которого оно должно быть разрешено);</w:t>
      </w:r>
    </w:p>
    <w:p w:rsidR="00601073" w:rsidRPr="00B35CE9" w:rsidRDefault="00601073" w:rsidP="00B35CE9">
      <w:pPr>
        <w:numPr>
          <w:ilvl w:val="0"/>
          <w:numId w:val="3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Социально-психологические (климат в конфликтующей группе, тип и уровень взаимодействия (общения), степень конфронтации  и состояние участников конфликта);</w:t>
      </w:r>
    </w:p>
    <w:p w:rsidR="00601073" w:rsidRPr="00B35CE9" w:rsidRDefault="00601073" w:rsidP="00B35CE9">
      <w:pPr>
        <w:numPr>
          <w:ilvl w:val="0"/>
          <w:numId w:val="3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Социальные  (вовлеченность в противоречие  интересов разных социальных групп: половых, семейных, профессиональных, этнических  и национальных).</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Предмет конфликта.</w:t>
      </w:r>
      <w:r w:rsidRPr="00B35CE9">
        <w:rPr>
          <w:rFonts w:ascii="Times New Roman" w:hAnsi="Times New Roman" w:cs="Times New Roman"/>
          <w:sz w:val="24"/>
          <w:szCs w:val="24"/>
        </w:rPr>
        <w:t xml:space="preserve"> Столкновение субъектов  происходит оп причине одних и тек же притязаний в отношении одного и того же объекта.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u w:val="single"/>
        </w:rPr>
        <w:t>Предмет конфликта –</w:t>
      </w:r>
      <w:r w:rsidRPr="00B35CE9">
        <w:rPr>
          <w:rFonts w:ascii="Times New Roman" w:hAnsi="Times New Roman" w:cs="Times New Roman"/>
          <w:sz w:val="24"/>
          <w:szCs w:val="24"/>
        </w:rPr>
        <w:t>объекты или отношения, из-за которых между участниками взаимодействия возникают противоречия.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Предметом может быть конкретный предмет (одна книга на двоих), или конкретная возможность (одна должность или одна путевка), или соблюдение\несоблюдение каких-либо правил.</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Действия участников конфликта. В совокупности действия индивидов во время конфликта образуют конфликтное взаимодействие, которое является о</w:t>
      </w:r>
      <w:r w:rsidRPr="00B35CE9">
        <w:rPr>
          <w:rFonts w:ascii="Times New Roman" w:hAnsi="Times New Roman" w:cs="Times New Roman"/>
          <w:sz w:val="24"/>
          <w:szCs w:val="24"/>
          <w:lang w:val="en-US"/>
        </w:rPr>
        <w:t>c</w:t>
      </w:r>
      <w:r w:rsidRPr="00B35CE9">
        <w:rPr>
          <w:rFonts w:ascii="Times New Roman" w:hAnsi="Times New Roman" w:cs="Times New Roman"/>
          <w:sz w:val="24"/>
          <w:szCs w:val="24"/>
        </w:rPr>
        <w:t>новным содержанием процесса  конфликта.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u w:val="single"/>
        </w:rPr>
        <w:t>Исход конфликта-</w:t>
      </w:r>
      <w:r w:rsidRPr="00B35CE9">
        <w:rPr>
          <w:rFonts w:ascii="Times New Roman" w:hAnsi="Times New Roman" w:cs="Times New Roman"/>
          <w:sz w:val="24"/>
          <w:szCs w:val="24"/>
        </w:rPr>
        <w:t>идеальный образ результата конфликта, который имеется у его участников</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Образ желательного разрешения конфликта регулирует конкретные действия участников ситуации. Н. И. Шевандрин отмечает, что любое конфликтное действие может иметь четыре основных  исхода:</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numPr>
          <w:ilvl w:val="0"/>
          <w:numId w:val="3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Полное или частное подчинение другого;</w:t>
      </w:r>
    </w:p>
    <w:p w:rsidR="00601073" w:rsidRPr="00B35CE9" w:rsidRDefault="00601073" w:rsidP="00B35CE9">
      <w:pPr>
        <w:numPr>
          <w:ilvl w:val="0"/>
          <w:numId w:val="3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Компромисс;</w:t>
      </w:r>
    </w:p>
    <w:p w:rsidR="00601073" w:rsidRPr="00B35CE9" w:rsidRDefault="00601073" w:rsidP="00B35CE9">
      <w:pPr>
        <w:numPr>
          <w:ilvl w:val="0"/>
          <w:numId w:val="3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Прерывание конфликтных действий;</w:t>
      </w:r>
    </w:p>
    <w:p w:rsidR="00601073" w:rsidRPr="00B35CE9" w:rsidRDefault="00601073" w:rsidP="00B35CE9">
      <w:pPr>
        <w:numPr>
          <w:ilvl w:val="0"/>
          <w:numId w:val="3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Интеграция;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r>
      <w:r w:rsidRPr="00B35CE9">
        <w:rPr>
          <w:rFonts w:ascii="Times New Roman" w:hAnsi="Times New Roman" w:cs="Times New Roman"/>
          <w:sz w:val="24"/>
          <w:szCs w:val="24"/>
        </w:rPr>
        <w:tab/>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ТИПЫ И ПРИЧИНЫ ПЕДАГОГИЧЕСКИХ КОНФЛИКТОВ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          </w:t>
      </w:r>
      <w:r w:rsidRPr="00B35CE9">
        <w:rPr>
          <w:rFonts w:ascii="Times New Roman" w:hAnsi="Times New Roman" w:cs="Times New Roman"/>
          <w:sz w:val="24"/>
          <w:szCs w:val="24"/>
        </w:rPr>
        <w:t>Существуют разные типологии педагогических конфликтов. Так  Н. В. Самоукина выделяет три группы педагогических конфликтов:</w:t>
      </w:r>
    </w:p>
    <w:p w:rsidR="00601073" w:rsidRPr="00B35CE9" w:rsidRDefault="00601073" w:rsidP="00B35CE9">
      <w:pPr>
        <w:numPr>
          <w:ilvl w:val="0"/>
          <w:numId w:val="3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Мотивационные конфликты, возникают по причине слабой мотивации учебной деятельности школьников;</w:t>
      </w:r>
    </w:p>
    <w:p w:rsidR="00601073" w:rsidRPr="00B35CE9" w:rsidRDefault="00601073" w:rsidP="00B35CE9">
      <w:pPr>
        <w:numPr>
          <w:ilvl w:val="0"/>
          <w:numId w:val="3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Конфликты, связанные с недостатками в организации обучения в школе;</w:t>
      </w:r>
    </w:p>
    <w:p w:rsidR="00601073" w:rsidRPr="00B35CE9" w:rsidRDefault="00601073" w:rsidP="00B35CE9">
      <w:pPr>
        <w:numPr>
          <w:ilvl w:val="0"/>
          <w:numId w:val="3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Конфликты взаимодействия учащихся между собой, учителей и школьников, учителей и администрации;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 xml:space="preserve">               Другой автор, М. М. Рыбакова, связывает конфликты с различными педагогическими ситуациями, выделяя конфликты деятельности, конфликты поведения (поступков), конфликты отношений.</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Педагогические конфликты могут возникать в разных системах отношений. По мнению Н. И. Леонова собственно педагогическими можно считать конфликты, возникающие в системе «учитель – ученик», преодоление  которых  предполагает использование специфической технологии. Именно они являются самыми распространенными, разрешение  которых  требует от учителя определенного профессионального мастерства и психологической компетентности. Однако педагогическими называют конфликты и в других системах отношений: «учитель – классный коллектив», «учитель – учитель», «учитель – Я», «учебный класс – учебный класс».</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r>
      <w:r w:rsidRPr="00B35CE9">
        <w:rPr>
          <w:rFonts w:ascii="Times New Roman" w:hAnsi="Times New Roman" w:cs="Times New Roman"/>
          <w:sz w:val="24"/>
          <w:szCs w:val="24"/>
        </w:rPr>
        <w:tab/>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Можно выделить следующие типы педагогических конфликтов:</w:t>
      </w:r>
    </w:p>
    <w:p w:rsidR="00601073" w:rsidRPr="00B35CE9" w:rsidRDefault="00601073" w:rsidP="00B35CE9">
      <w:pPr>
        <w:numPr>
          <w:ilvl w:val="0"/>
          <w:numId w:val="3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зависимости от участников конфликта – внутриличностные  конфликты, межличностные, личностно – групповые и межгрупповые конфликты;</w:t>
      </w:r>
    </w:p>
    <w:p w:rsidR="00601073" w:rsidRPr="00B35CE9" w:rsidRDefault="00601073" w:rsidP="00B35CE9">
      <w:pPr>
        <w:numPr>
          <w:ilvl w:val="0"/>
          <w:numId w:val="3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зависимости от предмета конфликта – конфликты ценностей, конфликты интересов, конфликты средств достижения целей, конфликты потенциалов, конфликты правил взаимодействия;</w:t>
      </w:r>
    </w:p>
    <w:p w:rsidR="00601073" w:rsidRPr="00B35CE9" w:rsidRDefault="00601073" w:rsidP="00B35CE9">
      <w:pPr>
        <w:numPr>
          <w:ilvl w:val="0"/>
          <w:numId w:val="3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зависимости от социальных последствий – конструктивные конфликты (способствуют развитию социальной системы) и деструктивные конфликты (создают социальную напряженность и ведут к разрушению социальной системы).</w:t>
      </w:r>
    </w:p>
    <w:p w:rsidR="00601073" w:rsidRPr="00B35CE9" w:rsidRDefault="00601073" w:rsidP="00B35CE9">
      <w:pPr>
        <w:numPr>
          <w:ilvl w:val="0"/>
          <w:numId w:val="3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зависимости от длительности и напряженности конфликта – бурные быстротекущие конфликты, острые длительные конфликты, слабовыраженные и вялотекущие конфликты, слабовыраженные и быстротекущие конфликты;</w:t>
      </w:r>
    </w:p>
    <w:p w:rsidR="00601073" w:rsidRPr="00B35CE9" w:rsidRDefault="00601073" w:rsidP="00E34894">
      <w:pPr>
        <w:spacing w:after="0" w:line="240" w:lineRule="auto"/>
        <w:jc w:val="both"/>
        <w:rPr>
          <w:rFonts w:ascii="Times New Roman" w:hAnsi="Times New Roman" w:cs="Times New Roman"/>
          <w:b/>
          <w:sz w:val="24"/>
          <w:szCs w:val="24"/>
        </w:rPr>
      </w:pPr>
      <w:r w:rsidRPr="00B35CE9">
        <w:rPr>
          <w:rFonts w:ascii="Times New Roman" w:hAnsi="Times New Roman" w:cs="Times New Roman"/>
          <w:sz w:val="24"/>
          <w:szCs w:val="24"/>
        </w:rPr>
        <w:t xml:space="preserve">               Условия, которые порождают педагогические конфликты, можно рассматривать как предпосылки возникновения конфликтов. </w:t>
      </w:r>
      <w:r w:rsidRPr="00B35CE9">
        <w:rPr>
          <w:rFonts w:ascii="Times New Roman" w:hAnsi="Times New Roman" w:cs="Times New Roman"/>
          <w:b/>
          <w:sz w:val="24"/>
          <w:szCs w:val="24"/>
        </w:rPr>
        <w:t>Предпосылки бывают объективные и субъективные. К объективным предпосылкам относятся условия и обстоятельства, в которых скрыты реальные объективные противоречия, являющиеся источниками конфликтной ситуации.</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              Субъективные предпосылки конфликта связаны с индивидуальными особенностями людей, имеющие свои специфические интересы и цели деятельности, черты характера и психологические качества, потребности и мотивы деятельности. </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СТАДИИ ПРОТЕКАНИЯ КОНФЛИКТА</w:t>
      </w:r>
    </w:p>
    <w:p w:rsidR="00601073" w:rsidRPr="00B35CE9" w:rsidRDefault="00601073" w:rsidP="00B35CE9">
      <w:pPr>
        <w:spacing w:after="0" w:line="240" w:lineRule="auto"/>
        <w:ind w:firstLine="709"/>
        <w:jc w:val="both"/>
        <w:rPr>
          <w:rFonts w:ascii="Times New Roman" w:hAnsi="Times New Roman" w:cs="Times New Roman"/>
          <w:b/>
          <w:sz w:val="24"/>
          <w:szCs w:val="24"/>
        </w:rPr>
      </w:pP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              Обычно в педагогическом конфликте выделяют четыре стадии развития:</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numPr>
          <w:ilvl w:val="0"/>
          <w:numId w:val="3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Предконфликтная стадия.</w:t>
      </w:r>
    </w:p>
    <w:p w:rsidR="00601073" w:rsidRPr="00B35CE9" w:rsidRDefault="00601073" w:rsidP="00B35CE9">
      <w:pPr>
        <w:numPr>
          <w:ilvl w:val="0"/>
          <w:numId w:val="3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Собственно конфликт.</w:t>
      </w:r>
    </w:p>
    <w:p w:rsidR="00601073" w:rsidRPr="00B35CE9" w:rsidRDefault="00601073" w:rsidP="00B35CE9">
      <w:pPr>
        <w:numPr>
          <w:ilvl w:val="0"/>
          <w:numId w:val="3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Разрешение конфликта.</w:t>
      </w:r>
    </w:p>
    <w:p w:rsidR="00601073" w:rsidRPr="00B35CE9" w:rsidRDefault="00601073" w:rsidP="00B35CE9">
      <w:pPr>
        <w:numPr>
          <w:ilvl w:val="0"/>
          <w:numId w:val="3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Послеконфликтная стадия.</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Рассмотрим каждую из них подробнее.</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 xml:space="preserve">Предконфликтная  стадия </w:t>
      </w:r>
      <w:r w:rsidRPr="00B35CE9">
        <w:rPr>
          <w:rFonts w:ascii="Times New Roman" w:hAnsi="Times New Roman" w:cs="Times New Roman"/>
          <w:sz w:val="24"/>
          <w:szCs w:val="24"/>
        </w:rPr>
        <w:t xml:space="preserve">(ситуация) – рост напряженности в отношениях между потенциальными субъектами конфликта, вызванный определенными противоречиями, т. е. конфликтная ситуация.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u w:val="single"/>
        </w:rPr>
        <w:t xml:space="preserve">Конфликтная ситуация – </w:t>
      </w:r>
      <w:r w:rsidRPr="00B35CE9">
        <w:rPr>
          <w:rFonts w:ascii="Times New Roman" w:hAnsi="Times New Roman" w:cs="Times New Roman"/>
          <w:sz w:val="24"/>
          <w:szCs w:val="24"/>
        </w:rPr>
        <w:t>рост напряженности между субъектами конфликта из-за накопившихся противоречий, содержащих истинную причину конфликта.</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 xml:space="preserve">               Но конфликтная ситуация не всегда перерастает в конфликт. Только те противоречия, которые осознаются как несовместимые, ведут к обострению социальной напряженности.</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r>
      <w:r w:rsidRPr="00B35CE9">
        <w:rPr>
          <w:rFonts w:ascii="Times New Roman" w:hAnsi="Times New Roman" w:cs="Times New Roman"/>
          <w:sz w:val="24"/>
          <w:szCs w:val="24"/>
        </w:rPr>
        <w:tab/>
      </w:r>
      <w:r w:rsidRPr="00B35CE9">
        <w:rPr>
          <w:rFonts w:ascii="Times New Roman" w:hAnsi="Times New Roman" w:cs="Times New Roman"/>
          <w:b/>
          <w:sz w:val="24"/>
          <w:szCs w:val="24"/>
        </w:rPr>
        <w:t>Причинами, вызывающими рост социальной напряженности, могут быть:</w:t>
      </w:r>
    </w:p>
    <w:p w:rsidR="00601073" w:rsidRPr="00B35CE9" w:rsidRDefault="00601073" w:rsidP="00B35CE9">
      <w:pPr>
        <w:numPr>
          <w:ilvl w:val="0"/>
          <w:numId w:val="3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Реальное ущемление интересов, потребностей и ценностей людей;</w:t>
      </w:r>
    </w:p>
    <w:p w:rsidR="00601073" w:rsidRPr="00B35CE9" w:rsidRDefault="00601073" w:rsidP="00B35CE9">
      <w:pPr>
        <w:numPr>
          <w:ilvl w:val="0"/>
          <w:numId w:val="3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Неадекватное восприятие изменений, которые происходят в социальных общностях;</w:t>
      </w:r>
    </w:p>
    <w:p w:rsidR="00601073" w:rsidRPr="00B35CE9" w:rsidRDefault="00601073" w:rsidP="00B35CE9">
      <w:pPr>
        <w:numPr>
          <w:ilvl w:val="0"/>
          <w:numId w:val="3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Неверное или искаженное информация о тех или иных (реальных или мнимых фактах, событиях и т д.).</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К росту социальной напряжённости может нести и накопление неудовлетворённости (например, существующим положением дел или ходом развития событий). Но сама по себе конфликтная ситуация может существовать долго, не перерастая в конфликт. Что бы конфликт стал реальным, необходим инцидент.</w:t>
      </w:r>
    </w:p>
    <w:p w:rsidR="00601073" w:rsidRPr="00B35CE9" w:rsidRDefault="00601073" w:rsidP="00B35CE9">
      <w:pPr>
        <w:spacing w:after="0" w:line="240" w:lineRule="auto"/>
        <w:ind w:firstLine="709"/>
        <w:jc w:val="both"/>
        <w:rPr>
          <w:rFonts w:ascii="Times New Roman" w:hAnsi="Times New Roman" w:cs="Times New Roman"/>
          <w:sz w:val="24"/>
          <w:szCs w:val="24"/>
        </w:rPr>
      </w:pP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Инцидент –</w:t>
      </w:r>
      <w:r w:rsidRPr="00B35CE9">
        <w:rPr>
          <w:rFonts w:ascii="Times New Roman" w:hAnsi="Times New Roman" w:cs="Times New Roman"/>
          <w:sz w:val="24"/>
          <w:szCs w:val="24"/>
        </w:rPr>
        <w:t>это формальный повод, случай для начала непосредственного столкновения сторон.</w:t>
      </w:r>
      <w:r w:rsidRPr="00B35CE9">
        <w:rPr>
          <w:rFonts w:ascii="Times New Roman" w:hAnsi="Times New Roman" w:cs="Times New Roman"/>
          <w:b/>
          <w:sz w:val="24"/>
          <w:szCs w:val="24"/>
        </w:rPr>
        <w:t xml:space="preserve">          </w:t>
      </w:r>
      <w:r w:rsidRPr="00B35CE9">
        <w:rPr>
          <w:rFonts w:ascii="Times New Roman" w:hAnsi="Times New Roman" w:cs="Times New Roman"/>
          <w:sz w:val="24"/>
          <w:szCs w:val="24"/>
        </w:rPr>
        <w:t xml:space="preserve">Инцидент представляет собой стечение обстоятельств, являющихся поводом для конфликта. Он может быть спровоцирован, может произойти случайно, явиться результатом естественного хода событий. </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Таким образом, условно можно считать, что конфликт – это конфликтная ситуация плюс инцидент. Конфликтная ситуация может существовать задолго до возникновения конфликта, до того момента, когда произойдет столкновение оппонентов.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Собственно конфликт</w:t>
      </w:r>
      <w:r w:rsidRPr="00B35CE9">
        <w:rPr>
          <w:rFonts w:ascii="Times New Roman" w:hAnsi="Times New Roman" w:cs="Times New Roman"/>
          <w:sz w:val="24"/>
          <w:szCs w:val="24"/>
        </w:rPr>
        <w:t xml:space="preserve"> имеет место тогда, когда начинается открытое противоборство сторон, т. е. действия, направленное на противостоящую сторону с целью захвата, удержание спорного объекта или принуждения оппонента к отказу от своих целей или их изменения. В этот период можно наблюдать развитие конфликта из-за эскалацию конфликтогенов.</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u w:val="single"/>
        </w:rPr>
        <w:t>Конфликтоген –</w:t>
      </w:r>
      <w:r w:rsidRPr="00B35CE9">
        <w:rPr>
          <w:rFonts w:ascii="Times New Roman" w:hAnsi="Times New Roman" w:cs="Times New Roman"/>
          <w:sz w:val="24"/>
          <w:szCs w:val="24"/>
        </w:rPr>
        <w:t>это слова, действия (или бездействие), которые могут привести к конфликту.</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Но могут и не привести! На конфликтоген в наш адрес мы часто отвечаем конфликтогеном болеее сильным, чем направленный в нашу сторону. В результате сила конфликтогенов стремительно нарастает, т. е. происходит их эскалация. Следует помнить, что конфликт, как костер горит до тех пор, полка мы в него подбрасываем хворост.</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Стадия разрешения конфликта.</w:t>
      </w:r>
      <w:r w:rsidRPr="00B35CE9">
        <w:rPr>
          <w:rFonts w:ascii="Times New Roman" w:hAnsi="Times New Roman" w:cs="Times New Roman"/>
          <w:sz w:val="24"/>
          <w:szCs w:val="24"/>
        </w:rPr>
        <w:t xml:space="preserve"> На определенной стадии конфликта наступает момент, когда конфликтующие стороны начинают понимать, что возможности их самих и противника изменились или не такие, какими казались. Значит необходимо переоценить ценности, так как осознание реальной ситуации и новых взаимоотношений  не позволяет достичь  цели  или  цена успеха непомерно  велика. Это приводит к  изменению тактики и стратегии конфликтного поведения. С этого момента начинается процесс </w:t>
      </w:r>
      <w:r w:rsidRPr="00B35CE9">
        <w:rPr>
          <w:rFonts w:ascii="Times New Roman" w:hAnsi="Times New Roman" w:cs="Times New Roman"/>
          <w:b/>
          <w:sz w:val="24"/>
          <w:szCs w:val="24"/>
        </w:rPr>
        <w:t>завершение конфликта</w:t>
      </w:r>
      <w:r w:rsidRPr="00B35CE9">
        <w:rPr>
          <w:rFonts w:ascii="Times New Roman" w:hAnsi="Times New Roman" w:cs="Times New Roman"/>
          <w:sz w:val="24"/>
          <w:szCs w:val="24"/>
        </w:rPr>
        <w:t xml:space="preserve">. </w:t>
      </w:r>
    </w:p>
    <w:p w:rsidR="00EA53C3" w:rsidRDefault="00601073" w:rsidP="00EA53C3">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                </w:t>
      </w:r>
      <w:r w:rsidRPr="00B35CE9">
        <w:rPr>
          <w:rFonts w:ascii="Times New Roman" w:hAnsi="Times New Roman" w:cs="Times New Roman"/>
          <w:sz w:val="24"/>
          <w:szCs w:val="24"/>
        </w:rPr>
        <w:t>Конфликт продолжается до тех пор, пока не появляется реальные условия его прекращения. Конфликт может прекратиться с изменением конфликтной ситуации. Но тогда возникает возможность возникновения нового конфликта, связанного с новой конфликтной ситуацией. Признаком окончания конфликта является завершение инцидента, т. е. повода для возникновения конфликта. Но конфликт будет завершен тогда, когда исчерпан инцидент и устранена конфликтная ситуация. Следует отличать завершение инцидента от перерывов в его течении, развитии (один из оппонентов ушел в отпуск, заболел).</w:t>
      </w:r>
    </w:p>
    <w:p w:rsidR="00601073" w:rsidRPr="00B35CE9" w:rsidRDefault="00601073" w:rsidP="00EA53C3">
      <w:pPr>
        <w:spacing w:after="0" w:line="240" w:lineRule="auto"/>
        <w:jc w:val="both"/>
        <w:rPr>
          <w:rFonts w:ascii="Times New Roman" w:hAnsi="Times New Roman" w:cs="Times New Roman"/>
          <w:sz w:val="24"/>
          <w:szCs w:val="24"/>
        </w:rPr>
      </w:pPr>
      <w:r w:rsidRPr="00B35CE9">
        <w:rPr>
          <w:rFonts w:ascii="Times New Roman" w:hAnsi="Times New Roman" w:cs="Times New Roman"/>
          <w:sz w:val="24"/>
          <w:szCs w:val="24"/>
        </w:rPr>
        <w:tab/>
      </w:r>
      <w:r w:rsidRPr="00B35CE9">
        <w:rPr>
          <w:rFonts w:ascii="Times New Roman" w:hAnsi="Times New Roman" w:cs="Times New Roman"/>
          <w:sz w:val="24"/>
          <w:szCs w:val="24"/>
        </w:rPr>
        <w:tab/>
      </w:r>
      <w:r w:rsidRPr="00B35CE9">
        <w:rPr>
          <w:rFonts w:ascii="Times New Roman" w:hAnsi="Times New Roman" w:cs="Times New Roman"/>
          <w:b/>
          <w:sz w:val="24"/>
          <w:szCs w:val="24"/>
        </w:rPr>
        <w:t>Послеконфликтная стадия</w:t>
      </w:r>
      <w:r w:rsidRPr="00B35CE9">
        <w:rPr>
          <w:rFonts w:ascii="Times New Roman" w:hAnsi="Times New Roman" w:cs="Times New Roman"/>
          <w:sz w:val="24"/>
          <w:szCs w:val="24"/>
        </w:rPr>
        <w:t>. Ее наличие зависит от того, насколько стороны конфликта (оппоненты) удовлетворены или неудовлетворены его разрешением. Некоторое время напряженности еще сохраняется, особенно, если стороны считают, что остались  ущемлены их интересы. В этом случаи конфликт может  возникнут снова и с новой силой. Для этого достаточно незначительного повода.</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lastRenderedPageBreak/>
        <w:t xml:space="preserve">                </w:t>
      </w:r>
      <w:r w:rsidRPr="00B35CE9">
        <w:rPr>
          <w:rFonts w:ascii="Times New Roman" w:hAnsi="Times New Roman" w:cs="Times New Roman"/>
          <w:sz w:val="24"/>
          <w:szCs w:val="24"/>
        </w:rPr>
        <w:t>В педагогическом взаимодействии очень важно помнить о том, что конфликт, как пожар, легче предотвратить, чем погасить. В урегулировании и разрешении педагогического конфликта велика роль педагога. Ему, как наиболее профессионально подготовленному, должна принадлежать  инициатива урегулирования конфликта.</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ГЛАВНАЯ ЗАДАЧА ПЕДАГОГА – ПРЕВРАТИТЬ ДЕСТРУКТИВНЫЙ КОНФЛИКТ В КОНСТРУКТИВНЫЙ.</w:t>
      </w:r>
    </w:p>
    <w:p w:rsidR="00601073" w:rsidRPr="00B35CE9" w:rsidRDefault="00601073"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ab/>
      </w:r>
      <w:r w:rsidRPr="00B35CE9">
        <w:rPr>
          <w:rFonts w:ascii="Times New Roman" w:hAnsi="Times New Roman" w:cs="Times New Roman"/>
          <w:b/>
          <w:sz w:val="24"/>
          <w:szCs w:val="24"/>
        </w:rPr>
        <w:tab/>
        <w:t xml:space="preserve"> ДЛЯ ЭТОГО НЕОБХОДИМО:</w:t>
      </w:r>
    </w:p>
    <w:p w:rsidR="00601073" w:rsidRPr="00B35CE9" w:rsidRDefault="00601073" w:rsidP="00B35CE9">
      <w:pPr>
        <w:numPr>
          <w:ilvl w:val="0"/>
          <w:numId w:val="4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Добиться адекватного восприятия оппонентами друг друга, снизить эмоциональное напряжение.</w:t>
      </w:r>
    </w:p>
    <w:p w:rsidR="00601073" w:rsidRPr="00B35CE9" w:rsidRDefault="00601073" w:rsidP="00B35CE9">
      <w:pPr>
        <w:numPr>
          <w:ilvl w:val="0"/>
          <w:numId w:val="4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Провести диалог для уточнения отношений, позиций, намерений, целей друг друга.</w:t>
      </w:r>
    </w:p>
    <w:p w:rsidR="00601073" w:rsidRPr="00B35CE9" w:rsidRDefault="00601073" w:rsidP="00B35CE9">
      <w:pPr>
        <w:numPr>
          <w:ilvl w:val="0"/>
          <w:numId w:val="4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Организовать взаимодействие, т. е. совместную деятельность всех оппонентов, направленную на решение конфликта.</w:t>
      </w:r>
    </w:p>
    <w:p w:rsidR="00601073" w:rsidRPr="00B35CE9" w:rsidRDefault="00601073" w:rsidP="00B35CE9">
      <w:pPr>
        <w:spacing w:after="0" w:line="240" w:lineRule="auto"/>
        <w:ind w:firstLine="709"/>
        <w:jc w:val="both"/>
        <w:rPr>
          <w:rFonts w:ascii="Times New Roman" w:hAnsi="Times New Roman" w:cs="Times New Roman"/>
          <w:b/>
          <w:sz w:val="24"/>
          <w:szCs w:val="24"/>
          <w:u w:val="single"/>
        </w:rPr>
      </w:pPr>
      <w:r w:rsidRPr="00B35CE9">
        <w:rPr>
          <w:rFonts w:ascii="Times New Roman" w:hAnsi="Times New Roman" w:cs="Times New Roman"/>
          <w:sz w:val="24"/>
          <w:szCs w:val="24"/>
        </w:rPr>
        <w:tab/>
      </w:r>
      <w:r w:rsidRPr="00B35CE9">
        <w:rPr>
          <w:rFonts w:ascii="Times New Roman" w:hAnsi="Times New Roman" w:cs="Times New Roman"/>
          <w:sz w:val="24"/>
          <w:szCs w:val="24"/>
        </w:rPr>
        <w:tab/>
      </w:r>
      <w:r w:rsidRPr="00B35CE9">
        <w:rPr>
          <w:rFonts w:ascii="Times New Roman" w:hAnsi="Times New Roman" w:cs="Times New Roman"/>
          <w:b/>
          <w:sz w:val="24"/>
          <w:szCs w:val="24"/>
          <w:u w:val="single"/>
        </w:rPr>
        <w:t xml:space="preserve">При осуществлении программы разрешения педагогического конфликта необходимо придерживаться правил поведения в конфликте. </w:t>
      </w:r>
    </w:p>
    <w:p w:rsidR="00601073" w:rsidRPr="00B35CE9" w:rsidRDefault="00601073" w:rsidP="00B35CE9">
      <w:pPr>
        <w:numPr>
          <w:ilvl w:val="0"/>
          <w:numId w:val="4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 отвечать агрессией на агрессию, конфликтогеном на конфликтоген.</w:t>
      </w:r>
    </w:p>
    <w:p w:rsidR="00601073" w:rsidRPr="00B35CE9" w:rsidRDefault="00601073" w:rsidP="00B35CE9">
      <w:pPr>
        <w:numPr>
          <w:ilvl w:val="0"/>
          <w:numId w:val="4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 оскорблять и не унижать оппонента ни словом, ни жестом, ни взглядом.</w:t>
      </w:r>
    </w:p>
    <w:p w:rsidR="00601073" w:rsidRPr="00B35CE9" w:rsidRDefault="00601073" w:rsidP="00B35CE9">
      <w:pPr>
        <w:numPr>
          <w:ilvl w:val="0"/>
          <w:numId w:val="4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Соблюдать такт и корректность по отношению к оппоненту.</w:t>
      </w:r>
    </w:p>
    <w:p w:rsidR="00601073" w:rsidRPr="00B35CE9" w:rsidRDefault="00601073" w:rsidP="00B35CE9">
      <w:pPr>
        <w:numPr>
          <w:ilvl w:val="0"/>
          <w:numId w:val="4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Давать возможность оппоненту высказаться, внимательно выслушать его претензии, не перебивать без надобности.</w:t>
      </w:r>
    </w:p>
    <w:p w:rsidR="00601073" w:rsidRPr="00B35CE9" w:rsidRDefault="00601073" w:rsidP="00B35CE9">
      <w:pPr>
        <w:numPr>
          <w:ilvl w:val="0"/>
          <w:numId w:val="4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Проявлять эмпатию, стараться выразить свое понимание и соучастие в связи с возникшими у оппонента трудностями.</w:t>
      </w:r>
    </w:p>
    <w:p w:rsidR="00601073" w:rsidRPr="00B35CE9" w:rsidRDefault="00601073" w:rsidP="00B35CE9">
      <w:pPr>
        <w:numPr>
          <w:ilvl w:val="0"/>
          <w:numId w:val="4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 навязывать свою точку зрения, искать истину вместе.</w:t>
      </w:r>
    </w:p>
    <w:p w:rsidR="00601073" w:rsidRPr="00B35CE9" w:rsidRDefault="00601073" w:rsidP="00B35CE9">
      <w:pPr>
        <w:numPr>
          <w:ilvl w:val="0"/>
          <w:numId w:val="4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 делать скоропалительных выводов, не давать поспешных советов и готовых «рецептов» решение проблемы, а стараться выстраивать логику обсуждения так, что бы оппонент сам находил нужное решение.</w:t>
      </w:r>
    </w:p>
    <w:p w:rsidR="00601073" w:rsidRPr="00B35CE9" w:rsidRDefault="00601073" w:rsidP="00B35CE9">
      <w:pPr>
        <w:numPr>
          <w:ilvl w:val="0"/>
          <w:numId w:val="4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своих доводах опираться только на факты, а не на слухи и чужие мнения</w:t>
      </w:r>
    </w:p>
    <w:p w:rsidR="00601073" w:rsidRPr="00B35CE9" w:rsidRDefault="00601073"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ab/>
        <w:t>Негативное влияние на развитие личности педагога оказывает так называемое консервация конфликта, когда он настаивает на своем и категорически не собирается  менять свое поведение. Такое поведение не только не способствует разрешению конфликта, но и тормозит в целом личностный рост учителя. Успешно разрешенный конфликт улучшает психологический климат в коллективе и приводит  к  росту взаимопонимания.</w:t>
      </w:r>
    </w:p>
    <w:p w:rsidR="00EA53C3" w:rsidRDefault="00EA53C3" w:rsidP="00330432">
      <w:pPr>
        <w:pStyle w:val="ac"/>
        <w:ind w:left="1069"/>
        <w:jc w:val="center"/>
        <w:rPr>
          <w:rFonts w:ascii="Times New Roman" w:hAnsi="Times New Roman" w:cs="Times New Roman"/>
          <w:b/>
          <w:sz w:val="24"/>
          <w:szCs w:val="24"/>
        </w:rPr>
      </w:pPr>
    </w:p>
    <w:p w:rsidR="00AB4BE2" w:rsidRDefault="00AB4BE2" w:rsidP="00330432">
      <w:pPr>
        <w:pStyle w:val="ac"/>
        <w:ind w:left="1069"/>
        <w:jc w:val="center"/>
        <w:rPr>
          <w:rFonts w:ascii="Times New Roman" w:hAnsi="Times New Roman" w:cs="Times New Roman"/>
          <w:b/>
          <w:sz w:val="24"/>
          <w:szCs w:val="24"/>
        </w:rPr>
      </w:pPr>
    </w:p>
    <w:p w:rsidR="00AB4BE2" w:rsidRDefault="00AB4BE2" w:rsidP="00330432">
      <w:pPr>
        <w:pStyle w:val="ac"/>
        <w:ind w:left="1069"/>
        <w:jc w:val="center"/>
        <w:rPr>
          <w:rFonts w:ascii="Times New Roman" w:hAnsi="Times New Roman" w:cs="Times New Roman"/>
          <w:b/>
          <w:sz w:val="24"/>
          <w:szCs w:val="24"/>
        </w:rPr>
      </w:pPr>
    </w:p>
    <w:p w:rsidR="00330432" w:rsidRPr="00330432" w:rsidRDefault="00330432" w:rsidP="00330432">
      <w:pPr>
        <w:pStyle w:val="ac"/>
        <w:ind w:left="1069"/>
        <w:jc w:val="center"/>
        <w:rPr>
          <w:rFonts w:ascii="Times New Roman" w:hAnsi="Times New Roman" w:cs="Times New Roman"/>
          <w:b/>
          <w:sz w:val="24"/>
          <w:szCs w:val="24"/>
        </w:rPr>
      </w:pPr>
      <w:r w:rsidRPr="00330432">
        <w:rPr>
          <w:rFonts w:ascii="Times New Roman" w:hAnsi="Times New Roman" w:cs="Times New Roman"/>
          <w:b/>
          <w:sz w:val="24"/>
          <w:szCs w:val="24"/>
        </w:rPr>
        <w:t>МАТЕРИАЛЫ</w:t>
      </w:r>
      <w:r w:rsidRPr="00B35CE9">
        <w:rPr>
          <w:rFonts w:ascii="Times New Roman" w:hAnsi="Times New Roman" w:cs="Times New Roman"/>
          <w:sz w:val="24"/>
          <w:szCs w:val="24"/>
        </w:rPr>
        <w:t xml:space="preserve"> </w:t>
      </w:r>
      <w:r w:rsidRPr="00330432">
        <w:rPr>
          <w:rFonts w:ascii="Times New Roman" w:hAnsi="Times New Roman" w:cs="Times New Roman"/>
          <w:b/>
          <w:sz w:val="24"/>
          <w:szCs w:val="24"/>
        </w:rPr>
        <w:t>ДЛЯ САМОСТОЯТЕЛЬНОЙ РАБОТЫ УЧАЩИХСЯ</w:t>
      </w:r>
    </w:p>
    <w:p w:rsidR="0013067B" w:rsidRPr="00330432" w:rsidRDefault="0013067B" w:rsidP="00330432">
      <w:pPr>
        <w:spacing w:after="0" w:line="240" w:lineRule="auto"/>
        <w:ind w:firstLine="709"/>
        <w:jc w:val="center"/>
        <w:rPr>
          <w:rFonts w:ascii="Times New Roman" w:hAnsi="Times New Roman" w:cs="Times New Roman"/>
          <w:b/>
          <w:bCs/>
          <w:iCs/>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Раздел 1. Социальная психология как наука</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Тема 1.1.Введение. Предмет социальной психологии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Место социальной психологии в системе научного знания. Предмет социальной психологии. Цели и задачи современной социальной психологии. Основные области социальной психологии.</w:t>
      </w:r>
    </w:p>
    <w:p w:rsidR="0013067B" w:rsidRPr="00B35CE9" w:rsidRDefault="0013067B" w:rsidP="00B35CE9">
      <w:pPr>
        <w:spacing w:after="0" w:line="240" w:lineRule="auto"/>
        <w:ind w:firstLine="709"/>
        <w:jc w:val="both"/>
        <w:rPr>
          <w:rFonts w:ascii="Times New Roman" w:hAnsi="Times New Roman" w:cs="Times New Roman"/>
          <w:b/>
          <w:sz w:val="24"/>
          <w:szCs w:val="24"/>
        </w:rPr>
      </w:pP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numPr>
          <w:ilvl w:val="0"/>
          <w:numId w:val="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numPr>
          <w:ilvl w:val="0"/>
          <w:numId w:val="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numPr>
          <w:ilvl w:val="0"/>
          <w:numId w:val="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b/>
          <w:i/>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Тема 1.2.</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Методы социальной психологии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Понятие о методе социальной психологии. Тенденции развития социально-психологических методов исследования. Характеристика ведущих методов социально-психологического исследования: наблюдение, эксперимент, анализ документов, социометрия, опрос, метод групповой оценки, тест.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Характеристика методов психологического воздействия.</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Раздел 2. Личность общество</w:t>
      </w:r>
    </w:p>
    <w:p w:rsidR="0013067B" w:rsidRPr="00B35CE9" w:rsidRDefault="0013067B" w:rsidP="00B35CE9">
      <w:pPr>
        <w:spacing w:after="0" w:line="240" w:lineRule="auto"/>
        <w:ind w:firstLine="709"/>
        <w:jc w:val="both"/>
        <w:rPr>
          <w:rFonts w:ascii="Times New Roman" w:hAnsi="Times New Roman" w:cs="Times New Roman"/>
          <w:b/>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                                              Тема 2.1. </w:t>
      </w:r>
      <w:r w:rsidRPr="00B35CE9">
        <w:rPr>
          <w:rFonts w:ascii="Times New Roman" w:hAnsi="Times New Roman" w:cs="Times New Roman"/>
          <w:b/>
          <w:sz w:val="24"/>
          <w:szCs w:val="24"/>
        </w:rPr>
        <w:t>Социальная сущность личности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Социально-психологические подходы к пониманию личности. Основные теории личности в зарубежной и отечественной психологии. Структура личности.</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b/>
          <w:i/>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sz w:val="24"/>
          <w:szCs w:val="24"/>
        </w:rPr>
        <w:t xml:space="preserve">Тема 2.2. </w:t>
      </w:r>
      <w:r w:rsidRPr="00B35CE9">
        <w:rPr>
          <w:rFonts w:ascii="Times New Roman" w:hAnsi="Times New Roman" w:cs="Times New Roman"/>
          <w:b/>
          <w:sz w:val="24"/>
          <w:szCs w:val="24"/>
        </w:rPr>
        <w:t>Социализация личности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Понятие, стадии, механизмы, институты социализации. Сетевые сообщества и виртуальная среда как новые ресурсы социализации личности.</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Изучение Я-концепция  как результата социального развития личности.</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Раздел 3. Общение и взаимодействие людей</w:t>
      </w:r>
    </w:p>
    <w:p w:rsidR="0013067B" w:rsidRPr="00B35CE9" w:rsidRDefault="0013067B" w:rsidP="00B35CE9">
      <w:pPr>
        <w:spacing w:after="0" w:line="240" w:lineRule="auto"/>
        <w:ind w:firstLine="709"/>
        <w:jc w:val="both"/>
        <w:rPr>
          <w:rFonts w:ascii="Times New Roman" w:hAnsi="Times New Roman" w:cs="Times New Roman"/>
          <w:b/>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sz w:val="24"/>
          <w:szCs w:val="24"/>
        </w:rPr>
        <w:t xml:space="preserve">Тема 3.1. </w:t>
      </w:r>
      <w:r w:rsidRPr="00B35CE9">
        <w:rPr>
          <w:rFonts w:ascii="Times New Roman" w:hAnsi="Times New Roman" w:cs="Times New Roman"/>
          <w:b/>
          <w:sz w:val="24"/>
          <w:szCs w:val="24"/>
        </w:rPr>
        <w:t>Общение как социально-психологическая проблема. Компоненты  общения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Определение и структура общения, компоненты общения. Уровни общения, функции общения.  Виды общения по Р.С. Немову. Вербальные и невербальные средства общения.</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b/>
          <w:i/>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00EA53C3">
        <w:rPr>
          <w:rFonts w:ascii="Times New Roman" w:hAnsi="Times New Roman" w:cs="Times New Roman"/>
          <w:sz w:val="24"/>
          <w:szCs w:val="24"/>
        </w:rPr>
        <w:t xml:space="preserve">                           </w:t>
      </w:r>
      <w:r w:rsidRPr="00B35CE9">
        <w:rPr>
          <w:rFonts w:ascii="Times New Roman" w:hAnsi="Times New Roman" w:cs="Times New Roman"/>
          <w:sz w:val="24"/>
          <w:szCs w:val="24"/>
        </w:rPr>
        <w:t xml:space="preserve">     Тема 3.2. </w:t>
      </w:r>
      <w:r w:rsidRPr="00B35CE9">
        <w:rPr>
          <w:rFonts w:ascii="Times New Roman" w:hAnsi="Times New Roman" w:cs="Times New Roman"/>
          <w:b/>
          <w:sz w:val="24"/>
          <w:szCs w:val="24"/>
        </w:rPr>
        <w:t>Общение как обмен информацией</w:t>
      </w:r>
    </w:p>
    <w:p w:rsidR="0013067B" w:rsidRPr="00B35CE9" w:rsidRDefault="00EA53C3" w:rsidP="00B35CE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13067B" w:rsidRPr="00B35CE9">
        <w:rPr>
          <w:rFonts w:ascii="Times New Roman" w:hAnsi="Times New Roman" w:cs="Times New Roman"/>
          <w:sz w:val="24"/>
          <w:szCs w:val="24"/>
        </w:rPr>
        <w:t>сновные характеристики  коммуникации между людьми. Типы внутригрупповых коммуникаций. Коммуникативный процесс.</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                                               Тема 3.3. </w:t>
      </w:r>
      <w:r w:rsidRPr="00B35CE9">
        <w:rPr>
          <w:rFonts w:ascii="Times New Roman" w:hAnsi="Times New Roman" w:cs="Times New Roman"/>
          <w:b/>
          <w:sz w:val="24"/>
          <w:szCs w:val="24"/>
        </w:rPr>
        <w:t>Общение как взаимодействие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Взаимодействие в общении. Основные подходы к изучению взаимодействия. Стратегии поведения в процессе взаимодействия.</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Тема 3.4. </w:t>
      </w:r>
      <w:r w:rsidRPr="00B35CE9">
        <w:rPr>
          <w:rFonts w:ascii="Times New Roman" w:hAnsi="Times New Roman" w:cs="Times New Roman"/>
          <w:b/>
          <w:sz w:val="24"/>
          <w:szCs w:val="24"/>
        </w:rPr>
        <w:t>Общение как познание людьми друг друга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Понятие социальная перцепция. Функции и механизмы социальной перцепции. Эффекты межличностного восприятия. Каузальная атрибуция в процессе восприятия других людей.</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sz w:val="24"/>
          <w:szCs w:val="24"/>
        </w:rPr>
        <w:t xml:space="preserve">Тема 3.5. </w:t>
      </w:r>
      <w:r w:rsidRPr="00B35CE9">
        <w:rPr>
          <w:rFonts w:ascii="Times New Roman" w:hAnsi="Times New Roman" w:cs="Times New Roman"/>
          <w:b/>
          <w:sz w:val="24"/>
          <w:szCs w:val="24"/>
        </w:rPr>
        <w:t>Оптимизация общения</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Процесс оптимизации общения. Правила и способы повышения эффективности коммуникации. «Я-слушания» в общении. Виды и техники слушания.</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AB4BE2" w:rsidRDefault="00AB4BE2" w:rsidP="00EA53C3">
      <w:pPr>
        <w:spacing w:after="0" w:line="240" w:lineRule="auto"/>
        <w:ind w:firstLine="709"/>
        <w:jc w:val="center"/>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sz w:val="24"/>
          <w:szCs w:val="24"/>
        </w:rPr>
        <w:lastRenderedPageBreak/>
        <w:t xml:space="preserve">Тема 3.6. </w:t>
      </w:r>
      <w:r w:rsidRPr="00B35CE9">
        <w:rPr>
          <w:rFonts w:ascii="Times New Roman" w:hAnsi="Times New Roman" w:cs="Times New Roman"/>
          <w:b/>
          <w:sz w:val="24"/>
          <w:szCs w:val="24"/>
        </w:rPr>
        <w:t>Психология конфликта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Проблема конфликта в социальной психологии. Виды конфликтов. Деструктивный и конструктивный конфликт.</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Предотвращение </w:t>
      </w:r>
      <w:r w:rsidRPr="00B35CE9">
        <w:rPr>
          <w:rFonts w:ascii="Times New Roman" w:hAnsi="Times New Roman" w:cs="Times New Roman"/>
          <w:i/>
          <w:sz w:val="24"/>
          <w:szCs w:val="24"/>
        </w:rPr>
        <w:t xml:space="preserve">и </w:t>
      </w:r>
      <w:r w:rsidRPr="00B35CE9">
        <w:rPr>
          <w:rFonts w:ascii="Times New Roman" w:hAnsi="Times New Roman" w:cs="Times New Roman"/>
          <w:sz w:val="24"/>
          <w:szCs w:val="24"/>
        </w:rPr>
        <w:t>разрешение конфликтов.</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Раздел 4. Психология малой группы</w:t>
      </w: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Тема 4.1. </w:t>
      </w:r>
      <w:r w:rsidRPr="00B35CE9">
        <w:rPr>
          <w:rFonts w:ascii="Times New Roman" w:hAnsi="Times New Roman" w:cs="Times New Roman"/>
          <w:b/>
          <w:sz w:val="24"/>
          <w:szCs w:val="24"/>
        </w:rPr>
        <w:t>Социально-психологическая организация малой группы. Возникновение и развитие группы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Группа как социальная общность. Основные признаки социальной группы. Классификация групп в социальной психологии.</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                          Тема 4.2. </w:t>
      </w:r>
      <w:r w:rsidRPr="00B35CE9">
        <w:rPr>
          <w:rFonts w:ascii="Times New Roman" w:hAnsi="Times New Roman" w:cs="Times New Roman"/>
          <w:b/>
          <w:sz w:val="24"/>
          <w:szCs w:val="24"/>
        </w:rPr>
        <w:t>Процесс группового функционирования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Механизмы и процессы групповой динамики. Характеристика процесса принятия группового решения.  Типы людей в зависимости от отношения к групповым нормам. Факторы и свойства групповой сплоченности.</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                                         Тема 4.3</w:t>
      </w:r>
      <w:r w:rsidRPr="00B35CE9">
        <w:rPr>
          <w:rFonts w:ascii="Times New Roman" w:hAnsi="Times New Roman" w:cs="Times New Roman"/>
          <w:b/>
          <w:sz w:val="24"/>
          <w:szCs w:val="24"/>
        </w:rPr>
        <w:t>. Процесс лидерства в группе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Теории происхождения лидерства. Отличия лидерства и руководства. Стили лидерства. Типы лидеров.</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                            Тема 4.4. </w:t>
      </w:r>
      <w:r w:rsidRPr="00B35CE9">
        <w:rPr>
          <w:rFonts w:ascii="Times New Roman" w:hAnsi="Times New Roman" w:cs="Times New Roman"/>
          <w:b/>
          <w:sz w:val="24"/>
          <w:szCs w:val="24"/>
        </w:rPr>
        <w:t>Изучение взаимоотношений в малой группе</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Основные подходы  к исследованию малой группы. Признаки и параметры оценки малых групп. Социально-психологическая диагностика малой группы.</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b/>
          <w:sz w:val="24"/>
          <w:szCs w:val="24"/>
        </w:rPr>
        <w:t>Раздел 5. Семья как социальная группа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Тема 5.1. </w:t>
      </w:r>
      <w:r w:rsidRPr="00B35CE9">
        <w:rPr>
          <w:rFonts w:ascii="Times New Roman" w:hAnsi="Times New Roman" w:cs="Times New Roman"/>
          <w:b/>
          <w:sz w:val="24"/>
          <w:szCs w:val="24"/>
        </w:rPr>
        <w:t>Психологическая характеристика семьи как малой социальной группы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Семья как малая социальная группа. Функции семьи. Структура семьи.</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                                Тема 5.2. </w:t>
      </w:r>
      <w:r w:rsidRPr="00B35CE9">
        <w:rPr>
          <w:rFonts w:ascii="Times New Roman" w:hAnsi="Times New Roman" w:cs="Times New Roman"/>
          <w:b/>
          <w:sz w:val="24"/>
          <w:szCs w:val="24"/>
        </w:rPr>
        <w:t>Семейные отношения. Семейные нарушения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Психология семейных отношений. Типология  семьи. Типы взаимодействия в семье.</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                                                         Тема 5.3. Воспитание в семье</w:t>
      </w:r>
    </w:p>
    <w:p w:rsidR="0013067B" w:rsidRPr="00B35CE9" w:rsidRDefault="00EA53C3" w:rsidP="00B35CE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13067B" w:rsidRPr="00B35CE9">
        <w:rPr>
          <w:rFonts w:ascii="Times New Roman" w:hAnsi="Times New Roman" w:cs="Times New Roman"/>
          <w:sz w:val="24"/>
          <w:szCs w:val="24"/>
        </w:rPr>
        <w:t>емья как институт первичной социализации ребенка.  Мотивы воспитания и родительства. Типы семейного воспитания. Возрастная динамика развития детско-родительских отношений.</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                        Тема 5.4. </w:t>
      </w:r>
      <w:r w:rsidRPr="00B35CE9">
        <w:rPr>
          <w:rFonts w:ascii="Times New Roman" w:hAnsi="Times New Roman" w:cs="Times New Roman"/>
          <w:b/>
          <w:sz w:val="24"/>
          <w:szCs w:val="24"/>
        </w:rPr>
        <w:t>Исследование и диагностика семейных отношений</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Изучение семьи и  диагностика ее нарушений.</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AB4BE2" w:rsidRDefault="00AB4BE2" w:rsidP="00EA53C3">
      <w:pPr>
        <w:spacing w:after="0" w:line="240" w:lineRule="auto"/>
        <w:ind w:firstLine="709"/>
        <w:jc w:val="center"/>
        <w:rPr>
          <w:rFonts w:ascii="Times New Roman" w:hAnsi="Times New Roman" w:cs="Times New Roman"/>
          <w:b/>
          <w:sz w:val="24"/>
          <w:szCs w:val="24"/>
        </w:rPr>
      </w:pPr>
    </w:p>
    <w:p w:rsidR="0013067B" w:rsidRPr="00B35CE9" w:rsidRDefault="0013067B" w:rsidP="00EA53C3">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b/>
          <w:sz w:val="24"/>
          <w:szCs w:val="24"/>
        </w:rPr>
        <w:lastRenderedPageBreak/>
        <w:t>Раздел 6. Психология коллектива</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Тема 6.1. </w:t>
      </w:r>
      <w:r w:rsidRPr="00B35CE9">
        <w:rPr>
          <w:rFonts w:ascii="Times New Roman" w:hAnsi="Times New Roman" w:cs="Times New Roman"/>
          <w:b/>
          <w:sz w:val="24"/>
          <w:szCs w:val="24"/>
        </w:rPr>
        <w:t>Психологическая характеристика коллектива. Психология управления коллективом</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Понятие о коллективе. Становление малой группы  как коллектива. Признаки коллектива. Основные отношения в коллективе. Психология управления коллективом.</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Тема 6.2. </w:t>
      </w:r>
      <w:r w:rsidRPr="00B35CE9">
        <w:rPr>
          <w:rFonts w:ascii="Times New Roman" w:hAnsi="Times New Roman" w:cs="Times New Roman"/>
          <w:b/>
          <w:sz w:val="24"/>
          <w:szCs w:val="24"/>
        </w:rPr>
        <w:t>Социально-психологический климат коллектива. Основные направления улучшения социально-психологического</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климата</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Изучение структуры социально-психологического климата коллектива. Способы формирования и поддержания благоприятного психологического климата в коллективе.</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Раздел 7. Педагогический коллектив</w:t>
      </w:r>
    </w:p>
    <w:p w:rsidR="0013067B" w:rsidRPr="00B35CE9" w:rsidRDefault="0013067B" w:rsidP="00B35CE9">
      <w:pPr>
        <w:spacing w:after="0" w:line="240" w:lineRule="auto"/>
        <w:ind w:firstLine="709"/>
        <w:jc w:val="both"/>
        <w:rPr>
          <w:rFonts w:ascii="Times New Roman" w:hAnsi="Times New Roman" w:cs="Times New Roman"/>
          <w:b/>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sz w:val="24"/>
          <w:szCs w:val="24"/>
        </w:rPr>
        <w:t xml:space="preserve">Тема 7.1. </w:t>
      </w:r>
      <w:r w:rsidRPr="00B35CE9">
        <w:rPr>
          <w:rFonts w:ascii="Times New Roman" w:hAnsi="Times New Roman" w:cs="Times New Roman"/>
          <w:b/>
          <w:sz w:val="24"/>
          <w:szCs w:val="24"/>
        </w:rPr>
        <w:t>Психологическая характеристика педагогического коллектива. Социально-психологические аспекты управления</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педагогическим коллективом</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Понятие о педагогическом коллективе. Особенности педагогического коллектива. Стадии развития педагогического коллектива. Социально-психологические аспекты управления педагогическим коллективом.</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sz w:val="24"/>
          <w:szCs w:val="24"/>
        </w:rPr>
        <w:t>Тема 7.2.</w:t>
      </w:r>
      <w:r w:rsidRPr="00B35CE9">
        <w:rPr>
          <w:rFonts w:ascii="Times New Roman" w:hAnsi="Times New Roman" w:cs="Times New Roman"/>
          <w:b/>
          <w:sz w:val="24"/>
          <w:szCs w:val="24"/>
        </w:rPr>
        <w:t>Оптимизация отношений в педагогическом коллективе</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Изучение условий и факторов по оптимизации отношений в педагогическом коллективе.</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Раздел 8. Оптимизация отношений в детском коллективе</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Тема 8.1.Структура межличностных отношений в группах детей и подростков. Факторы, определяющие отношения в</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системе личностных отношений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Понятие о структуре  взаимоотношений в детской группе. Характеристика факторов,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определяющих отношения в детском коллективе.</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                 Тема 8.2. Возрастная динамика взаимоотношений детей и подростков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Динамика взаимоотношений в коллективе детей, в коллективе подростков. Устойчивость личных взаимоотношений в различных ситуациях.</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Тема 8.3. Изучение взаимоотношений в группе детей и подростков</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Изучение межличностных отношений и социометрической  структуры взаимоотношений в группе детей и подростков</w:t>
      </w:r>
      <w:r w:rsidRPr="00B35CE9">
        <w:rPr>
          <w:rFonts w:ascii="Times New Roman" w:hAnsi="Times New Roman" w:cs="Times New Roman"/>
          <w:i/>
          <w:sz w:val="24"/>
          <w:szCs w:val="24"/>
        </w:rPr>
        <w:t>.</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AB4BE2">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Раздел 9. Психология больших социальных групп</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                  Тема 9.1. Большие социальные группы и механизмы их саморегуляции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Характеристика больших социальных групп. Виды больших групп: этнические, профессиональные, гендерные и др. большие группы. Психические явления в больших группах: общественное сознание, общественное мнение, общественное настроение, общественная деятельность и др.</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r w:rsidRPr="00B35CE9">
        <w:rPr>
          <w:rFonts w:ascii="Times New Roman" w:hAnsi="Times New Roman" w:cs="Times New Roman"/>
          <w:b/>
          <w:sz w:val="24"/>
          <w:szCs w:val="24"/>
        </w:rPr>
        <w:t xml:space="preserve">                            Тема 9.2. Массовые формы внеколлективного поведения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Психология масс и психология толпы. Масса и ее психологические характеристики. Поведение массы. Механизмы формирования и состав толпы.</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Тема 9.3. Психология массовой коммуникации</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Исследование психологии массовой коммуникации</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Тема 9.4. Психология религии</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Изучение влияния религии на поведение человека. Психология религии и жизненный цикл человека</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EA53C3">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Тема 9.5. Политическая психология</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Психология политической социализации. Изучение уровней и психологической структуры политического сознания.</w:t>
      </w:r>
    </w:p>
    <w:p w:rsidR="0013067B" w:rsidRPr="00B35CE9" w:rsidRDefault="0013067B" w:rsidP="00B35CE9">
      <w:pPr>
        <w:spacing w:after="0" w:line="240" w:lineRule="auto"/>
        <w:ind w:firstLine="709"/>
        <w:jc w:val="both"/>
        <w:rPr>
          <w:rFonts w:ascii="Times New Roman" w:hAnsi="Times New Roman" w:cs="Times New Roman"/>
          <w:b/>
          <w:i/>
          <w:sz w:val="24"/>
          <w:szCs w:val="24"/>
        </w:rPr>
      </w:pPr>
      <w:r w:rsidRPr="00B35CE9">
        <w:rPr>
          <w:rFonts w:ascii="Times New Roman" w:hAnsi="Times New Roman" w:cs="Times New Roman"/>
          <w:b/>
          <w:i/>
          <w:sz w:val="24"/>
          <w:szCs w:val="24"/>
        </w:rPr>
        <w:t xml:space="preserve">Основная литература: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1.Дыгун, М.А. Социальная психология в схемах, понятиях и персоналиях / М.А. Дыгун, Т.Ф. Лутович. – 6 –е изд. – Мозырь : Содействие, 20111. – 108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3. Майерс, Д. Социальная психология / Д. Майерс. – СПб.: Питер, 2016. – 800 с.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330432" w:rsidRDefault="00330432" w:rsidP="00B35CE9">
      <w:pPr>
        <w:spacing w:after="0" w:line="240" w:lineRule="auto"/>
        <w:ind w:firstLine="709"/>
        <w:jc w:val="center"/>
        <w:rPr>
          <w:rFonts w:ascii="Times New Roman" w:hAnsi="Times New Roman" w:cs="Times New Roman"/>
          <w:b/>
          <w:sz w:val="24"/>
          <w:szCs w:val="24"/>
        </w:rPr>
      </w:pPr>
    </w:p>
    <w:p w:rsidR="00330432" w:rsidRDefault="00330432" w:rsidP="00B35CE9">
      <w:pPr>
        <w:spacing w:after="0" w:line="240" w:lineRule="auto"/>
        <w:ind w:firstLine="709"/>
        <w:jc w:val="center"/>
        <w:rPr>
          <w:rFonts w:ascii="Times New Roman" w:hAnsi="Times New Roman" w:cs="Times New Roman"/>
          <w:b/>
          <w:sz w:val="24"/>
          <w:szCs w:val="24"/>
        </w:rPr>
      </w:pPr>
    </w:p>
    <w:p w:rsidR="00330432" w:rsidRDefault="00330432" w:rsidP="00B35CE9">
      <w:pPr>
        <w:spacing w:after="0" w:line="240" w:lineRule="auto"/>
        <w:ind w:firstLine="709"/>
        <w:jc w:val="center"/>
        <w:rPr>
          <w:rFonts w:ascii="Times New Roman" w:hAnsi="Times New Roman" w:cs="Times New Roman"/>
          <w:b/>
          <w:sz w:val="24"/>
          <w:szCs w:val="24"/>
        </w:rPr>
      </w:pPr>
    </w:p>
    <w:p w:rsidR="00330432" w:rsidRDefault="00330432" w:rsidP="00B35CE9">
      <w:pPr>
        <w:spacing w:after="0" w:line="240" w:lineRule="auto"/>
        <w:ind w:firstLine="709"/>
        <w:jc w:val="center"/>
        <w:rPr>
          <w:rFonts w:ascii="Times New Roman" w:hAnsi="Times New Roman" w:cs="Times New Roman"/>
          <w:b/>
          <w:sz w:val="24"/>
          <w:szCs w:val="24"/>
        </w:rPr>
      </w:pPr>
    </w:p>
    <w:p w:rsidR="00330432" w:rsidRDefault="00330432" w:rsidP="00B35CE9">
      <w:pPr>
        <w:spacing w:after="0" w:line="240" w:lineRule="auto"/>
        <w:ind w:firstLine="709"/>
        <w:jc w:val="center"/>
        <w:rPr>
          <w:rFonts w:ascii="Times New Roman" w:hAnsi="Times New Roman" w:cs="Times New Roman"/>
          <w:b/>
          <w:sz w:val="24"/>
          <w:szCs w:val="24"/>
        </w:rPr>
      </w:pPr>
    </w:p>
    <w:p w:rsidR="0013067B" w:rsidRPr="00B35CE9" w:rsidRDefault="00E34894" w:rsidP="00B35CE9">
      <w:pPr>
        <w:spacing w:after="0" w:line="240" w:lineRule="auto"/>
        <w:ind w:firstLine="709"/>
        <w:jc w:val="center"/>
        <w:rPr>
          <w:rFonts w:ascii="Times New Roman" w:hAnsi="Times New Roman" w:cs="Times New Roman"/>
          <w:sz w:val="24"/>
          <w:szCs w:val="24"/>
        </w:rPr>
      </w:pPr>
      <w:r w:rsidRPr="00B35CE9">
        <w:rPr>
          <w:rFonts w:ascii="Times New Roman" w:hAnsi="Times New Roman" w:cs="Times New Roman"/>
          <w:b/>
          <w:sz w:val="24"/>
          <w:szCs w:val="24"/>
        </w:rPr>
        <w:lastRenderedPageBreak/>
        <w:t>ПРАКТИЧЕСКИЙ РАЗДЕЛ</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Материалы для проведения лабораторных и практических занятий</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center"/>
        <w:rPr>
          <w:rFonts w:ascii="Times New Roman" w:hAnsi="Times New Roman" w:cs="Times New Roman"/>
          <w:b/>
          <w:bCs/>
          <w:sz w:val="24"/>
          <w:szCs w:val="24"/>
        </w:rPr>
      </w:pPr>
      <w:r w:rsidRPr="00B35CE9">
        <w:rPr>
          <w:rFonts w:ascii="Times New Roman" w:hAnsi="Times New Roman" w:cs="Times New Roman"/>
          <w:b/>
          <w:bCs/>
          <w:sz w:val="24"/>
          <w:szCs w:val="24"/>
        </w:rPr>
        <w:t>Практическое занятие</w:t>
      </w:r>
    </w:p>
    <w:p w:rsidR="0013067B" w:rsidRPr="00B35CE9" w:rsidRDefault="0013067B" w:rsidP="00B35CE9">
      <w:pPr>
        <w:spacing w:after="0" w:line="240" w:lineRule="auto"/>
        <w:ind w:firstLine="709"/>
        <w:jc w:val="center"/>
        <w:rPr>
          <w:rFonts w:ascii="Times New Roman" w:hAnsi="Times New Roman" w:cs="Times New Roman"/>
          <w:b/>
          <w:bCs/>
          <w:sz w:val="24"/>
          <w:szCs w:val="24"/>
        </w:rPr>
      </w:pPr>
      <w:r w:rsidRPr="00B35CE9">
        <w:rPr>
          <w:rFonts w:ascii="Times New Roman" w:hAnsi="Times New Roman" w:cs="Times New Roman"/>
          <w:b/>
          <w:bCs/>
          <w:sz w:val="24"/>
          <w:szCs w:val="24"/>
        </w:rPr>
        <w:t>по предмету « Социальная  психология»</w:t>
      </w:r>
    </w:p>
    <w:p w:rsidR="0013067B" w:rsidRPr="00B35CE9" w:rsidRDefault="0013067B" w:rsidP="00B35CE9">
      <w:pPr>
        <w:spacing w:after="0" w:line="240" w:lineRule="auto"/>
        <w:ind w:firstLine="709"/>
        <w:jc w:val="center"/>
        <w:rPr>
          <w:rFonts w:ascii="Times New Roman" w:hAnsi="Times New Roman" w:cs="Times New Roman"/>
          <w:b/>
          <w:bCs/>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 xml:space="preserve">Специальность: </w:t>
      </w:r>
      <w:r w:rsidRPr="00B35CE9">
        <w:rPr>
          <w:rFonts w:ascii="Times New Roman" w:hAnsi="Times New Roman" w:cs="Times New Roman"/>
          <w:sz w:val="24"/>
          <w:szCs w:val="24"/>
        </w:rPr>
        <w:t>дошкольное образование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 xml:space="preserve">Тема: </w:t>
      </w:r>
      <w:r w:rsidRPr="00B35CE9">
        <w:rPr>
          <w:rFonts w:ascii="Times New Roman" w:hAnsi="Times New Roman" w:cs="Times New Roman"/>
          <w:sz w:val="24"/>
          <w:szCs w:val="24"/>
        </w:rPr>
        <w:t>Изучение Я-концепции как результата социального развития личности.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 xml:space="preserve">Цель: </w:t>
      </w:r>
      <w:r w:rsidRPr="00B35CE9">
        <w:rPr>
          <w:rFonts w:ascii="Times New Roman" w:hAnsi="Times New Roman" w:cs="Times New Roman"/>
          <w:sz w:val="24"/>
          <w:szCs w:val="24"/>
        </w:rPr>
        <w:t>формирование знаний учащихся о самосознании и направленности личности; создание условий по развитию у учащихся интереса к науке  социальной психологии; развитие  логического мышления учащихся.</w:t>
      </w: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Задания для учащихся</w:t>
      </w:r>
    </w:p>
    <w:p w:rsidR="0013067B" w:rsidRPr="00B35CE9" w:rsidRDefault="0013067B" w:rsidP="00B35CE9">
      <w:pPr>
        <w:numPr>
          <w:ilvl w:val="0"/>
          <w:numId w:val="47"/>
        </w:numPr>
        <w:spacing w:after="0" w:line="240" w:lineRule="auto"/>
        <w:ind w:firstLine="709"/>
        <w:jc w:val="both"/>
        <w:rPr>
          <w:rFonts w:ascii="Times New Roman" w:hAnsi="Times New Roman" w:cs="Times New Roman"/>
          <w:b/>
          <w:bCs/>
          <w:i/>
          <w:iCs/>
          <w:sz w:val="24"/>
          <w:szCs w:val="24"/>
        </w:rPr>
      </w:pPr>
      <w:r w:rsidRPr="00B35CE9">
        <w:rPr>
          <w:rFonts w:ascii="Times New Roman" w:hAnsi="Times New Roman" w:cs="Times New Roman"/>
          <w:b/>
          <w:bCs/>
          <w:i/>
          <w:iCs/>
          <w:sz w:val="24"/>
          <w:szCs w:val="24"/>
        </w:rPr>
        <w:t>Проанализировать текст и ответить на вопросы:</w:t>
      </w:r>
    </w:p>
    <w:p w:rsidR="0013067B" w:rsidRPr="00B35CE9" w:rsidRDefault="0013067B" w:rsidP="00B35CE9">
      <w:pPr>
        <w:spacing w:after="0" w:line="240" w:lineRule="auto"/>
        <w:ind w:firstLine="709"/>
        <w:jc w:val="both"/>
        <w:rPr>
          <w:rFonts w:ascii="Times New Roman" w:hAnsi="Times New Roman" w:cs="Times New Roman"/>
          <w:b/>
          <w:bCs/>
          <w:i/>
          <w:iCs/>
          <w:sz w:val="24"/>
          <w:szCs w:val="24"/>
        </w:rPr>
      </w:pPr>
    </w:p>
    <w:p w:rsidR="0013067B" w:rsidRPr="00B35CE9" w:rsidRDefault="0013067B"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i/>
          <w:iCs/>
          <w:sz w:val="24"/>
          <w:szCs w:val="24"/>
        </w:rPr>
        <w:t>1.Перечислите этапы формирования «Я-концепции».</w:t>
      </w:r>
    </w:p>
    <w:p w:rsidR="0013067B" w:rsidRPr="00B35CE9" w:rsidRDefault="0013067B"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i/>
          <w:iCs/>
          <w:sz w:val="24"/>
          <w:szCs w:val="24"/>
        </w:rPr>
        <w:t>2.Назовите факторы влияющие на «Я-концепцию».</w:t>
      </w:r>
    </w:p>
    <w:p w:rsidR="0013067B" w:rsidRPr="00B35CE9" w:rsidRDefault="0013067B" w:rsidP="00B35CE9">
      <w:pPr>
        <w:spacing w:after="0" w:line="240" w:lineRule="auto"/>
        <w:ind w:firstLine="709"/>
        <w:jc w:val="both"/>
        <w:rPr>
          <w:rFonts w:ascii="Times New Roman" w:hAnsi="Times New Roman" w:cs="Times New Roman"/>
          <w:i/>
          <w:iCs/>
          <w:sz w:val="24"/>
          <w:szCs w:val="24"/>
        </w:rPr>
      </w:pPr>
    </w:p>
    <w:p w:rsidR="0013067B" w:rsidRPr="00B35CE9" w:rsidRDefault="0013067B" w:rsidP="00B35CE9">
      <w:pPr>
        <w:spacing w:after="0" w:line="240" w:lineRule="auto"/>
        <w:ind w:firstLine="709"/>
        <w:jc w:val="both"/>
        <w:rPr>
          <w:rFonts w:ascii="Times New Roman" w:hAnsi="Times New Roman" w:cs="Times New Roman"/>
          <w:b/>
          <w:iCs/>
          <w:sz w:val="24"/>
          <w:szCs w:val="24"/>
        </w:rPr>
      </w:pPr>
      <w:r w:rsidRPr="00B35CE9">
        <w:rPr>
          <w:rFonts w:ascii="Times New Roman" w:hAnsi="Times New Roman" w:cs="Times New Roman"/>
          <w:iCs/>
          <w:sz w:val="24"/>
          <w:szCs w:val="24"/>
        </w:rPr>
        <w:t>Для самого человека, субъективно, личность - это «Я».</w:t>
      </w:r>
      <w:r w:rsidRPr="00B35CE9">
        <w:rPr>
          <w:rFonts w:ascii="Times New Roman" w:hAnsi="Times New Roman" w:cs="Times New Roman"/>
          <w:iCs/>
          <w:sz w:val="24"/>
          <w:szCs w:val="24"/>
        </w:rPr>
        <w:br/>
        <w:t>Мы думаем, размышляем о себе, даем себе отчет в своих</w:t>
      </w:r>
      <w:r w:rsidRPr="00B35CE9">
        <w:rPr>
          <w:rFonts w:ascii="Times New Roman" w:hAnsi="Times New Roman" w:cs="Times New Roman"/>
          <w:iCs/>
          <w:sz w:val="24"/>
          <w:szCs w:val="24"/>
        </w:rPr>
        <w:br/>
        <w:t>поступках. Процесс осознания себя, своих потребностей,</w:t>
      </w:r>
      <w:r w:rsidRPr="00B35CE9">
        <w:rPr>
          <w:rFonts w:ascii="Times New Roman" w:hAnsi="Times New Roman" w:cs="Times New Roman"/>
          <w:iCs/>
          <w:sz w:val="24"/>
          <w:szCs w:val="24"/>
        </w:rPr>
        <w:br/>
        <w:t xml:space="preserve">мотивов, своих качеств называется </w:t>
      </w:r>
      <w:r w:rsidRPr="00B35CE9">
        <w:rPr>
          <w:rFonts w:ascii="Times New Roman" w:hAnsi="Times New Roman" w:cs="Times New Roman"/>
          <w:b/>
          <w:bCs/>
          <w:iCs/>
          <w:sz w:val="24"/>
          <w:szCs w:val="24"/>
        </w:rPr>
        <w:t>самосознанием.</w:t>
      </w:r>
      <w:r w:rsidRPr="00B35CE9">
        <w:rPr>
          <w:rFonts w:ascii="Times New Roman" w:hAnsi="Times New Roman" w:cs="Times New Roman"/>
          <w:b/>
          <w:bCs/>
          <w:iCs/>
          <w:sz w:val="24"/>
          <w:szCs w:val="24"/>
        </w:rPr>
        <w:br/>
      </w:r>
      <w:r w:rsidRPr="00B35CE9">
        <w:rPr>
          <w:rFonts w:ascii="Times New Roman" w:hAnsi="Times New Roman" w:cs="Times New Roman"/>
          <w:i/>
          <w:sz w:val="24"/>
          <w:szCs w:val="24"/>
        </w:rPr>
        <w:t xml:space="preserve">Самосознание </w:t>
      </w:r>
      <w:r w:rsidRPr="00B35CE9">
        <w:rPr>
          <w:rFonts w:ascii="Times New Roman" w:hAnsi="Times New Roman" w:cs="Times New Roman"/>
          <w:iCs/>
          <w:sz w:val="24"/>
          <w:szCs w:val="24"/>
        </w:rPr>
        <w:t>личности начинает формироваться очень</w:t>
      </w:r>
      <w:r w:rsidRPr="00B35CE9">
        <w:rPr>
          <w:rFonts w:ascii="Times New Roman" w:hAnsi="Times New Roman" w:cs="Times New Roman"/>
          <w:iCs/>
          <w:sz w:val="24"/>
          <w:szCs w:val="24"/>
        </w:rPr>
        <w:br/>
        <w:t>рано. Оно основывается на тех элементарных ощущениях</w:t>
      </w:r>
      <w:r w:rsidRPr="00B35CE9">
        <w:rPr>
          <w:rFonts w:ascii="Times New Roman" w:hAnsi="Times New Roman" w:cs="Times New Roman"/>
          <w:iCs/>
          <w:sz w:val="24"/>
          <w:szCs w:val="24"/>
        </w:rPr>
        <w:br/>
        <w:t>младенца, которые возникают, когда он направляет действия на самого себя. Еще И.М. Сеченов выделял возникающее в результате этого «цельное самоощущение» как</w:t>
      </w:r>
      <w:r w:rsidRPr="00B35CE9">
        <w:rPr>
          <w:rFonts w:ascii="Times New Roman" w:hAnsi="Times New Roman" w:cs="Times New Roman"/>
          <w:iCs/>
          <w:sz w:val="24"/>
          <w:szCs w:val="24"/>
        </w:rPr>
        <w:br/>
        <w:t>первичную форму самосознания.</w:t>
      </w:r>
      <w:r w:rsidRPr="00B35CE9">
        <w:rPr>
          <w:rFonts w:ascii="Times New Roman" w:hAnsi="Times New Roman" w:cs="Times New Roman"/>
          <w:iCs/>
          <w:sz w:val="24"/>
          <w:szCs w:val="24"/>
        </w:rPr>
        <w:br/>
        <w:t>Самосознание развивается. Ребенок начинает говорить о</w:t>
      </w:r>
      <w:r w:rsidRPr="00B35CE9">
        <w:rPr>
          <w:rFonts w:ascii="Times New Roman" w:hAnsi="Times New Roman" w:cs="Times New Roman"/>
          <w:iCs/>
          <w:sz w:val="24"/>
          <w:szCs w:val="24"/>
        </w:rPr>
        <w:br/>
        <w:t>себе «Я», узнавать себя в зеркале и на фотографиях (это происходит у разных детей в разное время, но, как правило, не</w:t>
      </w:r>
      <w:r w:rsidRPr="00B35CE9">
        <w:rPr>
          <w:rFonts w:ascii="Times New Roman" w:hAnsi="Times New Roman" w:cs="Times New Roman"/>
          <w:iCs/>
          <w:sz w:val="24"/>
          <w:szCs w:val="24"/>
        </w:rPr>
        <w:br/>
        <w:t>позднее 2,5-3 лет). Постепенно он начинает осознавать себя</w:t>
      </w:r>
      <w:r w:rsidRPr="00B35CE9">
        <w:rPr>
          <w:rFonts w:ascii="Times New Roman" w:hAnsi="Times New Roman" w:cs="Times New Roman"/>
          <w:iCs/>
          <w:sz w:val="24"/>
          <w:szCs w:val="24"/>
        </w:rPr>
        <w:br/>
        <w:t>как причину происходящих вокруг него и с ним событий.</w:t>
      </w:r>
      <w:r w:rsidRPr="00B35CE9">
        <w:rPr>
          <w:rFonts w:ascii="Times New Roman" w:hAnsi="Times New Roman" w:cs="Times New Roman"/>
          <w:iCs/>
          <w:sz w:val="24"/>
          <w:szCs w:val="24"/>
        </w:rPr>
        <w:br/>
        <w:t>Начинает осознавать себя как субъекта собственных действий</w:t>
      </w:r>
      <w:r w:rsidRPr="00B35CE9">
        <w:rPr>
          <w:rFonts w:ascii="Times New Roman" w:hAnsi="Times New Roman" w:cs="Times New Roman"/>
          <w:iCs/>
          <w:sz w:val="24"/>
          <w:szCs w:val="24"/>
        </w:rPr>
        <w:br/>
        <w:t>и поступков. Понимать свои потребности, желания. Он стремится выразить себя через собственные действия («Я сам!»).</w:t>
      </w:r>
      <w:r w:rsidRPr="00B35CE9">
        <w:rPr>
          <w:rFonts w:ascii="Times New Roman" w:hAnsi="Times New Roman" w:cs="Times New Roman"/>
          <w:iCs/>
          <w:sz w:val="24"/>
          <w:szCs w:val="24"/>
        </w:rPr>
        <w:br/>
        <w:t>С этим связан так называемый кризис трех лет. Важное влияние на развитие самосознания оказывает исполнение роли</w:t>
      </w:r>
      <w:r w:rsidRPr="00B35CE9">
        <w:rPr>
          <w:rFonts w:ascii="Times New Roman" w:hAnsi="Times New Roman" w:cs="Times New Roman"/>
          <w:iCs/>
          <w:sz w:val="24"/>
          <w:szCs w:val="24"/>
        </w:rPr>
        <w:br/>
        <w:t>в играх, когда ребенок начинает четко отличать себя от исполняемой им в игре роли. В 6-7 лет происходит еще один</w:t>
      </w:r>
      <w:r w:rsidRPr="00B35CE9">
        <w:rPr>
          <w:rFonts w:ascii="Times New Roman" w:hAnsi="Times New Roman" w:cs="Times New Roman"/>
          <w:iCs/>
          <w:sz w:val="24"/>
          <w:szCs w:val="24"/>
        </w:rPr>
        <w:br/>
        <w:t>существенный сдвиг в самосознании - ребенок начинает смотреть на себя как бы со стороны, представлять, как он выглядит в глазах окружающих. Он смущается и от этого «кривляется». Недаром этот период носит название «кризиса непосредственности».</w:t>
      </w:r>
      <w:r w:rsidRPr="00B35CE9">
        <w:rPr>
          <w:rFonts w:ascii="Times New Roman" w:hAnsi="Times New Roman" w:cs="Times New Roman"/>
          <w:iCs/>
          <w:sz w:val="24"/>
          <w:szCs w:val="24"/>
        </w:rPr>
        <w:br/>
        <w:t>Существенный сдвиг в развитии самосознания происходит в подростковом и юношеском возрастах. Человек</w:t>
      </w:r>
      <w:r w:rsidRPr="00B35CE9">
        <w:rPr>
          <w:rFonts w:ascii="Times New Roman" w:hAnsi="Times New Roman" w:cs="Times New Roman"/>
          <w:iCs/>
          <w:sz w:val="24"/>
          <w:szCs w:val="24"/>
        </w:rPr>
        <w:br/>
        <w:t>начинает целенаправленно думать о себе, ставить перед</w:t>
      </w:r>
      <w:r w:rsidRPr="00B35CE9">
        <w:rPr>
          <w:rFonts w:ascii="Times New Roman" w:hAnsi="Times New Roman" w:cs="Times New Roman"/>
          <w:iCs/>
          <w:sz w:val="24"/>
          <w:szCs w:val="24"/>
        </w:rPr>
        <w:br/>
        <w:t>собой вопросы «Кто Я? Какой Я? Кем мне быть? Каким</w:t>
      </w:r>
      <w:r w:rsidRPr="00B35CE9">
        <w:rPr>
          <w:rFonts w:ascii="Times New Roman" w:hAnsi="Times New Roman" w:cs="Times New Roman"/>
          <w:iCs/>
          <w:sz w:val="24"/>
          <w:szCs w:val="24"/>
        </w:rPr>
        <w:br/>
        <w:t>мне быть? В чем смысл моей жизни? Могу ли Я уважать</w:t>
      </w:r>
      <w:r w:rsidRPr="00B35CE9">
        <w:rPr>
          <w:rFonts w:ascii="Times New Roman" w:hAnsi="Times New Roman" w:cs="Times New Roman"/>
          <w:iCs/>
          <w:sz w:val="24"/>
          <w:szCs w:val="24"/>
        </w:rPr>
        <w:br/>
        <w:t>себя и за что?», т.е. думать о себе как о личности. Не случайно подростковый и юношеский возраст называют возрастом второго рождения личности, личности как периода открытия «Я» для самого себя. Ведь, думая о себе, мы</w:t>
      </w:r>
      <w:r w:rsidRPr="00B35CE9">
        <w:rPr>
          <w:rFonts w:ascii="Times New Roman" w:hAnsi="Times New Roman" w:cs="Times New Roman"/>
          <w:iCs/>
          <w:sz w:val="24"/>
          <w:szCs w:val="24"/>
        </w:rPr>
        <w:br/>
        <w:t>крайне редко бываем нейтральны, мы всегда каким-то образом относимся к себе. Эти представления реализуются в</w:t>
      </w:r>
      <w:r w:rsidRPr="00B35CE9">
        <w:rPr>
          <w:rFonts w:ascii="Times New Roman" w:hAnsi="Times New Roman" w:cs="Times New Roman"/>
          <w:iCs/>
          <w:sz w:val="24"/>
          <w:szCs w:val="24"/>
        </w:rPr>
        <w:br/>
        <w:t>поведении, отношениях с другими людьми, в том, чего</w:t>
      </w:r>
      <w:r w:rsidRPr="00B35CE9">
        <w:rPr>
          <w:rFonts w:ascii="Times New Roman" w:hAnsi="Times New Roman" w:cs="Times New Roman"/>
          <w:iCs/>
          <w:sz w:val="24"/>
          <w:szCs w:val="24"/>
        </w:rPr>
        <w:br/>
        <w:t>следует ждать от себя в будущем.</w:t>
      </w:r>
      <w:r w:rsidRPr="00B35CE9">
        <w:rPr>
          <w:rFonts w:ascii="Times New Roman" w:hAnsi="Times New Roman" w:cs="Times New Roman"/>
          <w:iCs/>
          <w:sz w:val="24"/>
          <w:szCs w:val="24"/>
        </w:rPr>
        <w:br/>
      </w:r>
      <w:r w:rsidRPr="00B35CE9">
        <w:rPr>
          <w:rFonts w:ascii="Times New Roman" w:hAnsi="Times New Roman" w:cs="Times New Roman"/>
          <w:iCs/>
          <w:sz w:val="24"/>
          <w:szCs w:val="24"/>
        </w:rPr>
        <w:lastRenderedPageBreak/>
        <w:t>Думая о себе, человек крайне редко бывает нейтрален, он</w:t>
      </w:r>
      <w:r w:rsidRPr="00B35CE9">
        <w:rPr>
          <w:rFonts w:ascii="Times New Roman" w:hAnsi="Times New Roman" w:cs="Times New Roman"/>
          <w:iCs/>
          <w:sz w:val="24"/>
          <w:szCs w:val="24"/>
        </w:rPr>
        <w:br/>
        <w:t>всегда каким-то образом относится к себе. Поэтому мысли о</w:t>
      </w:r>
      <w:r w:rsidRPr="00B35CE9">
        <w:rPr>
          <w:rFonts w:ascii="Times New Roman" w:hAnsi="Times New Roman" w:cs="Times New Roman"/>
          <w:iCs/>
          <w:sz w:val="24"/>
          <w:szCs w:val="24"/>
        </w:rPr>
        <w:br/>
        <w:t>себе всегда эмоционально окрашены и часто содержат оценку</w:t>
      </w:r>
      <w:r w:rsidRPr="00B35CE9">
        <w:rPr>
          <w:rFonts w:ascii="Times New Roman" w:hAnsi="Times New Roman" w:cs="Times New Roman"/>
          <w:iCs/>
          <w:sz w:val="24"/>
          <w:szCs w:val="24"/>
        </w:rPr>
        <w:br/>
        <w:t>себя, отдельных сторон своей личности, деятельности. Мнение человека о себе реализуется в поведении, в отношениях с</w:t>
      </w:r>
      <w:r w:rsidRPr="00B35CE9">
        <w:rPr>
          <w:rFonts w:ascii="Times New Roman" w:hAnsi="Times New Roman" w:cs="Times New Roman"/>
          <w:iCs/>
          <w:sz w:val="24"/>
          <w:szCs w:val="24"/>
        </w:rPr>
        <w:br/>
        <w:t>другими людьми, в его ожиданиях относительно того, чего</w:t>
      </w:r>
      <w:r w:rsidRPr="00B35CE9">
        <w:rPr>
          <w:rFonts w:ascii="Times New Roman" w:hAnsi="Times New Roman" w:cs="Times New Roman"/>
          <w:iCs/>
          <w:sz w:val="24"/>
          <w:szCs w:val="24"/>
        </w:rPr>
        <w:br/>
        <w:t xml:space="preserve">следует ждать от себя в будущем. Они создают основу устойчивого личностного образования - </w:t>
      </w:r>
      <w:r w:rsidRPr="00B35CE9">
        <w:rPr>
          <w:rFonts w:ascii="Times New Roman" w:hAnsi="Times New Roman" w:cs="Times New Roman"/>
          <w:b/>
          <w:bCs/>
          <w:iCs/>
          <w:sz w:val="24"/>
          <w:szCs w:val="24"/>
        </w:rPr>
        <w:t>«Я-концепции».</w:t>
      </w:r>
      <w:r w:rsidRPr="00B35CE9">
        <w:rPr>
          <w:rFonts w:ascii="Times New Roman" w:hAnsi="Times New Roman" w:cs="Times New Roman"/>
          <w:b/>
          <w:bCs/>
          <w:iCs/>
          <w:sz w:val="24"/>
          <w:szCs w:val="24"/>
        </w:rPr>
        <w:br/>
      </w:r>
      <w:r w:rsidRPr="00B35CE9">
        <w:rPr>
          <w:rFonts w:ascii="Times New Roman" w:hAnsi="Times New Roman" w:cs="Times New Roman"/>
          <w:iCs/>
          <w:sz w:val="24"/>
          <w:szCs w:val="24"/>
        </w:rPr>
        <w:br/>
        <w:t>«Я-концепция» объединяет все знания человека о себе</w:t>
      </w:r>
      <w:r w:rsidRPr="00B35CE9">
        <w:rPr>
          <w:rFonts w:ascii="Times New Roman" w:hAnsi="Times New Roman" w:cs="Times New Roman"/>
          <w:iCs/>
          <w:sz w:val="24"/>
          <w:szCs w:val="24"/>
        </w:rPr>
        <w:br/>
        <w:t>и то, как он оценивает себя. Она существует не только на</w:t>
      </w:r>
      <w:r w:rsidRPr="00B35CE9">
        <w:rPr>
          <w:rFonts w:ascii="Times New Roman" w:hAnsi="Times New Roman" w:cs="Times New Roman"/>
          <w:iCs/>
          <w:sz w:val="24"/>
          <w:szCs w:val="24"/>
        </w:rPr>
        <w:br/>
        <w:t>осознаваемом, но и на неосознаваемом уровне, отражая</w:t>
      </w:r>
      <w:r w:rsidRPr="00B35CE9">
        <w:rPr>
          <w:rFonts w:ascii="Times New Roman" w:hAnsi="Times New Roman" w:cs="Times New Roman"/>
          <w:iCs/>
          <w:sz w:val="24"/>
          <w:szCs w:val="24"/>
        </w:rPr>
        <w:br/>
        <w:t>неосознанные, представленные только в переживании установки человека по отношению к себе.</w:t>
      </w:r>
      <w:r w:rsidRPr="00B35CE9">
        <w:rPr>
          <w:rFonts w:ascii="Times New Roman" w:hAnsi="Times New Roman" w:cs="Times New Roman"/>
          <w:iCs/>
          <w:sz w:val="24"/>
          <w:szCs w:val="24"/>
        </w:rPr>
        <w:br/>
        <w:t>В «Я-концепции» обычно выделяют три основных компонента - когнитивный, эмоционально-оценочный и поведенческий.</w:t>
      </w:r>
      <w:r w:rsidRPr="00B35CE9">
        <w:rPr>
          <w:rFonts w:ascii="Times New Roman" w:hAnsi="Times New Roman" w:cs="Times New Roman"/>
          <w:iCs/>
          <w:sz w:val="24"/>
          <w:szCs w:val="24"/>
        </w:rPr>
        <w:br/>
        <w:t xml:space="preserve">1. </w:t>
      </w:r>
      <w:r w:rsidRPr="00B35CE9">
        <w:rPr>
          <w:rFonts w:ascii="Times New Roman" w:hAnsi="Times New Roman" w:cs="Times New Roman"/>
          <w:i/>
          <w:sz w:val="24"/>
          <w:szCs w:val="24"/>
        </w:rPr>
        <w:t xml:space="preserve">Когнитивный компонент </w:t>
      </w:r>
      <w:r w:rsidRPr="00B35CE9">
        <w:rPr>
          <w:rFonts w:ascii="Times New Roman" w:hAnsi="Times New Roman" w:cs="Times New Roman"/>
          <w:iCs/>
          <w:sz w:val="24"/>
          <w:szCs w:val="24"/>
        </w:rPr>
        <w:t xml:space="preserve">«Я-концепции» - </w:t>
      </w:r>
      <w:r w:rsidRPr="00B35CE9">
        <w:rPr>
          <w:rFonts w:ascii="Times New Roman" w:hAnsi="Times New Roman" w:cs="Times New Roman"/>
          <w:i/>
          <w:sz w:val="24"/>
          <w:szCs w:val="24"/>
        </w:rPr>
        <w:t>«образ Я» -</w:t>
      </w:r>
      <w:r w:rsidRPr="00B35CE9">
        <w:rPr>
          <w:rFonts w:ascii="Times New Roman" w:hAnsi="Times New Roman" w:cs="Times New Roman"/>
          <w:sz w:val="24"/>
          <w:szCs w:val="24"/>
        </w:rPr>
        <w:br/>
      </w:r>
      <w:r w:rsidRPr="00B35CE9">
        <w:rPr>
          <w:rFonts w:ascii="Times New Roman" w:hAnsi="Times New Roman" w:cs="Times New Roman"/>
          <w:iCs/>
          <w:sz w:val="24"/>
          <w:szCs w:val="24"/>
        </w:rPr>
        <w:t>характеризует содержание представлений человека о себе. В</w:t>
      </w:r>
      <w:r w:rsidRPr="00B35CE9">
        <w:rPr>
          <w:rFonts w:ascii="Times New Roman" w:hAnsi="Times New Roman" w:cs="Times New Roman"/>
          <w:iCs/>
          <w:sz w:val="24"/>
          <w:szCs w:val="24"/>
        </w:rPr>
        <w:br/>
        <w:t>«образ Я» могут входить представления человека о своих</w:t>
      </w:r>
      <w:r w:rsidRPr="00B35CE9">
        <w:rPr>
          <w:rFonts w:ascii="Times New Roman" w:hAnsi="Times New Roman" w:cs="Times New Roman"/>
          <w:iCs/>
          <w:sz w:val="24"/>
          <w:szCs w:val="24"/>
        </w:rPr>
        <w:br/>
        <w:t>способностях, отношениях с окружающими, внешности,</w:t>
      </w:r>
      <w:r w:rsidRPr="00B35CE9">
        <w:rPr>
          <w:rFonts w:ascii="Times New Roman" w:hAnsi="Times New Roman" w:cs="Times New Roman"/>
          <w:iCs/>
          <w:sz w:val="24"/>
          <w:szCs w:val="24"/>
        </w:rPr>
        <w:br/>
        <w:t>социальных ролях, интересах, качествах личности и т.п.</w:t>
      </w:r>
      <w:r w:rsidRPr="00B35CE9">
        <w:rPr>
          <w:rFonts w:ascii="Times New Roman" w:hAnsi="Times New Roman" w:cs="Times New Roman"/>
          <w:iCs/>
          <w:sz w:val="24"/>
          <w:szCs w:val="24"/>
        </w:rPr>
        <w:br/>
        <w:t>Перечисление практически бесконечно, поскольку в «образ Я» может включаться все, что значимо для человека,</w:t>
      </w:r>
      <w:r w:rsidRPr="00B35CE9">
        <w:rPr>
          <w:rFonts w:ascii="Times New Roman" w:hAnsi="Times New Roman" w:cs="Times New Roman"/>
          <w:iCs/>
          <w:sz w:val="24"/>
          <w:szCs w:val="24"/>
        </w:rPr>
        <w:br/>
        <w:t>все, что позволяет ему, с одной стороны, чувствовать общность с другими людьми, объединять с ними, а с другой, -</w:t>
      </w:r>
      <w:r w:rsidRPr="00B35CE9">
        <w:rPr>
          <w:rFonts w:ascii="Times New Roman" w:hAnsi="Times New Roman" w:cs="Times New Roman"/>
          <w:iCs/>
          <w:sz w:val="24"/>
          <w:szCs w:val="24"/>
        </w:rPr>
        <w:br/>
        <w:t>отличать себя от них, осознавать себя как особую, неповторимую личность. Поэтому содержание «Я-концепции» характеризуют две составляющие: (1) «присоединяющая»,</w:t>
      </w:r>
      <w:r w:rsidRPr="00B35CE9">
        <w:rPr>
          <w:rFonts w:ascii="Times New Roman" w:hAnsi="Times New Roman" w:cs="Times New Roman"/>
          <w:iCs/>
          <w:sz w:val="24"/>
          <w:szCs w:val="24"/>
        </w:rPr>
        <w:br/>
        <w:t>обеспечивающая объединение индивида с другими людьми</w:t>
      </w:r>
      <w:r w:rsidRPr="00B35CE9">
        <w:rPr>
          <w:rFonts w:ascii="Times New Roman" w:hAnsi="Times New Roman" w:cs="Times New Roman"/>
          <w:iCs/>
          <w:sz w:val="24"/>
          <w:szCs w:val="24"/>
        </w:rPr>
        <w:br/>
        <w:t>и (2) дифференцирующая, способствующая его выделению</w:t>
      </w:r>
      <w:r w:rsidRPr="00B35CE9">
        <w:rPr>
          <w:rFonts w:ascii="Times New Roman" w:hAnsi="Times New Roman" w:cs="Times New Roman"/>
          <w:iCs/>
          <w:sz w:val="24"/>
          <w:szCs w:val="24"/>
        </w:rPr>
        <w:br/>
        <w:t>по сравнению с другими и создающая основу для чувства</w:t>
      </w:r>
      <w:r w:rsidRPr="00B35CE9">
        <w:rPr>
          <w:rFonts w:ascii="Times New Roman" w:hAnsi="Times New Roman" w:cs="Times New Roman"/>
          <w:iCs/>
          <w:sz w:val="24"/>
          <w:szCs w:val="24"/>
        </w:rPr>
        <w:br/>
        <w:t>собственной неповторимости, уникальности.</w:t>
      </w:r>
      <w:r w:rsidRPr="00B35CE9">
        <w:rPr>
          <w:rFonts w:ascii="Times New Roman" w:hAnsi="Times New Roman" w:cs="Times New Roman"/>
          <w:iCs/>
          <w:sz w:val="24"/>
          <w:szCs w:val="24"/>
        </w:rPr>
        <w:br/>
        <w:t>Например, для одного человека наиболее значимы представления о себе как о человеке, который многим интересуется, хочет узнать больше о разных сторонах жизни. Ведущее место в его «образе Я» будет занимать его представления о своей эрудиции, познавательных интересах - их</w:t>
      </w:r>
      <w:r w:rsidRPr="00B35CE9">
        <w:rPr>
          <w:rFonts w:ascii="Times New Roman" w:hAnsi="Times New Roman" w:cs="Times New Roman"/>
          <w:iCs/>
          <w:sz w:val="24"/>
          <w:szCs w:val="24"/>
        </w:rPr>
        <w:br/>
        <w:t>разнообразии, глубине и т.п. Для другого - самым главным может быть то, что он отец. В этом случае центральными в образе Я будут характеристики, качества, связанные с отцовством. Это не означает, что этими характеристиками исчерпываются представления человека о себе. Но</w:t>
      </w:r>
      <w:r w:rsidRPr="00B35CE9">
        <w:rPr>
          <w:rFonts w:ascii="Times New Roman" w:hAnsi="Times New Roman" w:cs="Times New Roman"/>
          <w:iCs/>
          <w:sz w:val="24"/>
          <w:szCs w:val="24"/>
        </w:rPr>
        <w:br/>
        <w:t>они включаются в «образ Я» как менее значимые, второстепенные.</w:t>
      </w:r>
      <w:r w:rsidRPr="00B35CE9">
        <w:rPr>
          <w:rFonts w:ascii="Times New Roman" w:hAnsi="Times New Roman" w:cs="Times New Roman"/>
          <w:iCs/>
          <w:sz w:val="24"/>
          <w:szCs w:val="24"/>
        </w:rPr>
        <w:br/>
        <w:t xml:space="preserve">2. Второй компонент - </w:t>
      </w:r>
      <w:r w:rsidRPr="00B35CE9">
        <w:rPr>
          <w:rFonts w:ascii="Times New Roman" w:hAnsi="Times New Roman" w:cs="Times New Roman"/>
          <w:i/>
          <w:sz w:val="24"/>
          <w:szCs w:val="24"/>
        </w:rPr>
        <w:t xml:space="preserve">эмоционально-ценностное отношение к себе </w:t>
      </w:r>
      <w:r w:rsidRPr="00B35CE9">
        <w:rPr>
          <w:rFonts w:ascii="Times New Roman" w:hAnsi="Times New Roman" w:cs="Times New Roman"/>
          <w:iCs/>
          <w:sz w:val="24"/>
          <w:szCs w:val="24"/>
        </w:rPr>
        <w:t>- отражает отношение человека к себе в целом или к отдельным сторонам своей личности, деятельности и т.п. и проявляется в самоуважении, чувстве собственного достоинства, самооценке и уровне притязаний.</w:t>
      </w:r>
      <w:r w:rsidRPr="00B35CE9">
        <w:rPr>
          <w:rFonts w:ascii="Times New Roman" w:hAnsi="Times New Roman" w:cs="Times New Roman"/>
          <w:iCs/>
          <w:sz w:val="24"/>
          <w:szCs w:val="24"/>
        </w:rPr>
        <w:br/>
        <w:t xml:space="preserve">Фундамент эмоционально-ценностного компонента составляет </w:t>
      </w:r>
      <w:r w:rsidRPr="00B35CE9">
        <w:rPr>
          <w:rFonts w:ascii="Times New Roman" w:hAnsi="Times New Roman" w:cs="Times New Roman"/>
          <w:b/>
          <w:bCs/>
          <w:iCs/>
          <w:sz w:val="24"/>
          <w:szCs w:val="24"/>
        </w:rPr>
        <w:t xml:space="preserve">самоуважение, или чувство собственного достоинства, </w:t>
      </w:r>
      <w:r w:rsidRPr="00B35CE9">
        <w:rPr>
          <w:rFonts w:ascii="Times New Roman" w:hAnsi="Times New Roman" w:cs="Times New Roman"/>
          <w:iCs/>
          <w:sz w:val="24"/>
          <w:szCs w:val="24"/>
        </w:rPr>
        <w:t>собственной ценности. Самоуважение - это вера в</w:t>
      </w:r>
      <w:r w:rsidRPr="00B35CE9">
        <w:rPr>
          <w:rFonts w:ascii="Times New Roman" w:hAnsi="Times New Roman" w:cs="Times New Roman"/>
          <w:iCs/>
          <w:sz w:val="24"/>
          <w:szCs w:val="24"/>
        </w:rPr>
        <w:br/>
        <w:t>собственные силы, возможности. Оно не связано конкретно с какой-либо областью, и выражает столько оценку,</w:t>
      </w:r>
      <w:r w:rsidRPr="00B35CE9">
        <w:rPr>
          <w:rFonts w:ascii="Times New Roman" w:hAnsi="Times New Roman" w:cs="Times New Roman"/>
          <w:iCs/>
          <w:sz w:val="24"/>
          <w:szCs w:val="24"/>
        </w:rPr>
        <w:br/>
        <w:t>сколько общее отношение человека к себе. Самоуважение -</w:t>
      </w:r>
      <w:r w:rsidRPr="00B35CE9">
        <w:rPr>
          <w:rFonts w:ascii="Times New Roman" w:hAnsi="Times New Roman" w:cs="Times New Roman"/>
          <w:iCs/>
          <w:sz w:val="24"/>
          <w:szCs w:val="24"/>
        </w:rPr>
        <w:br/>
        <w:t>это принятие себя, любовь к себе.</w:t>
      </w:r>
      <w:r w:rsidRPr="00B35CE9">
        <w:rPr>
          <w:rFonts w:ascii="Times New Roman" w:hAnsi="Times New Roman" w:cs="Times New Roman"/>
          <w:iCs/>
          <w:sz w:val="24"/>
          <w:szCs w:val="24"/>
        </w:rPr>
        <w:br/>
        <w:t xml:space="preserve">В понятии </w:t>
      </w:r>
      <w:r w:rsidRPr="00B35CE9">
        <w:rPr>
          <w:rFonts w:ascii="Times New Roman" w:hAnsi="Times New Roman" w:cs="Times New Roman"/>
          <w:i/>
          <w:sz w:val="24"/>
          <w:szCs w:val="24"/>
        </w:rPr>
        <w:t xml:space="preserve">самооценка, </w:t>
      </w:r>
      <w:r w:rsidRPr="00B35CE9">
        <w:rPr>
          <w:rFonts w:ascii="Times New Roman" w:hAnsi="Times New Roman" w:cs="Times New Roman"/>
          <w:iCs/>
          <w:sz w:val="24"/>
          <w:szCs w:val="24"/>
        </w:rPr>
        <w:t>как видно из самого названия,</w:t>
      </w:r>
      <w:r w:rsidRPr="00B35CE9">
        <w:rPr>
          <w:rFonts w:ascii="Times New Roman" w:hAnsi="Times New Roman" w:cs="Times New Roman"/>
          <w:iCs/>
          <w:sz w:val="24"/>
          <w:szCs w:val="24"/>
        </w:rPr>
        <w:br/>
        <w:t>на первый план выходит именно оценочный компонент.</w:t>
      </w:r>
      <w:r w:rsidRPr="00B35CE9">
        <w:rPr>
          <w:rFonts w:ascii="Times New Roman" w:hAnsi="Times New Roman" w:cs="Times New Roman"/>
          <w:iCs/>
          <w:sz w:val="24"/>
          <w:szCs w:val="24"/>
        </w:rPr>
        <w:br/>
      </w:r>
      <w:r w:rsidRPr="00B35CE9">
        <w:rPr>
          <w:rFonts w:ascii="Times New Roman" w:hAnsi="Times New Roman" w:cs="Times New Roman"/>
          <w:b/>
          <w:bCs/>
          <w:iCs/>
          <w:sz w:val="24"/>
          <w:szCs w:val="24"/>
        </w:rPr>
        <w:t xml:space="preserve">Самооценка </w:t>
      </w:r>
      <w:r w:rsidRPr="00B35CE9">
        <w:rPr>
          <w:rFonts w:ascii="Times New Roman" w:hAnsi="Times New Roman" w:cs="Times New Roman"/>
          <w:iCs/>
          <w:sz w:val="24"/>
          <w:szCs w:val="24"/>
        </w:rPr>
        <w:t xml:space="preserve">- оценка личностью себя в целом (общая самооценка) и отдельных сторон своей личности, деятельности, отношений с другими людьми (частные, или парциальные </w:t>
      </w:r>
      <w:r w:rsidRPr="00B35CE9">
        <w:rPr>
          <w:rFonts w:ascii="Times New Roman" w:hAnsi="Times New Roman" w:cs="Times New Roman"/>
          <w:iCs/>
          <w:sz w:val="24"/>
          <w:szCs w:val="24"/>
        </w:rPr>
        <w:lastRenderedPageBreak/>
        <w:t xml:space="preserve">самооценки). Самооценка может быть </w:t>
      </w:r>
      <w:r w:rsidRPr="00B35CE9">
        <w:rPr>
          <w:rFonts w:ascii="Times New Roman" w:hAnsi="Times New Roman" w:cs="Times New Roman"/>
          <w:i/>
          <w:sz w:val="24"/>
          <w:szCs w:val="24"/>
        </w:rPr>
        <w:t xml:space="preserve">устойчивой, </w:t>
      </w:r>
      <w:r w:rsidRPr="00B35CE9">
        <w:rPr>
          <w:rFonts w:ascii="Times New Roman" w:hAnsi="Times New Roman" w:cs="Times New Roman"/>
          <w:iCs/>
          <w:sz w:val="24"/>
          <w:szCs w:val="24"/>
        </w:rPr>
        <w:t>т.е. сохраняться в разных ситуациях и на достаточно</w:t>
      </w:r>
      <w:r w:rsidRPr="00B35CE9">
        <w:rPr>
          <w:rFonts w:ascii="Times New Roman" w:hAnsi="Times New Roman" w:cs="Times New Roman"/>
          <w:iCs/>
          <w:sz w:val="24"/>
          <w:szCs w:val="24"/>
        </w:rPr>
        <w:br/>
        <w:t xml:space="preserve">длительное время, и </w:t>
      </w:r>
      <w:r w:rsidRPr="00B35CE9">
        <w:rPr>
          <w:rFonts w:ascii="Times New Roman" w:hAnsi="Times New Roman" w:cs="Times New Roman"/>
          <w:i/>
          <w:sz w:val="24"/>
          <w:szCs w:val="24"/>
        </w:rPr>
        <w:t>неустойчивой.</w:t>
      </w:r>
      <w:r w:rsidRPr="00B35CE9">
        <w:rPr>
          <w:rFonts w:ascii="Times New Roman" w:hAnsi="Times New Roman" w:cs="Times New Roman"/>
          <w:sz w:val="24"/>
          <w:szCs w:val="24"/>
        </w:rPr>
        <w:br/>
      </w:r>
      <w:r w:rsidRPr="00B35CE9">
        <w:rPr>
          <w:rFonts w:ascii="Times New Roman" w:hAnsi="Times New Roman" w:cs="Times New Roman"/>
          <w:iCs/>
          <w:sz w:val="24"/>
          <w:szCs w:val="24"/>
        </w:rPr>
        <w:t>Для развития очень важно разумное сочетание устойчивости и неустойчивости самооценки. Так, сохранение</w:t>
      </w:r>
      <w:r w:rsidRPr="00B35CE9">
        <w:rPr>
          <w:rFonts w:ascii="Times New Roman" w:hAnsi="Times New Roman" w:cs="Times New Roman"/>
          <w:iCs/>
          <w:sz w:val="24"/>
          <w:szCs w:val="24"/>
        </w:rPr>
        <w:br/>
        <w:t>устойчивой самооценки при изменившихся условиях ситуации препятствует и нормальному осуществлению деятельности, и самореализации в ней. Сильная неустойчивость самооценки, порождая колебания, своеобразные</w:t>
      </w:r>
      <w:r w:rsidRPr="00B35CE9">
        <w:rPr>
          <w:rFonts w:ascii="Times New Roman" w:hAnsi="Times New Roman" w:cs="Times New Roman"/>
          <w:iCs/>
          <w:sz w:val="24"/>
          <w:szCs w:val="24"/>
        </w:rPr>
        <w:br/>
        <w:t>«качели» - от очень высокого до очень низкого представления о себе.</w:t>
      </w:r>
      <w:r w:rsidRPr="00B35CE9">
        <w:rPr>
          <w:rFonts w:ascii="Times New Roman" w:hAnsi="Times New Roman" w:cs="Times New Roman"/>
          <w:iCs/>
          <w:sz w:val="24"/>
          <w:szCs w:val="24"/>
        </w:rPr>
        <w:br/>
        <w:t xml:space="preserve">Самооценка тесно связана с </w:t>
      </w:r>
      <w:r w:rsidRPr="00B35CE9">
        <w:rPr>
          <w:rFonts w:ascii="Times New Roman" w:hAnsi="Times New Roman" w:cs="Times New Roman"/>
          <w:b/>
          <w:bCs/>
          <w:iCs/>
          <w:sz w:val="24"/>
          <w:szCs w:val="24"/>
        </w:rPr>
        <w:t xml:space="preserve">уровнем притязаний, </w:t>
      </w:r>
      <w:r w:rsidRPr="00B35CE9">
        <w:rPr>
          <w:rFonts w:ascii="Times New Roman" w:hAnsi="Times New Roman" w:cs="Times New Roman"/>
          <w:iCs/>
          <w:sz w:val="24"/>
          <w:szCs w:val="24"/>
        </w:rPr>
        <w:t>т.е.</w:t>
      </w:r>
      <w:r w:rsidRPr="00B35CE9">
        <w:rPr>
          <w:rFonts w:ascii="Times New Roman" w:hAnsi="Times New Roman" w:cs="Times New Roman"/>
          <w:iCs/>
          <w:sz w:val="24"/>
          <w:szCs w:val="24"/>
        </w:rPr>
        <w:br/>
        <w:t>уровнем трудности целей, которые человек ставит перед</w:t>
      </w:r>
      <w:r w:rsidRPr="00B35CE9">
        <w:rPr>
          <w:rFonts w:ascii="Times New Roman" w:hAnsi="Times New Roman" w:cs="Times New Roman"/>
          <w:iCs/>
          <w:sz w:val="24"/>
          <w:szCs w:val="24"/>
        </w:rPr>
        <w:br/>
        <w:t>собой и определяющее, какие достижения он будет воспринимать как неудачу, а какие - как успех. Уровень притязаний основывается на самооценке, сохранение которой стало для человека потребностью.</w:t>
      </w:r>
      <w:r w:rsidRPr="00B35CE9">
        <w:rPr>
          <w:rFonts w:ascii="Times New Roman" w:hAnsi="Times New Roman" w:cs="Times New Roman"/>
          <w:iCs/>
          <w:sz w:val="24"/>
          <w:szCs w:val="24"/>
        </w:rPr>
        <w:br/>
        <w:t>Для нормального развития личности очень важно, чтобы уровень притязаний был несколько выше самооценки,</w:t>
      </w:r>
      <w:r w:rsidRPr="00B35CE9">
        <w:rPr>
          <w:rFonts w:ascii="Times New Roman" w:hAnsi="Times New Roman" w:cs="Times New Roman"/>
          <w:iCs/>
          <w:sz w:val="24"/>
          <w:szCs w:val="24"/>
        </w:rPr>
        <w:br/>
        <w:t>несколько опережал ее, создавая тем самым возможности</w:t>
      </w:r>
      <w:r w:rsidRPr="00B35CE9">
        <w:rPr>
          <w:rFonts w:ascii="Times New Roman" w:hAnsi="Times New Roman" w:cs="Times New Roman"/>
          <w:iCs/>
          <w:sz w:val="24"/>
          <w:szCs w:val="24"/>
        </w:rPr>
        <w:br/>
        <w:t>роста. Поэтому уровень притязаний, полностью совпадающий с самооценкой, для личностного развития неблагоприятен. Столь же неблагоприятным является низкий или</w:t>
      </w:r>
      <w:r w:rsidRPr="00B35CE9">
        <w:rPr>
          <w:rFonts w:ascii="Times New Roman" w:hAnsi="Times New Roman" w:cs="Times New Roman"/>
          <w:iCs/>
          <w:sz w:val="24"/>
          <w:szCs w:val="24"/>
        </w:rPr>
        <w:br/>
        <w:t>средний уровень притязаний в значимых для человека областях. Подробнее об уровне притязаний рассказано в теме</w:t>
      </w:r>
      <w:r w:rsidRPr="00B35CE9">
        <w:rPr>
          <w:rFonts w:ascii="Times New Roman" w:hAnsi="Times New Roman" w:cs="Times New Roman"/>
          <w:iCs/>
          <w:sz w:val="24"/>
          <w:szCs w:val="24"/>
        </w:rPr>
        <w:br/>
        <w:t>«Деятельность».</w:t>
      </w:r>
      <w:r w:rsidRPr="00B35CE9">
        <w:rPr>
          <w:rFonts w:ascii="Times New Roman" w:hAnsi="Times New Roman" w:cs="Times New Roman"/>
          <w:iCs/>
          <w:sz w:val="24"/>
          <w:szCs w:val="24"/>
        </w:rPr>
        <w:br/>
        <w:t>В конкретной деятельности самооценка и уровень притязаний могут быть достаточно точно установлены. Поэтому применительно к конкретной деятельности можно говорить об уровнях самооценки и притязаний - высоком,</w:t>
      </w:r>
      <w:r w:rsidRPr="00B35CE9">
        <w:rPr>
          <w:rFonts w:ascii="Times New Roman" w:hAnsi="Times New Roman" w:cs="Times New Roman"/>
          <w:iCs/>
          <w:sz w:val="24"/>
          <w:szCs w:val="24"/>
        </w:rPr>
        <w:br/>
        <w:t>среднем и низком.</w:t>
      </w:r>
      <w:r w:rsidRPr="00B35CE9">
        <w:rPr>
          <w:rFonts w:ascii="Times New Roman" w:hAnsi="Times New Roman" w:cs="Times New Roman"/>
          <w:iCs/>
          <w:sz w:val="24"/>
          <w:szCs w:val="24"/>
        </w:rPr>
        <w:br/>
        <w:t xml:space="preserve">В этих случаях можно говорить и об </w:t>
      </w:r>
      <w:r w:rsidRPr="00B35CE9">
        <w:rPr>
          <w:rFonts w:ascii="Times New Roman" w:hAnsi="Times New Roman" w:cs="Times New Roman"/>
          <w:i/>
          <w:sz w:val="24"/>
          <w:szCs w:val="24"/>
        </w:rPr>
        <w:t xml:space="preserve">адекватности </w:t>
      </w:r>
      <w:r w:rsidRPr="00B35CE9">
        <w:rPr>
          <w:rFonts w:ascii="Times New Roman" w:hAnsi="Times New Roman" w:cs="Times New Roman"/>
          <w:iCs/>
          <w:sz w:val="24"/>
          <w:szCs w:val="24"/>
        </w:rPr>
        <w:t xml:space="preserve">самооценки. Самооценка является </w:t>
      </w:r>
      <w:r w:rsidRPr="00B35CE9">
        <w:rPr>
          <w:rFonts w:ascii="Times New Roman" w:hAnsi="Times New Roman" w:cs="Times New Roman"/>
          <w:i/>
          <w:sz w:val="24"/>
          <w:szCs w:val="24"/>
        </w:rPr>
        <w:t xml:space="preserve">адекватной, </w:t>
      </w:r>
      <w:r w:rsidRPr="00B35CE9">
        <w:rPr>
          <w:rFonts w:ascii="Times New Roman" w:hAnsi="Times New Roman" w:cs="Times New Roman"/>
          <w:iCs/>
          <w:sz w:val="24"/>
          <w:szCs w:val="24"/>
        </w:rPr>
        <w:t xml:space="preserve">если она соответствует реальной успешности человека в какой-либо деятельности. </w:t>
      </w:r>
      <w:r w:rsidRPr="00B35CE9">
        <w:rPr>
          <w:rFonts w:ascii="Times New Roman" w:hAnsi="Times New Roman" w:cs="Times New Roman"/>
          <w:i/>
          <w:sz w:val="24"/>
          <w:szCs w:val="24"/>
        </w:rPr>
        <w:t xml:space="preserve">Неадекватной </w:t>
      </w:r>
      <w:r w:rsidRPr="00B35CE9">
        <w:rPr>
          <w:rFonts w:ascii="Times New Roman" w:hAnsi="Times New Roman" w:cs="Times New Roman"/>
          <w:iCs/>
          <w:sz w:val="24"/>
          <w:szCs w:val="24"/>
        </w:rPr>
        <w:t>самооценка бывает в тех случа-</w:t>
      </w:r>
      <w:r w:rsidRPr="00B35CE9">
        <w:rPr>
          <w:rFonts w:ascii="Times New Roman" w:hAnsi="Times New Roman" w:cs="Times New Roman"/>
          <w:iCs/>
          <w:sz w:val="24"/>
          <w:szCs w:val="24"/>
        </w:rPr>
        <w:br/>
        <w:t>290</w:t>
      </w:r>
      <w:r w:rsidRPr="00B35CE9">
        <w:rPr>
          <w:rFonts w:ascii="Times New Roman" w:hAnsi="Times New Roman" w:cs="Times New Roman"/>
          <w:iCs/>
          <w:sz w:val="24"/>
          <w:szCs w:val="24"/>
        </w:rPr>
        <w:br/>
        <w:t xml:space="preserve">ях, когда она не соответствует успешности человека. Неадекватная самооценка может быть </w:t>
      </w:r>
      <w:r w:rsidRPr="00B35CE9">
        <w:rPr>
          <w:rFonts w:ascii="Times New Roman" w:hAnsi="Times New Roman" w:cs="Times New Roman"/>
          <w:i/>
          <w:sz w:val="24"/>
          <w:szCs w:val="24"/>
        </w:rPr>
        <w:t xml:space="preserve">завышенной </w:t>
      </w:r>
      <w:r w:rsidRPr="00B35CE9">
        <w:rPr>
          <w:rFonts w:ascii="Times New Roman" w:hAnsi="Times New Roman" w:cs="Times New Roman"/>
          <w:iCs/>
          <w:sz w:val="24"/>
          <w:szCs w:val="24"/>
        </w:rPr>
        <w:t>(человек</w:t>
      </w:r>
      <w:r w:rsidRPr="00B35CE9">
        <w:rPr>
          <w:rFonts w:ascii="Times New Roman" w:hAnsi="Times New Roman" w:cs="Times New Roman"/>
          <w:iCs/>
          <w:sz w:val="24"/>
          <w:szCs w:val="24"/>
        </w:rPr>
        <w:br/>
        <w:t>существенно завышает свои актуальные возможности) и</w:t>
      </w:r>
      <w:r w:rsidRPr="00B35CE9">
        <w:rPr>
          <w:rFonts w:ascii="Times New Roman" w:hAnsi="Times New Roman" w:cs="Times New Roman"/>
          <w:iCs/>
          <w:sz w:val="24"/>
          <w:szCs w:val="24"/>
        </w:rPr>
        <w:br/>
      </w:r>
      <w:r w:rsidRPr="00B35CE9">
        <w:rPr>
          <w:rFonts w:ascii="Times New Roman" w:hAnsi="Times New Roman" w:cs="Times New Roman"/>
          <w:i/>
          <w:sz w:val="24"/>
          <w:szCs w:val="24"/>
        </w:rPr>
        <w:t xml:space="preserve">заниженной </w:t>
      </w:r>
      <w:r w:rsidRPr="00B35CE9">
        <w:rPr>
          <w:rFonts w:ascii="Times New Roman" w:hAnsi="Times New Roman" w:cs="Times New Roman"/>
          <w:iCs/>
          <w:sz w:val="24"/>
          <w:szCs w:val="24"/>
        </w:rPr>
        <w:t>(занижает их). И неадекватно завышенная, и</w:t>
      </w:r>
      <w:r w:rsidRPr="00B35CE9">
        <w:rPr>
          <w:rFonts w:ascii="Times New Roman" w:hAnsi="Times New Roman" w:cs="Times New Roman"/>
          <w:iCs/>
          <w:sz w:val="24"/>
          <w:szCs w:val="24"/>
        </w:rPr>
        <w:br/>
        <w:t>неадекватно заниженная самооценка - сильный тормоз и</w:t>
      </w:r>
      <w:r w:rsidRPr="00B35CE9">
        <w:rPr>
          <w:rFonts w:ascii="Times New Roman" w:hAnsi="Times New Roman" w:cs="Times New Roman"/>
          <w:iCs/>
          <w:sz w:val="24"/>
          <w:szCs w:val="24"/>
        </w:rPr>
        <w:br/>
        <w:t>общего развития, и успешности в какой-либо деятельности.</w:t>
      </w:r>
      <w:r w:rsidRPr="00B35CE9">
        <w:rPr>
          <w:rFonts w:ascii="Times New Roman" w:hAnsi="Times New Roman" w:cs="Times New Roman"/>
          <w:iCs/>
          <w:sz w:val="24"/>
          <w:szCs w:val="24"/>
        </w:rPr>
        <w:br/>
        <w:t>Если человек имеет завышенную самооценку и ставит</w:t>
      </w:r>
      <w:r w:rsidRPr="00B35CE9">
        <w:rPr>
          <w:rFonts w:ascii="Times New Roman" w:hAnsi="Times New Roman" w:cs="Times New Roman"/>
          <w:iCs/>
          <w:sz w:val="24"/>
          <w:szCs w:val="24"/>
        </w:rPr>
        <w:br/>
        <w:t>перед собой слишком высокие, не соответствующие реальным возможностям цели, он неминуемо сталкивается</w:t>
      </w:r>
      <w:r w:rsidRPr="00B35CE9">
        <w:rPr>
          <w:rFonts w:ascii="Times New Roman" w:hAnsi="Times New Roman" w:cs="Times New Roman"/>
          <w:iCs/>
          <w:sz w:val="24"/>
          <w:szCs w:val="24"/>
        </w:rPr>
        <w:br/>
        <w:t>с неуспехом, неудачами. Такие переживания очень болезненны, и чтобы избежать их, человек должен либо скорректировать свою самооценку, снизив ее и свои притязания, либо как-то обесценить неуспех, доказав прежде всего</w:t>
      </w:r>
      <w:r w:rsidRPr="00B35CE9">
        <w:rPr>
          <w:rFonts w:ascii="Times New Roman" w:hAnsi="Times New Roman" w:cs="Times New Roman"/>
          <w:iCs/>
          <w:sz w:val="24"/>
          <w:szCs w:val="24"/>
        </w:rPr>
        <w:br/>
        <w:t>самому себе, что это произошло случайно, вызвано несправедливостью других людей, в особо сложных случаях</w:t>
      </w:r>
      <w:r w:rsidRPr="00B35CE9">
        <w:rPr>
          <w:rFonts w:ascii="Times New Roman" w:hAnsi="Times New Roman" w:cs="Times New Roman"/>
          <w:iCs/>
          <w:sz w:val="24"/>
          <w:szCs w:val="24"/>
        </w:rPr>
        <w:br/>
        <w:t>человек как бы не замечает собственный неуспех, игнорирует его. Часто это происходит неосознанно для самого</w:t>
      </w:r>
      <w:r w:rsidRPr="00B35CE9">
        <w:rPr>
          <w:rFonts w:ascii="Times New Roman" w:hAnsi="Times New Roman" w:cs="Times New Roman"/>
          <w:iCs/>
          <w:sz w:val="24"/>
          <w:szCs w:val="24"/>
        </w:rPr>
        <w:br/>
        <w:t>человека, в этом проявляется действие защитных психологических механизмов, которые мы подробнее рассмотрим в следующем параграфе.</w:t>
      </w:r>
      <w:r w:rsidRPr="00B35CE9">
        <w:rPr>
          <w:rFonts w:ascii="Times New Roman" w:hAnsi="Times New Roman" w:cs="Times New Roman"/>
          <w:iCs/>
          <w:sz w:val="24"/>
          <w:szCs w:val="24"/>
        </w:rPr>
        <w:br/>
        <w:t>При заниженной самооценке человек ставит перед собой слишком легкие для себя, только достижимые цели и</w:t>
      </w:r>
      <w:r w:rsidRPr="00B35CE9">
        <w:rPr>
          <w:rFonts w:ascii="Times New Roman" w:hAnsi="Times New Roman" w:cs="Times New Roman"/>
          <w:iCs/>
          <w:sz w:val="24"/>
          <w:szCs w:val="24"/>
        </w:rPr>
        <w:br/>
        <w:t>тем самым мешает собственному развитию.</w:t>
      </w:r>
      <w:r w:rsidRPr="00B35CE9">
        <w:rPr>
          <w:rFonts w:ascii="Times New Roman" w:hAnsi="Times New Roman" w:cs="Times New Roman"/>
          <w:iCs/>
          <w:sz w:val="24"/>
          <w:szCs w:val="24"/>
        </w:rPr>
        <w:br/>
        <w:t>Важно помнить, однако, что о завышенной или заниженной самооценке можно говорить лишь по отношению</w:t>
      </w:r>
      <w:r w:rsidRPr="00B35CE9">
        <w:rPr>
          <w:rFonts w:ascii="Times New Roman" w:hAnsi="Times New Roman" w:cs="Times New Roman"/>
          <w:iCs/>
          <w:sz w:val="24"/>
          <w:szCs w:val="24"/>
        </w:rPr>
        <w:br/>
        <w:t xml:space="preserve">к какой-либо конкретной деятельности, результаты в которой могут быть точно </w:t>
      </w:r>
      <w:r w:rsidRPr="00B35CE9">
        <w:rPr>
          <w:rFonts w:ascii="Times New Roman" w:hAnsi="Times New Roman" w:cs="Times New Roman"/>
          <w:iCs/>
          <w:sz w:val="24"/>
          <w:szCs w:val="24"/>
        </w:rPr>
        <w:lastRenderedPageBreak/>
        <w:t>определены и соотнесены с каким-либо образцом, эталоном. Применительно к общей</w:t>
      </w:r>
      <w:r w:rsidRPr="00B35CE9">
        <w:rPr>
          <w:rFonts w:ascii="Times New Roman" w:hAnsi="Times New Roman" w:cs="Times New Roman"/>
          <w:iCs/>
          <w:sz w:val="24"/>
          <w:szCs w:val="24"/>
        </w:rPr>
        <w:br/>
        <w:t>самооценке эти определения следует использовать с очень</w:t>
      </w:r>
      <w:r w:rsidRPr="00B35CE9">
        <w:rPr>
          <w:rFonts w:ascii="Times New Roman" w:hAnsi="Times New Roman" w:cs="Times New Roman"/>
          <w:iCs/>
          <w:sz w:val="24"/>
          <w:szCs w:val="24"/>
        </w:rPr>
        <w:br/>
        <w:t>большой осторожностью, поскольку критерии «правильности» такой самооценки обычно не выявлены.</w:t>
      </w:r>
      <w:r w:rsidRPr="00B35CE9">
        <w:rPr>
          <w:rFonts w:ascii="Times New Roman" w:hAnsi="Times New Roman" w:cs="Times New Roman"/>
          <w:iCs/>
          <w:sz w:val="24"/>
          <w:szCs w:val="24"/>
        </w:rPr>
        <w:br/>
        <w:t>Оптимальным для жизни человека, для развития личности является высокий уровень самоуважения, общей</w:t>
      </w:r>
      <w:r w:rsidRPr="00B35CE9">
        <w:rPr>
          <w:rFonts w:ascii="Times New Roman" w:hAnsi="Times New Roman" w:cs="Times New Roman"/>
          <w:iCs/>
          <w:sz w:val="24"/>
          <w:szCs w:val="24"/>
        </w:rPr>
        <w:br/>
        <w:t>самооценки. Это далеко не то же самое, что самовлюбленность, некритичность, повышенное самолюбие. Человек с</w:t>
      </w:r>
      <w:r w:rsidRPr="00B35CE9">
        <w:rPr>
          <w:rFonts w:ascii="Times New Roman" w:hAnsi="Times New Roman" w:cs="Times New Roman"/>
          <w:iCs/>
          <w:sz w:val="24"/>
          <w:szCs w:val="24"/>
        </w:rPr>
        <w:br/>
        <w:t>высоким уровнем самоуважения - это человек, обладающий чувством собственного достоинства, уверенный в себе,</w:t>
      </w:r>
      <w:r w:rsidRPr="00B35CE9">
        <w:rPr>
          <w:rFonts w:ascii="Times New Roman" w:hAnsi="Times New Roman" w:cs="Times New Roman"/>
          <w:iCs/>
          <w:sz w:val="24"/>
          <w:szCs w:val="24"/>
        </w:rPr>
        <w:br/>
        <w:t>человек, который осуществляет и утверждает себя не за</w:t>
      </w:r>
      <w:r w:rsidRPr="00B35CE9">
        <w:rPr>
          <w:rFonts w:ascii="Times New Roman" w:hAnsi="Times New Roman" w:cs="Times New Roman"/>
          <w:iCs/>
          <w:sz w:val="24"/>
          <w:szCs w:val="24"/>
        </w:rPr>
        <w:br/>
        <w:t>счет других людей, а за счет реализации собственных возможностей, собственных усилий.</w:t>
      </w:r>
      <w:r w:rsidRPr="00B35CE9">
        <w:rPr>
          <w:rFonts w:ascii="Times New Roman" w:hAnsi="Times New Roman" w:cs="Times New Roman"/>
          <w:iCs/>
          <w:sz w:val="24"/>
          <w:szCs w:val="24"/>
        </w:rPr>
        <w:br/>
        <w:t>Напротив, низкий уровень самоуважения, неприятие</w:t>
      </w:r>
      <w:r w:rsidRPr="00B35CE9">
        <w:rPr>
          <w:rFonts w:ascii="Times New Roman" w:hAnsi="Times New Roman" w:cs="Times New Roman"/>
          <w:iCs/>
          <w:sz w:val="24"/>
          <w:szCs w:val="24"/>
        </w:rPr>
        <w:br/>
        <w:t>себя, как правило, характеризуется ощущением собственной неполноценности, болезненным самолюбием, стрем-</w:t>
      </w:r>
      <w:r w:rsidRPr="00B35CE9">
        <w:rPr>
          <w:rFonts w:ascii="Times New Roman" w:hAnsi="Times New Roman" w:cs="Times New Roman"/>
          <w:iCs/>
          <w:sz w:val="24"/>
          <w:szCs w:val="24"/>
        </w:rPr>
        <w:br/>
        <w:t>лением утвердить себя за счет окружающих. Люди с низким уровнем самоуважения часто болезненно реагируют</w:t>
      </w:r>
      <w:r w:rsidRPr="00B35CE9">
        <w:rPr>
          <w:rFonts w:ascii="Times New Roman" w:hAnsi="Times New Roman" w:cs="Times New Roman"/>
          <w:iCs/>
          <w:sz w:val="24"/>
          <w:szCs w:val="24"/>
        </w:rPr>
        <w:br/>
        <w:t>даже на безобидные шутки со стороны окружающих и еще</w:t>
      </w:r>
      <w:r w:rsidRPr="00B35CE9">
        <w:rPr>
          <w:rFonts w:ascii="Times New Roman" w:hAnsi="Times New Roman" w:cs="Times New Roman"/>
          <w:iCs/>
          <w:sz w:val="24"/>
          <w:szCs w:val="24"/>
        </w:rPr>
        <w:br/>
        <w:t>более остро - на критику с их стороны. Они бывают склонны</w:t>
      </w:r>
      <w:r w:rsidRPr="00B35CE9">
        <w:rPr>
          <w:rFonts w:ascii="Times New Roman" w:hAnsi="Times New Roman" w:cs="Times New Roman"/>
          <w:iCs/>
          <w:sz w:val="24"/>
          <w:szCs w:val="24"/>
        </w:rPr>
        <w:br/>
        <w:t>к накоплению мелочных обид, к соперничеству. Для них</w:t>
      </w:r>
      <w:r w:rsidRPr="00B35CE9">
        <w:rPr>
          <w:rFonts w:ascii="Times New Roman" w:hAnsi="Times New Roman" w:cs="Times New Roman"/>
          <w:iCs/>
          <w:sz w:val="24"/>
          <w:szCs w:val="24"/>
        </w:rPr>
        <w:br/>
        <w:t>бывает характерна постоянная боязнь проявить свою несостоятельность в глазах других людей.</w:t>
      </w:r>
      <w:r w:rsidRPr="00B35CE9">
        <w:rPr>
          <w:rFonts w:ascii="Times New Roman" w:hAnsi="Times New Roman" w:cs="Times New Roman"/>
          <w:iCs/>
          <w:sz w:val="24"/>
          <w:szCs w:val="24"/>
        </w:rPr>
        <w:br/>
        <w:t>Одним из проявлений низкого уровня самоуважения,</w:t>
      </w:r>
      <w:r w:rsidRPr="00B35CE9">
        <w:rPr>
          <w:rFonts w:ascii="Times New Roman" w:hAnsi="Times New Roman" w:cs="Times New Roman"/>
          <w:iCs/>
          <w:sz w:val="24"/>
          <w:szCs w:val="24"/>
        </w:rPr>
        <w:br/>
        <w:t>самооценки является комплекс неполноценности. Это явление было открыто известным психоаналитиком А. Адлером (1870-1937). Комплекс неполноценности проявляется</w:t>
      </w:r>
      <w:r w:rsidRPr="00B35CE9">
        <w:rPr>
          <w:rFonts w:ascii="Times New Roman" w:hAnsi="Times New Roman" w:cs="Times New Roman"/>
          <w:iCs/>
          <w:sz w:val="24"/>
          <w:szCs w:val="24"/>
        </w:rPr>
        <w:br/>
        <w:t>в стойкой уверенности человека в своей несостоятельности, неспособности решать жизненные проблемы.</w:t>
      </w:r>
      <w:r w:rsidRPr="00B35CE9">
        <w:rPr>
          <w:rFonts w:ascii="Times New Roman" w:hAnsi="Times New Roman" w:cs="Times New Roman"/>
          <w:iCs/>
          <w:sz w:val="24"/>
          <w:szCs w:val="24"/>
        </w:rPr>
        <w:br/>
        <w:t>Люди с низким уровнем самоуважения бывают очень</w:t>
      </w:r>
      <w:r w:rsidRPr="00B35CE9">
        <w:rPr>
          <w:rFonts w:ascii="Times New Roman" w:hAnsi="Times New Roman" w:cs="Times New Roman"/>
          <w:iCs/>
          <w:sz w:val="24"/>
          <w:szCs w:val="24"/>
        </w:rPr>
        <w:br/>
        <w:t>трудны в общении. Как ни парадоксально это звучит, именно они, а не люди с высоким самоуважением часто выглядят как самоуверенные зазнайки.</w:t>
      </w:r>
      <w:r w:rsidRPr="00B35CE9">
        <w:rPr>
          <w:rFonts w:ascii="Times New Roman" w:hAnsi="Times New Roman" w:cs="Times New Roman"/>
          <w:iCs/>
          <w:sz w:val="24"/>
          <w:szCs w:val="24"/>
        </w:rPr>
        <w:br/>
        <w:t>Однако на самом деле такие люди нуждаются в поддержке и помощи окружающих, а в наиболее сложных случаях - в оказании специальной психологической и психотерапевтической помощи.</w:t>
      </w:r>
      <w:r w:rsidRPr="00B35CE9">
        <w:rPr>
          <w:rFonts w:ascii="Times New Roman" w:hAnsi="Times New Roman" w:cs="Times New Roman"/>
          <w:iCs/>
          <w:sz w:val="24"/>
          <w:szCs w:val="24"/>
        </w:rPr>
        <w:br/>
        <w:t xml:space="preserve">3. Третий компонент «Я-концепции» - </w:t>
      </w:r>
      <w:r w:rsidRPr="00B35CE9">
        <w:rPr>
          <w:rFonts w:ascii="Times New Roman" w:hAnsi="Times New Roman" w:cs="Times New Roman"/>
          <w:i/>
          <w:sz w:val="24"/>
          <w:szCs w:val="24"/>
        </w:rPr>
        <w:t xml:space="preserve">поведенческий. </w:t>
      </w:r>
      <w:r w:rsidRPr="00B35CE9">
        <w:rPr>
          <w:rFonts w:ascii="Times New Roman" w:hAnsi="Times New Roman" w:cs="Times New Roman"/>
          <w:iCs/>
          <w:sz w:val="24"/>
          <w:szCs w:val="24"/>
        </w:rPr>
        <w:t>Он</w:t>
      </w:r>
      <w:r w:rsidRPr="00B35CE9">
        <w:rPr>
          <w:rFonts w:ascii="Times New Roman" w:hAnsi="Times New Roman" w:cs="Times New Roman"/>
          <w:iCs/>
          <w:sz w:val="24"/>
          <w:szCs w:val="24"/>
        </w:rPr>
        <w:br/>
        <w:t>определяет возможность саморегуляции, способность человека принимать самостоятельные решения, управлять своим</w:t>
      </w:r>
      <w:r w:rsidRPr="00B35CE9">
        <w:rPr>
          <w:rFonts w:ascii="Times New Roman" w:hAnsi="Times New Roman" w:cs="Times New Roman"/>
          <w:iCs/>
          <w:sz w:val="24"/>
          <w:szCs w:val="24"/>
        </w:rPr>
        <w:br/>
        <w:t>поведением, контролировать его, отвечать за свои поступки.</w:t>
      </w:r>
      <w:r w:rsidRPr="00B35CE9">
        <w:rPr>
          <w:rFonts w:ascii="Times New Roman" w:hAnsi="Times New Roman" w:cs="Times New Roman"/>
          <w:iCs/>
          <w:sz w:val="24"/>
          <w:szCs w:val="24"/>
        </w:rPr>
        <w:br/>
        <w:t>В нем отражаются представления и переживания человека относительно того, способен ли он решать задачи,</w:t>
      </w:r>
      <w:r w:rsidRPr="00B35CE9">
        <w:rPr>
          <w:rFonts w:ascii="Times New Roman" w:hAnsi="Times New Roman" w:cs="Times New Roman"/>
          <w:iCs/>
          <w:sz w:val="24"/>
          <w:szCs w:val="24"/>
        </w:rPr>
        <w:br/>
        <w:t>которые ставит перед ним жизнь, и те, которые сам он</w:t>
      </w:r>
      <w:r w:rsidRPr="00B35CE9">
        <w:rPr>
          <w:rFonts w:ascii="Times New Roman" w:hAnsi="Times New Roman" w:cs="Times New Roman"/>
          <w:iCs/>
          <w:sz w:val="24"/>
          <w:szCs w:val="24"/>
        </w:rPr>
        <w:br/>
        <w:t>ставит перед собой, может ли он справляться с трудностями, сумеет ли достичь своих целей, что выражается в</w:t>
      </w:r>
      <w:r w:rsidRPr="00B35CE9">
        <w:rPr>
          <w:rFonts w:ascii="Times New Roman" w:hAnsi="Times New Roman" w:cs="Times New Roman"/>
          <w:iCs/>
          <w:sz w:val="24"/>
          <w:szCs w:val="24"/>
        </w:rPr>
        <w:br/>
        <w:t xml:space="preserve">его </w:t>
      </w:r>
      <w:r w:rsidRPr="00B35CE9">
        <w:rPr>
          <w:rFonts w:ascii="Times New Roman" w:hAnsi="Times New Roman" w:cs="Times New Roman"/>
          <w:i/>
          <w:sz w:val="24"/>
          <w:szCs w:val="24"/>
        </w:rPr>
        <w:t xml:space="preserve">уверенности </w:t>
      </w:r>
      <w:r w:rsidRPr="00B35CE9">
        <w:rPr>
          <w:rFonts w:ascii="Times New Roman" w:hAnsi="Times New Roman" w:cs="Times New Roman"/>
          <w:iCs/>
          <w:sz w:val="24"/>
          <w:szCs w:val="24"/>
        </w:rPr>
        <w:t xml:space="preserve">или </w:t>
      </w:r>
      <w:r w:rsidRPr="00B35CE9">
        <w:rPr>
          <w:rFonts w:ascii="Times New Roman" w:hAnsi="Times New Roman" w:cs="Times New Roman"/>
          <w:i/>
          <w:sz w:val="24"/>
          <w:szCs w:val="24"/>
        </w:rPr>
        <w:t xml:space="preserve">неуверенности </w:t>
      </w:r>
      <w:r w:rsidRPr="00B35CE9">
        <w:rPr>
          <w:rFonts w:ascii="Times New Roman" w:hAnsi="Times New Roman" w:cs="Times New Roman"/>
          <w:iCs/>
          <w:sz w:val="24"/>
          <w:szCs w:val="24"/>
        </w:rPr>
        <w:t>в себе.</w:t>
      </w:r>
      <w:r w:rsidRPr="00B35CE9">
        <w:rPr>
          <w:rFonts w:ascii="Times New Roman" w:hAnsi="Times New Roman" w:cs="Times New Roman"/>
          <w:iCs/>
          <w:sz w:val="24"/>
          <w:szCs w:val="24"/>
        </w:rPr>
        <w:br/>
        <w:t>Важным измерением «Я-концепции» является ориентация в поведении на внешний или внутренний контроль.</w:t>
      </w:r>
      <w:r w:rsidRPr="00B35CE9">
        <w:rPr>
          <w:rFonts w:ascii="Times New Roman" w:hAnsi="Times New Roman" w:cs="Times New Roman"/>
          <w:iCs/>
          <w:sz w:val="24"/>
          <w:szCs w:val="24"/>
        </w:rPr>
        <w:br/>
        <w:t>При ориентации на внешний контроль самооценка человека определяется в основном отношением к нему других</w:t>
      </w:r>
      <w:r w:rsidRPr="00B35CE9">
        <w:rPr>
          <w:rFonts w:ascii="Times New Roman" w:hAnsi="Times New Roman" w:cs="Times New Roman"/>
          <w:iCs/>
          <w:sz w:val="24"/>
          <w:szCs w:val="24"/>
        </w:rPr>
        <w:br/>
        <w:t>людей, а события своей жизни он объясняет соответственно</w:t>
      </w:r>
      <w:r w:rsidRPr="00B35CE9">
        <w:rPr>
          <w:rFonts w:ascii="Times New Roman" w:hAnsi="Times New Roman" w:cs="Times New Roman"/>
          <w:iCs/>
          <w:sz w:val="24"/>
          <w:szCs w:val="24"/>
        </w:rPr>
        <w:br/>
        <w:t>судьбой, роком, влиянием других людей. Личность, ориентированная на внутренний контроль, основывается главным образом на самооценке и считает, что все в жизни</w:t>
      </w:r>
      <w:r w:rsidRPr="00B35CE9">
        <w:rPr>
          <w:rFonts w:ascii="Times New Roman" w:hAnsi="Times New Roman" w:cs="Times New Roman"/>
          <w:iCs/>
          <w:sz w:val="24"/>
          <w:szCs w:val="24"/>
        </w:rPr>
        <w:br/>
        <w:t>зависит только от нее. Крайние выражения каждого из этих</w:t>
      </w:r>
      <w:r w:rsidRPr="00B35CE9">
        <w:rPr>
          <w:rFonts w:ascii="Times New Roman" w:hAnsi="Times New Roman" w:cs="Times New Roman"/>
          <w:iCs/>
          <w:sz w:val="24"/>
          <w:szCs w:val="24"/>
        </w:rPr>
        <w:br/>
        <w:t>типов являются непродуктивными. Для успешного осуществления деятельности и развития необходим их разумный баланс. Вот как описывает внутреннее состояние каждого из этих типов американский психолог Э. Шостром:</w:t>
      </w:r>
      <w:r w:rsidRPr="00B35CE9">
        <w:rPr>
          <w:rFonts w:ascii="Times New Roman" w:hAnsi="Times New Roman" w:cs="Times New Roman"/>
          <w:iCs/>
          <w:sz w:val="24"/>
          <w:szCs w:val="24"/>
        </w:rPr>
        <w:br/>
      </w:r>
      <w:r w:rsidRPr="00B35CE9">
        <w:rPr>
          <w:rFonts w:ascii="Times New Roman" w:hAnsi="Times New Roman" w:cs="Times New Roman"/>
          <w:iCs/>
          <w:sz w:val="24"/>
          <w:szCs w:val="24"/>
        </w:rPr>
        <w:lastRenderedPageBreak/>
        <w:t>«Личность, полностью ориентированная на внешний</w:t>
      </w:r>
      <w:r w:rsidRPr="00B35CE9">
        <w:rPr>
          <w:rFonts w:ascii="Times New Roman" w:hAnsi="Times New Roman" w:cs="Times New Roman"/>
          <w:iCs/>
          <w:sz w:val="24"/>
          <w:szCs w:val="24"/>
        </w:rPr>
        <w:br/>
        <w:t>контроль: „Что подумают люди? Скажи, что ты думаешь,</w:t>
      </w:r>
      <w:r w:rsidRPr="00B35CE9">
        <w:rPr>
          <w:rFonts w:ascii="Times New Roman" w:hAnsi="Times New Roman" w:cs="Times New Roman"/>
          <w:iCs/>
          <w:sz w:val="24"/>
          <w:szCs w:val="24"/>
        </w:rPr>
        <w:br/>
        <w:t>мне следует делать", „Что нужно делать, чтобы правильно делать".</w:t>
      </w:r>
      <w:r w:rsidRPr="00B35CE9">
        <w:rPr>
          <w:rFonts w:ascii="Times New Roman" w:hAnsi="Times New Roman" w:cs="Times New Roman"/>
          <w:iCs/>
          <w:sz w:val="24"/>
          <w:szCs w:val="24"/>
        </w:rPr>
        <w:br/>
        <w:t>Личность, полностью ориентированная на внутренний</w:t>
      </w:r>
      <w:r w:rsidRPr="00B35CE9">
        <w:rPr>
          <w:rFonts w:ascii="Times New Roman" w:hAnsi="Times New Roman" w:cs="Times New Roman"/>
          <w:iCs/>
          <w:sz w:val="24"/>
          <w:szCs w:val="24"/>
        </w:rPr>
        <w:br/>
        <w:t>контроль: „Чтобы я не решал, я должен принять собственное решение", „То, что я хочу, есть то, что я делаю".</w:t>
      </w:r>
      <w:r w:rsidRPr="00B35CE9">
        <w:rPr>
          <w:rFonts w:ascii="Times New Roman" w:hAnsi="Times New Roman" w:cs="Times New Roman"/>
          <w:iCs/>
          <w:sz w:val="24"/>
          <w:szCs w:val="24"/>
        </w:rPr>
        <w:br/>
        <w:t>Самоактуализирующаяся личность (наиболее оптимальный тип личности по Э. Шострому): „Я сверяюсь с теми,</w:t>
      </w:r>
      <w:r w:rsidRPr="00B35CE9">
        <w:rPr>
          <w:rFonts w:ascii="Times New Roman" w:hAnsi="Times New Roman" w:cs="Times New Roman"/>
          <w:iCs/>
          <w:sz w:val="24"/>
          <w:szCs w:val="24"/>
        </w:rPr>
        <w:br/>
        <w:t>кто любит меня, и поэтому принимает мои собственные</w:t>
      </w:r>
      <w:r w:rsidRPr="00B35CE9">
        <w:rPr>
          <w:rFonts w:ascii="Times New Roman" w:hAnsi="Times New Roman" w:cs="Times New Roman"/>
          <w:iCs/>
          <w:sz w:val="24"/>
          <w:szCs w:val="24"/>
        </w:rPr>
        <w:br/>
        <w:t>решения", „Я собираю столько информации по проблемам и следствиям, сколько можно, а затем доверяю решение моим глубочайшим чувствам", „Я свободен от давления других людей, но, однако же, меня интересует то,</w:t>
      </w:r>
      <w:r w:rsidRPr="00B35CE9">
        <w:rPr>
          <w:rFonts w:ascii="Times New Roman" w:hAnsi="Times New Roman" w:cs="Times New Roman"/>
          <w:iCs/>
          <w:sz w:val="24"/>
          <w:szCs w:val="24"/>
        </w:rPr>
        <w:br/>
        <w:t>что они думают"»1.</w:t>
      </w:r>
      <w:r w:rsidRPr="00B35CE9">
        <w:rPr>
          <w:rFonts w:ascii="Times New Roman" w:hAnsi="Times New Roman" w:cs="Times New Roman"/>
          <w:iCs/>
          <w:sz w:val="24"/>
          <w:szCs w:val="24"/>
        </w:rPr>
        <w:br/>
        <w:t>Поведенческий аспект «Я-концепции» обеспечивает и</w:t>
      </w:r>
      <w:r w:rsidRPr="00B35CE9">
        <w:rPr>
          <w:rFonts w:ascii="Times New Roman" w:hAnsi="Times New Roman" w:cs="Times New Roman"/>
          <w:iCs/>
          <w:sz w:val="24"/>
          <w:szCs w:val="24"/>
        </w:rPr>
        <w:br/>
        <w:t>возможность саморазвития, творения себя. Вот что по этому поводу писал выдающийся русский актер и теоретик</w:t>
      </w:r>
      <w:r w:rsidRPr="00B35CE9">
        <w:rPr>
          <w:rFonts w:ascii="Times New Roman" w:hAnsi="Times New Roman" w:cs="Times New Roman"/>
          <w:iCs/>
          <w:sz w:val="24"/>
          <w:szCs w:val="24"/>
        </w:rPr>
        <w:br/>
        <w:t>театра Михаил Чехов: «...одна мысль, одно ощущение стало</w:t>
      </w:r>
      <w:r w:rsidRPr="00B35CE9">
        <w:rPr>
          <w:rFonts w:ascii="Times New Roman" w:hAnsi="Times New Roman" w:cs="Times New Roman"/>
          <w:iCs/>
          <w:sz w:val="24"/>
          <w:szCs w:val="24"/>
        </w:rPr>
        <w:br/>
        <w:t>овладевать мной. Это ощущение возможности творчества</w:t>
      </w:r>
      <w:r w:rsidRPr="00B35CE9">
        <w:rPr>
          <w:rFonts w:ascii="Times New Roman" w:hAnsi="Times New Roman" w:cs="Times New Roman"/>
          <w:iCs/>
          <w:sz w:val="24"/>
          <w:szCs w:val="24"/>
        </w:rPr>
        <w:br/>
        <w:t>внутри самого себя. Творчество в пределах собственной</w:t>
      </w:r>
      <w:r w:rsidRPr="00B35CE9">
        <w:rPr>
          <w:rFonts w:ascii="Times New Roman" w:hAnsi="Times New Roman" w:cs="Times New Roman"/>
          <w:iCs/>
          <w:sz w:val="24"/>
          <w:szCs w:val="24"/>
        </w:rPr>
        <w:br/>
        <w:t xml:space="preserve">личности... По опыту я знал только об одном виде творчества: вне себя. Мне представлялось, что творчество неподвластно воле человека и направление его зависит исключительно от так называемого природного предрасположения. Но вместе с мыслью о </w:t>
      </w:r>
      <w:r w:rsidRPr="00B35CE9">
        <w:rPr>
          <w:rFonts w:ascii="Times New Roman" w:hAnsi="Times New Roman" w:cs="Times New Roman"/>
          <w:i/>
          <w:sz w:val="24"/>
          <w:szCs w:val="24"/>
        </w:rPr>
        <w:t xml:space="preserve">самотворчестве </w:t>
      </w:r>
      <w:r w:rsidRPr="00B35CE9">
        <w:rPr>
          <w:rFonts w:ascii="Times New Roman" w:hAnsi="Times New Roman" w:cs="Times New Roman"/>
          <w:iCs/>
          <w:sz w:val="24"/>
          <w:szCs w:val="24"/>
        </w:rPr>
        <w:t>у меня естественно возник волевой импульс, как бы некий волевой</w:t>
      </w:r>
      <w:r w:rsidRPr="00B35CE9">
        <w:rPr>
          <w:rFonts w:ascii="Times New Roman" w:hAnsi="Times New Roman" w:cs="Times New Roman"/>
          <w:iCs/>
          <w:sz w:val="24"/>
          <w:szCs w:val="24"/>
        </w:rPr>
        <w:br/>
        <w:t>порыв к овладению творческой энергией с тем, чтобы</w:t>
      </w:r>
      <w:r w:rsidRPr="00B35CE9">
        <w:rPr>
          <w:rFonts w:ascii="Times New Roman" w:hAnsi="Times New Roman" w:cs="Times New Roman"/>
          <w:iCs/>
          <w:sz w:val="24"/>
          <w:szCs w:val="24"/>
        </w:rPr>
        <w:br/>
        <w:t>перенести ее вовнутрь, на самого себя...»2.</w:t>
      </w:r>
      <w:r w:rsidRPr="00B35CE9">
        <w:rPr>
          <w:rFonts w:ascii="Times New Roman" w:hAnsi="Times New Roman" w:cs="Times New Roman"/>
          <w:iCs/>
          <w:sz w:val="24"/>
          <w:szCs w:val="24"/>
        </w:rPr>
        <w:br/>
        <w:t>Как система осознаваемых и неосознаваемых установок</w:t>
      </w:r>
      <w:r w:rsidRPr="00B35CE9">
        <w:rPr>
          <w:rFonts w:ascii="Times New Roman" w:hAnsi="Times New Roman" w:cs="Times New Roman"/>
          <w:iCs/>
          <w:sz w:val="24"/>
          <w:szCs w:val="24"/>
        </w:rPr>
        <w:br/>
        <w:t xml:space="preserve">человека по отношению к самому себе «Я-концепция» выражает </w:t>
      </w:r>
      <w:r w:rsidRPr="00B35CE9">
        <w:rPr>
          <w:rFonts w:ascii="Times New Roman" w:hAnsi="Times New Roman" w:cs="Times New Roman"/>
          <w:b/>
          <w:bCs/>
          <w:iCs/>
          <w:sz w:val="24"/>
          <w:szCs w:val="24"/>
        </w:rPr>
        <w:t xml:space="preserve">реальное Я </w:t>
      </w:r>
      <w:r w:rsidRPr="00B35CE9">
        <w:rPr>
          <w:rFonts w:ascii="Times New Roman" w:hAnsi="Times New Roman" w:cs="Times New Roman"/>
          <w:iCs/>
          <w:sz w:val="24"/>
          <w:szCs w:val="24"/>
        </w:rPr>
        <w:t>(каким я являюсь в настоящее время);</w:t>
      </w:r>
      <w:r w:rsidRPr="00B35CE9">
        <w:rPr>
          <w:rFonts w:ascii="Times New Roman" w:hAnsi="Times New Roman" w:cs="Times New Roman"/>
          <w:iCs/>
          <w:sz w:val="24"/>
          <w:szCs w:val="24"/>
        </w:rPr>
        <w:br/>
      </w:r>
      <w:r w:rsidRPr="00B35CE9">
        <w:rPr>
          <w:rFonts w:ascii="Times New Roman" w:hAnsi="Times New Roman" w:cs="Times New Roman"/>
          <w:b/>
          <w:bCs/>
          <w:iCs/>
          <w:sz w:val="24"/>
          <w:szCs w:val="24"/>
        </w:rPr>
        <w:t xml:space="preserve">идеальное </w:t>
      </w:r>
      <w:r w:rsidRPr="00B35CE9">
        <w:rPr>
          <w:rFonts w:ascii="Times New Roman" w:hAnsi="Times New Roman" w:cs="Times New Roman"/>
          <w:iCs/>
          <w:sz w:val="24"/>
          <w:szCs w:val="24"/>
        </w:rPr>
        <w:t xml:space="preserve">Я (каким я хотел или должен стать); </w:t>
      </w:r>
      <w:r w:rsidRPr="00B35CE9">
        <w:rPr>
          <w:rFonts w:ascii="Times New Roman" w:hAnsi="Times New Roman" w:cs="Times New Roman"/>
          <w:b/>
          <w:bCs/>
          <w:iCs/>
          <w:sz w:val="24"/>
          <w:szCs w:val="24"/>
        </w:rPr>
        <w:t>зеркальное</w:t>
      </w:r>
      <w:r w:rsidRPr="00B35CE9">
        <w:rPr>
          <w:rFonts w:ascii="Times New Roman" w:hAnsi="Times New Roman" w:cs="Times New Roman"/>
          <w:b/>
          <w:bCs/>
          <w:iCs/>
          <w:sz w:val="24"/>
          <w:szCs w:val="24"/>
        </w:rPr>
        <w:br/>
      </w:r>
      <w:r w:rsidRPr="00B35CE9">
        <w:rPr>
          <w:rFonts w:ascii="Times New Roman" w:hAnsi="Times New Roman" w:cs="Times New Roman"/>
          <w:iCs/>
          <w:sz w:val="24"/>
          <w:szCs w:val="24"/>
        </w:rPr>
        <w:t>(социальное) Я (каким меня видят другие). Выделяются</w:t>
      </w:r>
      <w:r w:rsidRPr="00B35CE9">
        <w:rPr>
          <w:rFonts w:ascii="Times New Roman" w:hAnsi="Times New Roman" w:cs="Times New Roman"/>
          <w:iCs/>
          <w:sz w:val="24"/>
          <w:szCs w:val="24"/>
        </w:rPr>
        <w:br/>
        <w:t xml:space="preserve">также </w:t>
      </w:r>
      <w:r w:rsidRPr="00B35CE9">
        <w:rPr>
          <w:rFonts w:ascii="Times New Roman" w:hAnsi="Times New Roman" w:cs="Times New Roman"/>
          <w:b/>
          <w:bCs/>
          <w:iCs/>
          <w:sz w:val="24"/>
          <w:szCs w:val="24"/>
        </w:rPr>
        <w:t xml:space="preserve">«динамическое Я» </w:t>
      </w:r>
      <w:r w:rsidRPr="00B35CE9">
        <w:rPr>
          <w:rFonts w:ascii="Times New Roman" w:hAnsi="Times New Roman" w:cs="Times New Roman"/>
          <w:iCs/>
          <w:sz w:val="24"/>
          <w:szCs w:val="24"/>
        </w:rPr>
        <w:t>(как, по моим представлениям, я</w:t>
      </w:r>
      <w:r w:rsidRPr="00B35CE9">
        <w:rPr>
          <w:rFonts w:ascii="Times New Roman" w:hAnsi="Times New Roman" w:cs="Times New Roman"/>
          <w:iCs/>
          <w:sz w:val="24"/>
          <w:szCs w:val="24"/>
        </w:rPr>
        <w:br/>
        <w:t xml:space="preserve">изменяюсь, развиваюсь, каким стремлюсь стать), «представляемое </w:t>
      </w:r>
      <w:r w:rsidRPr="00B35CE9">
        <w:rPr>
          <w:rFonts w:ascii="Times New Roman" w:hAnsi="Times New Roman" w:cs="Times New Roman"/>
          <w:b/>
          <w:bCs/>
          <w:iCs/>
          <w:sz w:val="24"/>
          <w:szCs w:val="24"/>
        </w:rPr>
        <w:t xml:space="preserve">Я», «Я-маска», </w:t>
      </w:r>
      <w:r w:rsidRPr="00B35CE9">
        <w:rPr>
          <w:rFonts w:ascii="Times New Roman" w:hAnsi="Times New Roman" w:cs="Times New Roman"/>
          <w:iCs/>
          <w:sz w:val="24"/>
          <w:szCs w:val="24"/>
        </w:rPr>
        <w:t>«фантастическое Я» и т.п.</w:t>
      </w:r>
      <w:r w:rsidRPr="00B35CE9">
        <w:rPr>
          <w:rFonts w:ascii="Times New Roman" w:hAnsi="Times New Roman" w:cs="Times New Roman"/>
          <w:iCs/>
          <w:sz w:val="24"/>
          <w:szCs w:val="24"/>
        </w:rPr>
        <w:br/>
        <w:t>Наиболее важна для личности величина расхождения</w:t>
      </w:r>
      <w:r w:rsidRPr="00B35CE9">
        <w:rPr>
          <w:rFonts w:ascii="Times New Roman" w:hAnsi="Times New Roman" w:cs="Times New Roman"/>
          <w:iCs/>
          <w:sz w:val="24"/>
          <w:szCs w:val="24"/>
        </w:rPr>
        <w:br/>
        <w:t>между «идеальным» и «реальным» Я. Оптимально Я-идеальное должно быть соотносимо с Я-реальным, опережая</w:t>
      </w:r>
      <w:r w:rsidRPr="00B35CE9">
        <w:rPr>
          <w:rFonts w:ascii="Times New Roman" w:hAnsi="Times New Roman" w:cs="Times New Roman"/>
          <w:iCs/>
          <w:sz w:val="24"/>
          <w:szCs w:val="24"/>
        </w:rPr>
        <w:br/>
        <w:t>его настолько, чтобы показать личности, куда и как онамо жет развиваться. В этом случае оно служит важным источником саморазвития. В тех случаях, когда Я-идеальное</w:t>
      </w:r>
      <w:r w:rsidRPr="00B35CE9">
        <w:rPr>
          <w:rFonts w:ascii="Times New Roman" w:hAnsi="Times New Roman" w:cs="Times New Roman"/>
          <w:iCs/>
          <w:sz w:val="24"/>
          <w:szCs w:val="24"/>
        </w:rPr>
        <w:br/>
        <w:t>слишком оторвано от Я-реального, человек переживает</w:t>
      </w:r>
      <w:r w:rsidRPr="00B35CE9">
        <w:rPr>
          <w:rFonts w:ascii="Times New Roman" w:hAnsi="Times New Roman" w:cs="Times New Roman"/>
          <w:iCs/>
          <w:sz w:val="24"/>
          <w:szCs w:val="24"/>
        </w:rPr>
        <w:br/>
        <w:t>невозможность достичь своего Я-идеального. Это может</w:t>
      </w:r>
      <w:r w:rsidRPr="00B35CE9">
        <w:rPr>
          <w:rFonts w:ascii="Times New Roman" w:hAnsi="Times New Roman" w:cs="Times New Roman"/>
          <w:iCs/>
          <w:sz w:val="24"/>
          <w:szCs w:val="24"/>
        </w:rPr>
        <w:br/>
        <w:t>явиться источником внутриличностных конфликтов и негативных переживаний.</w:t>
      </w:r>
      <w:r w:rsidRPr="00B35CE9">
        <w:rPr>
          <w:rFonts w:ascii="Times New Roman" w:hAnsi="Times New Roman" w:cs="Times New Roman"/>
          <w:iCs/>
          <w:sz w:val="24"/>
          <w:szCs w:val="24"/>
        </w:rPr>
        <w:br/>
        <w:t>«Я-концепция» формируется под воздействием жизненного опыта человека, его деятельности, отношения к нему</w:t>
      </w:r>
      <w:r w:rsidRPr="00B35CE9">
        <w:rPr>
          <w:rFonts w:ascii="Times New Roman" w:hAnsi="Times New Roman" w:cs="Times New Roman"/>
          <w:iCs/>
          <w:sz w:val="24"/>
          <w:szCs w:val="24"/>
        </w:rPr>
        <w:br/>
        <w:t>других людей. Чем ближе отношения, чем больше они</w:t>
      </w:r>
      <w:r w:rsidRPr="00B35CE9">
        <w:rPr>
          <w:rFonts w:ascii="Times New Roman" w:hAnsi="Times New Roman" w:cs="Times New Roman"/>
          <w:iCs/>
          <w:sz w:val="24"/>
          <w:szCs w:val="24"/>
        </w:rPr>
        <w:br/>
        <w:t>обусловлены эмоциональными связями, тем большее влияние они оказывают на личность.</w:t>
      </w:r>
      <w:r w:rsidRPr="00B35CE9">
        <w:rPr>
          <w:rFonts w:ascii="Times New Roman" w:hAnsi="Times New Roman" w:cs="Times New Roman"/>
          <w:iCs/>
          <w:sz w:val="24"/>
          <w:szCs w:val="24"/>
        </w:rPr>
        <w:br/>
        <w:t>Первоначально она складывается под влиянием представлений о ребенке, отношения к нему любящих его людей, прежде всего родителей. Как правило, родители любят ребенка ни за какие-то его особые успехи, таланты,</w:t>
      </w:r>
      <w:r w:rsidRPr="00B35CE9">
        <w:rPr>
          <w:rFonts w:ascii="Times New Roman" w:hAnsi="Times New Roman" w:cs="Times New Roman"/>
          <w:iCs/>
          <w:sz w:val="24"/>
          <w:szCs w:val="24"/>
        </w:rPr>
        <w:br/>
        <w:t>а просто так, за то, что он - это он. В дальнейшем на нее</w:t>
      </w:r>
      <w:r w:rsidRPr="00B35CE9">
        <w:rPr>
          <w:rFonts w:ascii="Times New Roman" w:hAnsi="Times New Roman" w:cs="Times New Roman"/>
          <w:iCs/>
          <w:sz w:val="24"/>
          <w:szCs w:val="24"/>
        </w:rPr>
        <w:br/>
        <w:t>начинают оказывать серьезное влияние жизненный опыт,</w:t>
      </w:r>
      <w:r w:rsidRPr="00B35CE9">
        <w:rPr>
          <w:rFonts w:ascii="Times New Roman" w:hAnsi="Times New Roman" w:cs="Times New Roman"/>
          <w:iCs/>
          <w:sz w:val="24"/>
          <w:szCs w:val="24"/>
        </w:rPr>
        <w:br/>
        <w:t>условия, успехи и неудачи в деятельности, отношение</w:t>
      </w:r>
      <w:r w:rsidRPr="00B35CE9">
        <w:rPr>
          <w:rFonts w:ascii="Times New Roman" w:hAnsi="Times New Roman" w:cs="Times New Roman"/>
          <w:iCs/>
          <w:sz w:val="24"/>
          <w:szCs w:val="24"/>
        </w:rPr>
        <w:br/>
        <w:t>других людей. Уже у детей «Я-концепция» сама приобретает активную роль в развитии человека, влияя на все</w:t>
      </w:r>
      <w:r w:rsidRPr="00B35CE9">
        <w:rPr>
          <w:rFonts w:ascii="Times New Roman" w:hAnsi="Times New Roman" w:cs="Times New Roman"/>
          <w:iCs/>
          <w:sz w:val="24"/>
          <w:szCs w:val="24"/>
        </w:rPr>
        <w:br/>
        <w:t>стороны жизни человека, и тем самым на его собственное развитие.</w:t>
      </w:r>
      <w:r w:rsidRPr="00B35CE9">
        <w:rPr>
          <w:rFonts w:ascii="Times New Roman" w:hAnsi="Times New Roman" w:cs="Times New Roman"/>
          <w:iCs/>
          <w:sz w:val="24"/>
          <w:szCs w:val="24"/>
        </w:rPr>
        <w:br/>
      </w:r>
      <w:r w:rsidRPr="00B35CE9">
        <w:rPr>
          <w:rFonts w:ascii="Times New Roman" w:hAnsi="Times New Roman" w:cs="Times New Roman"/>
          <w:iCs/>
          <w:sz w:val="24"/>
          <w:szCs w:val="24"/>
        </w:rPr>
        <w:lastRenderedPageBreak/>
        <w:t>Таким образом, в процессе жизни человека «Я-концепция» изменяется, обогащается, но может и упрощаться,</w:t>
      </w:r>
      <w:r w:rsidRPr="00B35CE9">
        <w:rPr>
          <w:rFonts w:ascii="Times New Roman" w:hAnsi="Times New Roman" w:cs="Times New Roman"/>
          <w:iCs/>
          <w:sz w:val="24"/>
          <w:szCs w:val="24"/>
        </w:rPr>
        <w:br/>
        <w:t>меняется отношение человека к себе, его возможности</w:t>
      </w:r>
      <w:r w:rsidRPr="00B35CE9">
        <w:rPr>
          <w:rFonts w:ascii="Times New Roman" w:hAnsi="Times New Roman" w:cs="Times New Roman"/>
          <w:iCs/>
          <w:sz w:val="24"/>
          <w:szCs w:val="24"/>
        </w:rPr>
        <w:br/>
        <w:t>саморегуляции. Однако в отличие от частных самооценок</w:t>
      </w:r>
      <w:r w:rsidRPr="00B35CE9">
        <w:rPr>
          <w:rFonts w:ascii="Times New Roman" w:hAnsi="Times New Roman" w:cs="Times New Roman"/>
          <w:iCs/>
          <w:sz w:val="24"/>
          <w:szCs w:val="24"/>
        </w:rPr>
        <w:br/>
        <w:t>«Я-концепция» является все же относительно устойчивой.</w:t>
      </w:r>
      <w:r w:rsidRPr="00B35CE9">
        <w:rPr>
          <w:rFonts w:ascii="Times New Roman" w:hAnsi="Times New Roman" w:cs="Times New Roman"/>
          <w:iCs/>
          <w:sz w:val="24"/>
          <w:szCs w:val="24"/>
        </w:rPr>
        <w:br/>
        <w:t>Устойчивость «Я-концепции» обеспечивает внутреннюю согласованность личности, ее цельность, последовательность</w:t>
      </w:r>
      <w:r w:rsidRPr="00B35CE9">
        <w:rPr>
          <w:rFonts w:ascii="Times New Roman" w:hAnsi="Times New Roman" w:cs="Times New Roman"/>
          <w:iCs/>
          <w:sz w:val="24"/>
          <w:szCs w:val="24"/>
        </w:rPr>
        <w:br/>
        <w:t>ее поведения, преемственность во времени (Я-прошлое -</w:t>
      </w:r>
      <w:r w:rsidRPr="00B35CE9">
        <w:rPr>
          <w:rFonts w:ascii="Times New Roman" w:hAnsi="Times New Roman" w:cs="Times New Roman"/>
          <w:iCs/>
          <w:sz w:val="24"/>
          <w:szCs w:val="24"/>
        </w:rPr>
        <w:br/>
        <w:t>Я-настоящее - Я-будущее). Для человека очень важно иметь</w:t>
      </w:r>
      <w:r w:rsidRPr="00B35CE9">
        <w:rPr>
          <w:rFonts w:ascii="Times New Roman" w:hAnsi="Times New Roman" w:cs="Times New Roman"/>
          <w:iCs/>
          <w:sz w:val="24"/>
          <w:szCs w:val="24"/>
        </w:rPr>
        <w:br/>
        <w:t>устойчивую систему представлений о себе, устойчивое</w:t>
      </w:r>
      <w:r w:rsidRPr="00B35CE9">
        <w:rPr>
          <w:rFonts w:ascii="Times New Roman" w:hAnsi="Times New Roman" w:cs="Times New Roman"/>
          <w:iCs/>
          <w:sz w:val="24"/>
          <w:szCs w:val="24"/>
        </w:rPr>
        <w:br/>
        <w:t>отношение к себе. Именно это позволяет ему ставить перед собой определенные цели, видеть свое место среди</w:t>
      </w:r>
      <w:r w:rsidRPr="00B35CE9">
        <w:rPr>
          <w:rFonts w:ascii="Times New Roman" w:hAnsi="Times New Roman" w:cs="Times New Roman"/>
          <w:iCs/>
          <w:sz w:val="24"/>
          <w:szCs w:val="24"/>
        </w:rPr>
        <w:br/>
        <w:t>других людей, строить планы на будущее. Но столь же важно для него и оперативно изменять отношение к себе,</w:t>
      </w:r>
      <w:r w:rsidRPr="00B35CE9">
        <w:rPr>
          <w:rFonts w:ascii="Times New Roman" w:hAnsi="Times New Roman" w:cs="Times New Roman"/>
          <w:iCs/>
          <w:sz w:val="24"/>
          <w:szCs w:val="24"/>
        </w:rPr>
        <w:br/>
        <w:t>представление о себе. Поэтому «Я-концепция» одновременно и достаточно устойчивое, и динамично изменяющееся образование.</w:t>
      </w:r>
    </w:p>
    <w:p w:rsidR="0013067B" w:rsidRPr="00B35CE9" w:rsidRDefault="0013067B" w:rsidP="00B35CE9">
      <w:pPr>
        <w:spacing w:after="0" w:line="240" w:lineRule="auto"/>
        <w:ind w:firstLine="709"/>
        <w:jc w:val="both"/>
        <w:rPr>
          <w:rFonts w:ascii="Times New Roman" w:hAnsi="Times New Roman" w:cs="Times New Roman"/>
          <w:b/>
          <w:bCs/>
          <w:i/>
          <w:iCs/>
          <w:sz w:val="24"/>
          <w:szCs w:val="24"/>
        </w:rPr>
      </w:pPr>
      <w:r w:rsidRPr="00B35CE9">
        <w:rPr>
          <w:rFonts w:ascii="Times New Roman" w:hAnsi="Times New Roman" w:cs="Times New Roman"/>
          <w:b/>
          <w:bCs/>
          <w:i/>
          <w:iCs/>
          <w:sz w:val="24"/>
          <w:szCs w:val="24"/>
        </w:rPr>
        <w:t>2. Решить      задачи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1.Существует древняя поучительная притча о тачке.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Трое, напрягаясь изо всех сил, везут тяжелые тачки с камнями. Прохо</w:t>
      </w:r>
      <w:r w:rsidRPr="00B35CE9">
        <w:rPr>
          <w:rFonts w:ascii="Times New Roman" w:hAnsi="Times New Roman" w:cs="Times New Roman"/>
          <w:sz w:val="24"/>
          <w:szCs w:val="24"/>
        </w:rPr>
        <w:softHyphen/>
        <w:t>жий задает каждому из них один и тот же вопрос: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Что ты делаешь?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Первый ответил: «Вот везу эту проклятую тачку». Второй сказал: «За</w:t>
      </w:r>
      <w:r w:rsidRPr="00B35CE9">
        <w:rPr>
          <w:rFonts w:ascii="Times New Roman" w:hAnsi="Times New Roman" w:cs="Times New Roman"/>
          <w:sz w:val="24"/>
          <w:szCs w:val="24"/>
        </w:rPr>
        <w:softHyphen/>
        <w:t>рабатываю себе на хлеб». Третий же произнес: «Строю город».</w:t>
      </w:r>
    </w:p>
    <w:p w:rsidR="0013067B" w:rsidRPr="00B35CE9" w:rsidRDefault="0013067B"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i/>
          <w:iCs/>
          <w:sz w:val="24"/>
          <w:szCs w:val="24"/>
        </w:rPr>
        <w:t>Определите мотивы, которые побуждают трудиться каждого из строителей. В чем состоит различие между этими мотивами? Какие мотивы можно признать смыслообразующими?</w:t>
      </w:r>
    </w:p>
    <w:p w:rsidR="0013067B" w:rsidRPr="00B35CE9" w:rsidRDefault="0013067B"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b/>
          <w:bCs/>
          <w:i/>
          <w:iCs/>
          <w:sz w:val="24"/>
          <w:szCs w:val="24"/>
        </w:rPr>
        <w:t>2.</w:t>
      </w:r>
      <w:r w:rsidRPr="00B35CE9">
        <w:rPr>
          <w:rFonts w:ascii="Times New Roman" w:hAnsi="Times New Roman" w:cs="Times New Roman"/>
          <w:i/>
          <w:iCs/>
          <w:sz w:val="24"/>
          <w:szCs w:val="24"/>
        </w:rPr>
        <w:t>Меткие и характерные особенности людей и их поведения запечатле</w:t>
      </w:r>
      <w:r w:rsidRPr="00B35CE9">
        <w:rPr>
          <w:rFonts w:ascii="Times New Roman" w:hAnsi="Times New Roman" w:cs="Times New Roman"/>
          <w:i/>
          <w:iCs/>
          <w:sz w:val="24"/>
          <w:szCs w:val="24"/>
        </w:rPr>
        <w:softHyphen/>
        <w:t>ны в многочисленных пословицах и поговорках. Ниже приводятся те, кото</w:t>
      </w:r>
      <w:r w:rsidRPr="00B35CE9">
        <w:rPr>
          <w:rFonts w:ascii="Times New Roman" w:hAnsi="Times New Roman" w:cs="Times New Roman"/>
          <w:i/>
          <w:iCs/>
          <w:sz w:val="24"/>
          <w:szCs w:val="24"/>
        </w:rPr>
        <w:softHyphen/>
        <w:t>рые связаны с мотивацией человека: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Если есть желание, найдется и путь.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По охоте и семь верст не крюк.</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На всякое хотенье есть терпенье.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К чему охота, к тому и смысл.</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Овчинка выделки не стоит.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На кнуте далеко не уедешь.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Не столько понадобится, сколько хочется.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Много захочешь — последнее потеряешь.</w:t>
      </w:r>
    </w:p>
    <w:p w:rsidR="0013067B" w:rsidRPr="00B35CE9" w:rsidRDefault="0013067B"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i/>
          <w:iCs/>
          <w:sz w:val="24"/>
          <w:szCs w:val="24"/>
        </w:rPr>
        <w:t>Сделайте свои комментарии по каждой пословице, стараясь опре</w:t>
      </w:r>
      <w:r w:rsidRPr="00B35CE9">
        <w:rPr>
          <w:rFonts w:ascii="Times New Roman" w:hAnsi="Times New Roman" w:cs="Times New Roman"/>
          <w:i/>
          <w:iCs/>
          <w:sz w:val="24"/>
          <w:szCs w:val="24"/>
        </w:rPr>
        <w:softHyphen/>
        <w:t>делить, какие особенности и закономерности познавательной сферы в них указаны.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3.</w:t>
      </w:r>
      <w:r w:rsidRPr="00B35CE9">
        <w:rPr>
          <w:rFonts w:ascii="Times New Roman" w:hAnsi="Times New Roman" w:cs="Times New Roman"/>
          <w:sz w:val="24"/>
          <w:szCs w:val="24"/>
        </w:rPr>
        <w:t>Ниже перечислены некоторые действия человека:</w:t>
      </w:r>
    </w:p>
    <w:p w:rsidR="0013067B" w:rsidRPr="00B35CE9" w:rsidRDefault="0013067B" w:rsidP="00B35CE9">
      <w:pPr>
        <w:numPr>
          <w:ilvl w:val="0"/>
          <w:numId w:val="4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Прослушивание приятной музыки.</w:t>
      </w:r>
    </w:p>
    <w:p w:rsidR="0013067B" w:rsidRPr="00B35CE9" w:rsidRDefault="0013067B" w:rsidP="00B35CE9">
      <w:pPr>
        <w:numPr>
          <w:ilvl w:val="0"/>
          <w:numId w:val="4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Разговор во сне.</w:t>
      </w:r>
    </w:p>
    <w:p w:rsidR="0013067B" w:rsidRPr="00B35CE9" w:rsidRDefault="0013067B" w:rsidP="00B35CE9">
      <w:pPr>
        <w:numPr>
          <w:ilvl w:val="0"/>
          <w:numId w:val="4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чтение книги</w:t>
      </w:r>
    </w:p>
    <w:p w:rsidR="0013067B" w:rsidRPr="00B35CE9" w:rsidRDefault="0013067B" w:rsidP="00B35CE9">
      <w:pPr>
        <w:numPr>
          <w:ilvl w:val="0"/>
          <w:numId w:val="4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Эмоциональный неприятный разговор с любимым человеком.</w:t>
      </w:r>
    </w:p>
    <w:p w:rsidR="0013067B" w:rsidRPr="00B35CE9" w:rsidRDefault="0013067B" w:rsidP="00B35CE9">
      <w:pPr>
        <w:numPr>
          <w:ilvl w:val="0"/>
          <w:numId w:val="4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Ведение дневника.</w:t>
      </w:r>
    </w:p>
    <w:p w:rsidR="0013067B" w:rsidRPr="00B35CE9" w:rsidRDefault="0013067B" w:rsidP="00B35CE9">
      <w:pPr>
        <w:numPr>
          <w:ilvl w:val="0"/>
          <w:numId w:val="4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Прием пищи.</w:t>
      </w:r>
    </w:p>
    <w:p w:rsidR="0013067B" w:rsidRPr="00B35CE9" w:rsidRDefault="0013067B" w:rsidP="00B35CE9">
      <w:pPr>
        <w:numPr>
          <w:ilvl w:val="0"/>
          <w:numId w:val="4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Изменение направления движения, чтобы не столкнуться с другим человеком</w:t>
      </w:r>
    </w:p>
    <w:p w:rsidR="0013067B" w:rsidRPr="00B35CE9" w:rsidRDefault="0013067B" w:rsidP="00B35CE9">
      <w:pPr>
        <w:numPr>
          <w:ilvl w:val="0"/>
          <w:numId w:val="4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Переживание по поводу своего плохого поступка.</w:t>
      </w:r>
    </w:p>
    <w:p w:rsidR="0013067B" w:rsidRPr="00B35CE9" w:rsidRDefault="0013067B" w:rsidP="00B35CE9">
      <w:pPr>
        <w:numPr>
          <w:ilvl w:val="0"/>
          <w:numId w:val="4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Смущение от того, что вас похвалили.</w:t>
      </w:r>
    </w:p>
    <w:p w:rsidR="0013067B" w:rsidRPr="00B35CE9" w:rsidRDefault="0013067B" w:rsidP="00B35CE9">
      <w:pPr>
        <w:spacing w:after="0" w:line="240" w:lineRule="auto"/>
        <w:ind w:firstLine="709"/>
        <w:jc w:val="both"/>
        <w:rPr>
          <w:rFonts w:ascii="Times New Roman" w:hAnsi="Times New Roman" w:cs="Times New Roman"/>
          <w:i/>
          <w:iCs/>
          <w:sz w:val="24"/>
          <w:szCs w:val="24"/>
        </w:rPr>
      </w:pPr>
      <w:r w:rsidRPr="00B35CE9">
        <w:rPr>
          <w:rFonts w:ascii="Times New Roman" w:hAnsi="Times New Roman" w:cs="Times New Roman"/>
          <w:i/>
          <w:iCs/>
          <w:sz w:val="24"/>
          <w:szCs w:val="24"/>
        </w:rPr>
        <w:t>Какие действия совершаются человеком неосознанно? В каких действиях «активно участвует» самосознание человека?</w:t>
      </w:r>
    </w:p>
    <w:p w:rsidR="00AB4BE2" w:rsidRDefault="00AB4BE2" w:rsidP="00B35CE9">
      <w:pPr>
        <w:spacing w:after="0" w:line="240" w:lineRule="auto"/>
        <w:ind w:firstLine="709"/>
        <w:jc w:val="both"/>
        <w:rPr>
          <w:rFonts w:ascii="Times New Roman" w:hAnsi="Times New Roman" w:cs="Times New Roman"/>
          <w:b/>
          <w:sz w:val="24"/>
          <w:szCs w:val="24"/>
        </w:rPr>
      </w:pPr>
    </w:p>
    <w:p w:rsidR="00AB4BE2" w:rsidRDefault="00AB4BE2" w:rsidP="00B35CE9">
      <w:pPr>
        <w:spacing w:after="0" w:line="240" w:lineRule="auto"/>
        <w:ind w:firstLine="709"/>
        <w:jc w:val="both"/>
        <w:rPr>
          <w:rFonts w:ascii="Times New Roman" w:hAnsi="Times New Roman" w:cs="Times New Roman"/>
          <w:b/>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lastRenderedPageBreak/>
        <w:t>Вопросы</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для контроля и самоконтроля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 Могут ли черты индивида становиться чертами личности?</w:t>
      </w:r>
      <w:r w:rsidRPr="00B35CE9">
        <w:rPr>
          <w:rFonts w:ascii="Times New Roman" w:hAnsi="Times New Roman" w:cs="Times New Roman"/>
          <w:sz w:val="24"/>
          <w:szCs w:val="24"/>
        </w:rPr>
        <w:br/>
        <w:t>Индивидуальности? Если да, то при каких условиях?</w:t>
      </w:r>
      <w:r w:rsidRPr="00B35CE9">
        <w:rPr>
          <w:rFonts w:ascii="Times New Roman" w:hAnsi="Times New Roman" w:cs="Times New Roman"/>
          <w:sz w:val="24"/>
          <w:szCs w:val="24"/>
        </w:rPr>
        <w:br/>
        <w:t>2. Известный психолог и философ Э. Фромм писал:</w:t>
      </w:r>
      <w:r w:rsidRPr="00B35CE9">
        <w:rPr>
          <w:rFonts w:ascii="Times New Roman" w:hAnsi="Times New Roman" w:cs="Times New Roman"/>
          <w:sz w:val="24"/>
          <w:szCs w:val="24"/>
        </w:rPr>
        <w:br/>
        <w:t>«...Мое собственное „Я" должно быть таким же объектом моей</w:t>
      </w:r>
      <w:r w:rsidRPr="00B35CE9">
        <w:rPr>
          <w:rFonts w:ascii="Times New Roman" w:hAnsi="Times New Roman" w:cs="Times New Roman"/>
          <w:sz w:val="24"/>
          <w:szCs w:val="24"/>
        </w:rPr>
        <w:br/>
        <w:t xml:space="preserve">любви, как и другой человек. </w:t>
      </w:r>
      <w:r w:rsidRPr="00B35CE9">
        <w:rPr>
          <w:rFonts w:ascii="Times New Roman" w:hAnsi="Times New Roman" w:cs="Times New Roman"/>
          <w:i/>
          <w:iCs/>
          <w:sz w:val="24"/>
          <w:szCs w:val="24"/>
        </w:rPr>
        <w:t>Утверждение собственной жизни,</w:t>
      </w:r>
      <w:r w:rsidRPr="00B35CE9">
        <w:rPr>
          <w:rFonts w:ascii="Times New Roman" w:hAnsi="Times New Roman" w:cs="Times New Roman"/>
          <w:i/>
          <w:iCs/>
          <w:sz w:val="24"/>
          <w:szCs w:val="24"/>
        </w:rPr>
        <w:br/>
        <w:t>счастьяразвития, свободыкоренитсявмоейспособностилюбить,</w:t>
      </w:r>
      <w:r w:rsidRPr="00B35CE9">
        <w:rPr>
          <w:rFonts w:ascii="Times New Roman" w:hAnsi="Times New Roman" w:cs="Times New Roman"/>
          <w:i/>
          <w:iCs/>
          <w:sz w:val="24"/>
          <w:szCs w:val="24"/>
        </w:rPr>
        <w:br/>
      </w:r>
      <w:r w:rsidRPr="00B35CE9">
        <w:rPr>
          <w:rFonts w:ascii="Times New Roman" w:hAnsi="Times New Roman" w:cs="Times New Roman"/>
          <w:sz w:val="24"/>
          <w:szCs w:val="24"/>
        </w:rPr>
        <w:t>т.е. в заботе, уважении, ответственности и знании. Если индивид</w:t>
      </w:r>
      <w:r w:rsidRPr="00B35CE9">
        <w:rPr>
          <w:rFonts w:ascii="Times New Roman" w:hAnsi="Times New Roman" w:cs="Times New Roman"/>
          <w:sz w:val="24"/>
          <w:szCs w:val="24"/>
        </w:rPr>
        <w:br/>
        <w:t>в состоянии испытывать плодотворную любовь, он любит также</w:t>
      </w:r>
      <w:r w:rsidRPr="00B35CE9">
        <w:rPr>
          <w:rFonts w:ascii="Times New Roman" w:hAnsi="Times New Roman" w:cs="Times New Roman"/>
          <w:sz w:val="24"/>
          <w:szCs w:val="24"/>
        </w:rPr>
        <w:br/>
        <w:t>и себя; если он любит только других, он вообще не может любить»1. Согласны ли вы с этим высказыванием? Проанализируйте его с точки зрения того, что вы узнали о «Я-концепции» личности.</w:t>
      </w:r>
      <w:r w:rsidRPr="00B35CE9">
        <w:rPr>
          <w:rFonts w:ascii="Times New Roman" w:hAnsi="Times New Roman" w:cs="Times New Roman"/>
          <w:sz w:val="24"/>
          <w:szCs w:val="24"/>
        </w:rPr>
        <w:br/>
        <w:t>3. Всегда ли можно считать человека с высокой самооценкой</w:t>
      </w:r>
      <w:r w:rsidRPr="00B35CE9">
        <w:rPr>
          <w:rFonts w:ascii="Times New Roman" w:hAnsi="Times New Roman" w:cs="Times New Roman"/>
          <w:sz w:val="24"/>
          <w:szCs w:val="24"/>
        </w:rPr>
        <w:br/>
        <w:t>зазнайкой? Если нет, то в каких случаях?</w:t>
      </w:r>
      <w:r w:rsidRPr="00B35CE9">
        <w:rPr>
          <w:rFonts w:ascii="Times New Roman" w:hAnsi="Times New Roman" w:cs="Times New Roman"/>
          <w:sz w:val="24"/>
          <w:szCs w:val="24"/>
        </w:rPr>
        <w:br/>
        <w:t>4. Проанализируйте отрывок из воспоминаний А.И. Деникина с точки зрения формирования отношения к себе.</w:t>
      </w:r>
      <w:r w:rsidRPr="00B35CE9">
        <w:rPr>
          <w:rFonts w:ascii="Times New Roman" w:hAnsi="Times New Roman" w:cs="Times New Roman"/>
          <w:sz w:val="24"/>
          <w:szCs w:val="24"/>
        </w:rPr>
        <w:br/>
        <w:t>«С грехом пополам перевалил через 3-й и 4-й классы, а в 5-м</w:t>
      </w:r>
      <w:r w:rsidRPr="00B35CE9">
        <w:rPr>
          <w:rFonts w:ascii="Times New Roman" w:hAnsi="Times New Roman" w:cs="Times New Roman"/>
          <w:sz w:val="24"/>
          <w:szCs w:val="24"/>
        </w:rPr>
        <w:br/>
        <w:t>застрял окончательно: в среднем за год получил по каждому из</w:t>
      </w:r>
      <w:r w:rsidRPr="00B35CE9">
        <w:rPr>
          <w:rFonts w:ascii="Times New Roman" w:hAnsi="Times New Roman" w:cs="Times New Roman"/>
          <w:sz w:val="24"/>
          <w:szCs w:val="24"/>
        </w:rPr>
        <w:br/>
        <w:t>трех основных математических предметов по 2,5 (по пятибалльной системе).</w:t>
      </w:r>
      <w:r w:rsidRPr="00B35CE9">
        <w:rPr>
          <w:rFonts w:ascii="Times New Roman" w:hAnsi="Times New Roman" w:cs="Times New Roman"/>
          <w:sz w:val="24"/>
          <w:szCs w:val="24"/>
        </w:rPr>
        <w:br/>
        <w:t>То лето я провел в качестве репетитора в деревне. Работы с</w:t>
      </w:r>
      <w:r w:rsidRPr="00B35CE9">
        <w:rPr>
          <w:rFonts w:ascii="Times New Roman" w:hAnsi="Times New Roman" w:cs="Times New Roman"/>
          <w:sz w:val="24"/>
          <w:szCs w:val="24"/>
        </w:rPr>
        <w:br/>
        <w:t>моими учениками было немного, и все свободное время я посвятил изучению математики. Вначале дело шло туговато, но</w:t>
      </w:r>
      <w:r w:rsidRPr="00B35CE9">
        <w:rPr>
          <w:rFonts w:ascii="Times New Roman" w:hAnsi="Times New Roman" w:cs="Times New Roman"/>
          <w:sz w:val="24"/>
          <w:szCs w:val="24"/>
        </w:rPr>
        <w:br/>
        <w:t>мало-помалу „математическое" сознание прояснилось, я начинал входить во вкус дела: удачное решение какой-нибудь трудной задачи доставляло мне истинную радость...</w:t>
      </w:r>
      <w:r w:rsidRPr="00B35CE9">
        <w:rPr>
          <w:rFonts w:ascii="Times New Roman" w:hAnsi="Times New Roman" w:cs="Times New Roman"/>
          <w:sz w:val="24"/>
          <w:szCs w:val="24"/>
        </w:rPr>
        <w:br/>
        <w:t>Учитель Епифанов был влюблен в свою математику... В классе он находил всегда двух-трех учеников, особенно способных к</w:t>
      </w:r>
      <w:r w:rsidRPr="00B35CE9">
        <w:rPr>
          <w:rFonts w:ascii="Times New Roman" w:hAnsi="Times New Roman" w:cs="Times New Roman"/>
          <w:sz w:val="24"/>
          <w:szCs w:val="24"/>
        </w:rPr>
        <w:br/>
        <w:t>математике, с ними он занимался особо... Класс дал им название „пифагоров"... Во время заданной классной задачи „пифагоры" усаживались отдельно, и Епифанов предлагал им задачу</w:t>
      </w:r>
      <w:r w:rsidRPr="00B35CE9">
        <w:rPr>
          <w:rFonts w:ascii="Times New Roman" w:hAnsi="Times New Roman" w:cs="Times New Roman"/>
          <w:sz w:val="24"/>
          <w:szCs w:val="24"/>
        </w:rPr>
        <w:br/>
        <w:t>много труднее...</w:t>
      </w:r>
      <w:r w:rsidRPr="00B35CE9">
        <w:rPr>
          <w:rFonts w:ascii="Times New Roman" w:hAnsi="Times New Roman" w:cs="Times New Roman"/>
          <w:sz w:val="24"/>
          <w:szCs w:val="24"/>
        </w:rPr>
        <w:br/>
        <w:t>Первая классная задача после каникул - совершенно пустяковая... Решаю в 10 минут и подаю. Прислушиваюсь, что говорится за „пифагоровой" скамьей: „В прошлом номере «Математического журнала» предложена была задача... А в последнем номере значится, что решение не прислано. Не хотите ли попробовать..."</w:t>
      </w:r>
      <w:r w:rsidRPr="00B35CE9">
        <w:rPr>
          <w:rFonts w:ascii="Times New Roman" w:hAnsi="Times New Roman" w:cs="Times New Roman"/>
          <w:sz w:val="24"/>
          <w:szCs w:val="24"/>
        </w:rPr>
        <w:br/>
        <w:t>„Пифагоры" взялись за решение, но не осилили. Я тоже заинтересовался задачей. Мысль заработала... Неужели?! Красный от</w:t>
      </w:r>
      <w:r w:rsidRPr="00B35CE9">
        <w:rPr>
          <w:rFonts w:ascii="Times New Roman" w:hAnsi="Times New Roman" w:cs="Times New Roman"/>
          <w:sz w:val="24"/>
          <w:szCs w:val="24"/>
        </w:rPr>
        <w:br/>
        <w:t>волнения, слегка дрожавшими руками я подал лист Епифанову.</w:t>
      </w:r>
      <w:r w:rsidRPr="00B35CE9">
        <w:rPr>
          <w:rFonts w:ascii="Times New Roman" w:hAnsi="Times New Roman" w:cs="Times New Roman"/>
          <w:sz w:val="24"/>
          <w:szCs w:val="24"/>
        </w:rPr>
        <w:br/>
        <w:t>- Кажется, я решил...</w:t>
      </w:r>
      <w:r w:rsidRPr="00B35CE9">
        <w:rPr>
          <w:rFonts w:ascii="Times New Roman" w:hAnsi="Times New Roman" w:cs="Times New Roman"/>
          <w:sz w:val="24"/>
          <w:szCs w:val="24"/>
        </w:rPr>
        <w:br/>
        <w:t>- Епифанов прочел, ни слова не сказав, прошел к кафедре,</w:t>
      </w:r>
      <w:r w:rsidRPr="00B35CE9">
        <w:rPr>
          <w:rFonts w:ascii="Times New Roman" w:hAnsi="Times New Roman" w:cs="Times New Roman"/>
          <w:sz w:val="24"/>
          <w:szCs w:val="24"/>
        </w:rPr>
        <w:br/>
        <w:t>развернул журнал и поставил так ясно, что весь класс заметил</w:t>
      </w:r>
      <w:r w:rsidRPr="00B35CE9">
        <w:rPr>
          <w:rFonts w:ascii="Times New Roman" w:hAnsi="Times New Roman" w:cs="Times New Roman"/>
          <w:sz w:val="24"/>
          <w:szCs w:val="24"/>
        </w:rPr>
        <w:br/>
      </w:r>
      <w:r w:rsidRPr="00B35CE9">
        <w:rPr>
          <w:rFonts w:ascii="Times New Roman" w:hAnsi="Times New Roman" w:cs="Times New Roman"/>
          <w:i/>
          <w:iCs/>
          <w:sz w:val="24"/>
          <w:szCs w:val="24"/>
        </w:rPr>
        <w:t>пятерку...</w:t>
      </w:r>
      <w:r w:rsidRPr="00B35CE9">
        <w:rPr>
          <w:rFonts w:ascii="Times New Roman" w:hAnsi="Times New Roman" w:cs="Times New Roman"/>
          <w:i/>
          <w:iCs/>
          <w:sz w:val="24"/>
          <w:szCs w:val="24"/>
        </w:rPr>
        <w:br/>
      </w:r>
      <w:r w:rsidRPr="00B35CE9">
        <w:rPr>
          <w:rFonts w:ascii="Times New Roman" w:hAnsi="Times New Roman" w:cs="Times New Roman"/>
          <w:sz w:val="24"/>
          <w:szCs w:val="24"/>
        </w:rPr>
        <w:t>Я остановился на этом маловажном, со стороны глядя, эпизоде, потому что он имел большое значение в моей жизни. После трех лет лавирования между двойкой и четверкой, после постоянных укоров родителей, вынужденных и вымученных объяснений и уколов самолюбию дома и в школе - в моем характере</w:t>
      </w:r>
      <w:r w:rsidRPr="00B35CE9">
        <w:rPr>
          <w:rFonts w:ascii="Times New Roman" w:hAnsi="Times New Roman" w:cs="Times New Roman"/>
          <w:sz w:val="24"/>
          <w:szCs w:val="24"/>
        </w:rPr>
        <w:br/>
        <w:t>проявилась какая-то неуверенность в себе, приниженность, какое-то чувство своей „второсортности". С этого же памятного дня</w:t>
      </w:r>
      <w:r w:rsidRPr="00B35CE9">
        <w:rPr>
          <w:rFonts w:ascii="Times New Roman" w:hAnsi="Times New Roman" w:cs="Times New Roman"/>
          <w:sz w:val="24"/>
          <w:szCs w:val="24"/>
        </w:rPr>
        <w:br/>
        <w:t>я вырос в собственных глазах, почувствовал веру в себя, в свои</w:t>
      </w:r>
      <w:r w:rsidRPr="00B35CE9">
        <w:rPr>
          <w:rFonts w:ascii="Times New Roman" w:hAnsi="Times New Roman" w:cs="Times New Roman"/>
          <w:sz w:val="24"/>
          <w:szCs w:val="24"/>
        </w:rPr>
        <w:br/>
        <w:t>силы, тверже и увереннее зашагал по ухабам нашей маленькой</w:t>
      </w:r>
      <w:r w:rsidRPr="00B35CE9">
        <w:rPr>
          <w:rFonts w:ascii="Times New Roman" w:hAnsi="Times New Roman" w:cs="Times New Roman"/>
          <w:sz w:val="24"/>
          <w:szCs w:val="24"/>
        </w:rPr>
        <w:br/>
        <w:t>жизни»</w:t>
      </w:r>
      <w:r w:rsidRPr="00B35CE9">
        <w:rPr>
          <w:rFonts w:ascii="Times New Roman" w:hAnsi="Times New Roman" w:cs="Times New Roman"/>
          <w:sz w:val="24"/>
          <w:szCs w:val="24"/>
        </w:rPr>
        <w:br/>
      </w: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Преподаватель           Л.Н. Мануйленко</w:t>
      </w:r>
    </w:p>
    <w:p w:rsidR="0013067B" w:rsidRPr="00B35CE9" w:rsidRDefault="0013067B" w:rsidP="00B35CE9">
      <w:pPr>
        <w:spacing w:after="0" w:line="240" w:lineRule="auto"/>
        <w:ind w:firstLine="709"/>
        <w:jc w:val="both"/>
        <w:rPr>
          <w:rFonts w:ascii="Times New Roman" w:hAnsi="Times New Roman" w:cs="Times New Roman"/>
          <w:b/>
          <w:bCs/>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lastRenderedPageBreak/>
        <w:t xml:space="preserve">Рассмотрено и обсуждено на заседании ЦК дошкольного и начального образования, протокол №      от _______. </w:t>
      </w:r>
    </w:p>
    <w:p w:rsidR="0013067B" w:rsidRPr="00B35CE9" w:rsidRDefault="0013067B" w:rsidP="00B35CE9">
      <w:pPr>
        <w:spacing w:after="0" w:line="240" w:lineRule="auto"/>
        <w:ind w:firstLine="709"/>
        <w:jc w:val="both"/>
        <w:rPr>
          <w:rFonts w:ascii="Times New Roman" w:hAnsi="Times New Roman" w:cs="Times New Roman"/>
          <w:b/>
          <w:bCs/>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Председатель ЦК                                                    Л.А. Журавлёва</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13067B" w:rsidRPr="00B35CE9" w:rsidRDefault="0013067B" w:rsidP="00B35CE9">
      <w:pPr>
        <w:spacing w:after="0" w:line="240" w:lineRule="auto"/>
        <w:ind w:firstLine="709"/>
        <w:jc w:val="center"/>
        <w:rPr>
          <w:rFonts w:ascii="Times New Roman" w:hAnsi="Times New Roman" w:cs="Times New Roman"/>
          <w:b/>
          <w:bCs/>
          <w:sz w:val="24"/>
          <w:szCs w:val="24"/>
        </w:rPr>
      </w:pPr>
      <w:r w:rsidRPr="00B35CE9">
        <w:rPr>
          <w:rFonts w:ascii="Times New Roman" w:hAnsi="Times New Roman" w:cs="Times New Roman"/>
          <w:b/>
          <w:bCs/>
          <w:sz w:val="24"/>
          <w:szCs w:val="24"/>
        </w:rPr>
        <w:t>ПРАКТИЧЕСКОЕ ЗАНЯТИЕ</w:t>
      </w: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Организация малой группы Исследование межличностных отношений в группе.</w:t>
      </w:r>
    </w:p>
    <w:p w:rsidR="0013067B" w:rsidRPr="00B35CE9" w:rsidRDefault="00496761"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 xml:space="preserve">         </w:t>
      </w:r>
      <w:r w:rsidR="0013067B" w:rsidRPr="00B35CE9">
        <w:rPr>
          <w:rFonts w:ascii="Times New Roman" w:hAnsi="Times New Roman" w:cs="Times New Roman"/>
          <w:b/>
          <w:bCs/>
          <w:sz w:val="24"/>
          <w:szCs w:val="24"/>
        </w:rPr>
        <w:t xml:space="preserve">  Специальность: </w:t>
      </w:r>
      <w:r w:rsidR="0013067B" w:rsidRPr="00B35CE9">
        <w:rPr>
          <w:rFonts w:ascii="Times New Roman" w:hAnsi="Times New Roman" w:cs="Times New Roman"/>
          <w:sz w:val="24"/>
          <w:szCs w:val="24"/>
        </w:rPr>
        <w:t>дошкольное образование</w:t>
      </w:r>
    </w:p>
    <w:p w:rsidR="0013067B" w:rsidRPr="00B35CE9" w:rsidRDefault="0013067B"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
          <w:sz w:val="24"/>
          <w:szCs w:val="24"/>
        </w:rPr>
        <w:t xml:space="preserve">Тема: </w:t>
      </w:r>
      <w:r w:rsidRPr="00B35CE9">
        <w:rPr>
          <w:rFonts w:ascii="Times New Roman" w:hAnsi="Times New Roman" w:cs="Times New Roman"/>
          <w:bCs/>
          <w:sz w:val="24"/>
          <w:szCs w:val="24"/>
        </w:rPr>
        <w:t>Организация малой группы Исследование межличностных отношений в группе.</w:t>
      </w:r>
    </w:p>
    <w:p w:rsidR="0013067B" w:rsidRPr="00B35CE9" w:rsidRDefault="0013067B"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
          <w:sz w:val="24"/>
          <w:szCs w:val="24"/>
        </w:rPr>
        <w:t>Цель:</w:t>
      </w:r>
      <w:r w:rsidRPr="00B35CE9">
        <w:rPr>
          <w:rFonts w:ascii="Times New Roman" w:hAnsi="Times New Roman" w:cs="Times New Roman"/>
          <w:sz w:val="24"/>
          <w:szCs w:val="24"/>
        </w:rPr>
        <w:t xml:space="preserve"> </w:t>
      </w:r>
      <w:r w:rsidRPr="00B35CE9">
        <w:rPr>
          <w:rFonts w:ascii="Times New Roman" w:hAnsi="Times New Roman" w:cs="Times New Roman"/>
          <w:bCs/>
          <w:sz w:val="24"/>
          <w:szCs w:val="24"/>
        </w:rPr>
        <w:t>расширение и углубление знания о межлично</w:t>
      </w:r>
      <w:r w:rsidRPr="00B35CE9">
        <w:rPr>
          <w:rFonts w:ascii="Times New Roman" w:hAnsi="Times New Roman" w:cs="Times New Roman"/>
          <w:bCs/>
          <w:sz w:val="24"/>
          <w:szCs w:val="24"/>
        </w:rPr>
        <w:softHyphen/>
        <w:t>стных отношениях; формирование навыка диагностики межлично</w:t>
      </w:r>
      <w:r w:rsidRPr="00B35CE9">
        <w:rPr>
          <w:rFonts w:ascii="Times New Roman" w:hAnsi="Times New Roman" w:cs="Times New Roman"/>
          <w:bCs/>
          <w:sz w:val="24"/>
          <w:szCs w:val="24"/>
        </w:rPr>
        <w:softHyphen/>
        <w:t>стных отношений в группе.</w:t>
      </w: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 xml:space="preserve">  Задания для учащихся: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 xml:space="preserve"> 1.  </w:t>
      </w:r>
      <w:r w:rsidRPr="00B35CE9">
        <w:rPr>
          <w:rFonts w:ascii="Times New Roman" w:hAnsi="Times New Roman" w:cs="Times New Roman"/>
          <w:b/>
          <w:sz w:val="24"/>
          <w:szCs w:val="24"/>
        </w:rPr>
        <w:t>Изучить методику «Социометрия». Составить социоматрицу  номинальной группы</w:t>
      </w:r>
      <w:r w:rsidRPr="00B35CE9">
        <w:rPr>
          <w:rFonts w:ascii="Times New Roman" w:hAnsi="Times New Roman" w:cs="Times New Roman"/>
          <w:sz w:val="24"/>
          <w:szCs w:val="24"/>
        </w:rPr>
        <w:t>.</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Методика “Социометрия</w:t>
      </w:r>
      <w:r w:rsidRPr="00B35CE9">
        <w:rPr>
          <w:rFonts w:ascii="Times New Roman" w:hAnsi="Times New Roman" w:cs="Times New Roman"/>
          <w:sz w:val="24"/>
          <w:szCs w:val="24"/>
        </w:rPr>
        <w:t>”</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Цель: </w:t>
      </w:r>
      <w:r w:rsidRPr="00B35CE9">
        <w:rPr>
          <w:rFonts w:ascii="Times New Roman" w:hAnsi="Times New Roman" w:cs="Times New Roman"/>
          <w:sz w:val="24"/>
          <w:szCs w:val="24"/>
        </w:rPr>
        <w:t>изучить социометрический статус каждого ученика в классе, особенности взаимоотношений, состав группировок.</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Ход </w:t>
      </w:r>
      <w:r w:rsidRPr="00B35CE9">
        <w:rPr>
          <w:rFonts w:ascii="Times New Roman" w:hAnsi="Times New Roman" w:cs="Times New Roman"/>
          <w:i/>
          <w:iCs/>
          <w:sz w:val="24"/>
          <w:szCs w:val="24"/>
        </w:rPr>
        <w:t>эксперимента: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Эксперимент проводится с учащимися всего класса. Каждому школь</w:t>
      </w:r>
      <w:r w:rsidRPr="00B35CE9">
        <w:rPr>
          <w:rFonts w:ascii="Times New Roman" w:hAnsi="Times New Roman" w:cs="Times New Roman"/>
          <w:sz w:val="24"/>
          <w:szCs w:val="24"/>
        </w:rPr>
        <w:softHyphen/>
        <w:t>нику дается лист бумаги. В правом верхнем углу ученики пишут свою фа</w:t>
      </w:r>
      <w:r w:rsidRPr="00B35CE9">
        <w:rPr>
          <w:rFonts w:ascii="Times New Roman" w:hAnsi="Times New Roman" w:cs="Times New Roman"/>
          <w:sz w:val="24"/>
          <w:szCs w:val="24"/>
        </w:rPr>
        <w:softHyphen/>
        <w:t>милию. Учащимся зачитывается один из ниже перечисленных вопросов и предлагается ответить на него, записав фамилии трех своих однокласс</w:t>
      </w:r>
      <w:r w:rsidRPr="00B35CE9">
        <w:rPr>
          <w:rFonts w:ascii="Times New Roman" w:hAnsi="Times New Roman" w:cs="Times New Roman"/>
          <w:sz w:val="24"/>
          <w:szCs w:val="24"/>
        </w:rPr>
        <w:softHyphen/>
        <w:t>ников, кого они хотели бы выбрать для совместной деятельности.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Варианты вопросов:</w:t>
      </w:r>
    </w:p>
    <w:p w:rsidR="0013067B" w:rsidRPr="00B35CE9" w:rsidRDefault="0013067B" w:rsidP="00B35CE9">
      <w:pPr>
        <w:numPr>
          <w:ilvl w:val="0"/>
          <w:numId w:val="4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 кем из одноклассников ты хотел бы сидеть за одной партой?</w:t>
      </w:r>
    </w:p>
    <w:p w:rsidR="0013067B" w:rsidRPr="00B35CE9" w:rsidRDefault="0013067B" w:rsidP="00B35CE9">
      <w:pPr>
        <w:numPr>
          <w:ilvl w:val="0"/>
          <w:numId w:val="4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Если бы ваш класс расформировывали, то с кем из своих одноклассников ты бы хотел продолжить учебу?</w:t>
      </w:r>
    </w:p>
    <w:p w:rsidR="0013067B" w:rsidRPr="00B35CE9" w:rsidRDefault="0013067B" w:rsidP="00B35CE9">
      <w:pPr>
        <w:numPr>
          <w:ilvl w:val="0"/>
          <w:numId w:val="4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Представьте, что вам предстоит интересное путешествие. С кем из</w:t>
      </w:r>
      <w:r w:rsidRPr="00B35CE9">
        <w:rPr>
          <w:rFonts w:ascii="Times New Roman" w:hAnsi="Times New Roman" w:cs="Times New Roman"/>
          <w:sz w:val="24"/>
          <w:szCs w:val="24"/>
        </w:rPr>
        <w:br/>
        <w:t>одноклассников ты хотел бы его совершить? И т. п.</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Обработка результатов: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Сначала определяется статус каждого члена коллектива. Для этого все данные, полученные в ходе опроса, заносятся в матрицу №1.</w:t>
      </w:r>
    </w:p>
    <w:p w:rsidR="0013067B" w:rsidRPr="00B35CE9" w:rsidRDefault="0013067B" w:rsidP="00B35CE9">
      <w:pPr>
        <w:spacing w:after="0" w:line="240" w:lineRule="auto"/>
        <w:ind w:firstLine="709"/>
        <w:jc w:val="both"/>
        <w:rPr>
          <w:rFonts w:ascii="Times New Roman" w:hAnsi="Times New Roman" w:cs="Times New Roman"/>
          <w:sz w:val="24"/>
          <w:szCs w:val="24"/>
        </w:rPr>
        <w:sectPr w:rsidR="0013067B" w:rsidRPr="00B35CE9" w:rsidSect="00D7130E">
          <w:pgSz w:w="11909" w:h="16834"/>
          <w:pgMar w:top="851" w:right="1419" w:bottom="851" w:left="1134" w:header="709" w:footer="709" w:gutter="0"/>
          <w:paperSrc w:first="265" w:other="265"/>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60"/>
        <w:gridCol w:w="4507"/>
        <w:gridCol w:w="296"/>
        <w:gridCol w:w="341"/>
        <w:gridCol w:w="312"/>
        <w:gridCol w:w="312"/>
        <w:gridCol w:w="312"/>
        <w:gridCol w:w="326"/>
        <w:gridCol w:w="296"/>
        <w:gridCol w:w="296"/>
        <w:gridCol w:w="296"/>
        <w:gridCol w:w="312"/>
        <w:gridCol w:w="296"/>
        <w:gridCol w:w="312"/>
        <w:gridCol w:w="341"/>
        <w:gridCol w:w="312"/>
        <w:gridCol w:w="326"/>
        <w:gridCol w:w="312"/>
        <w:gridCol w:w="326"/>
        <w:gridCol w:w="312"/>
        <w:gridCol w:w="312"/>
        <w:gridCol w:w="296"/>
        <w:gridCol w:w="312"/>
        <w:gridCol w:w="296"/>
        <w:gridCol w:w="296"/>
        <w:gridCol w:w="296"/>
        <w:gridCol w:w="296"/>
        <w:gridCol w:w="355"/>
        <w:gridCol w:w="312"/>
        <w:gridCol w:w="400"/>
        <w:gridCol w:w="430"/>
        <w:gridCol w:w="360"/>
      </w:tblGrid>
      <w:tr w:rsidR="0013067B" w:rsidRPr="00B35CE9" w:rsidTr="00916E50">
        <w:trPr>
          <w:cantSplit/>
          <w:trHeight w:hRule="exact" w:val="368"/>
        </w:trPr>
        <w:tc>
          <w:tcPr>
            <w:tcW w:w="460" w:type="dxa"/>
            <w:vMerge w:val="restart"/>
            <w:tcBorders>
              <w:top w:val="single" w:sz="6" w:space="0" w:color="auto"/>
              <w:left w:val="single" w:sz="6" w:space="0" w:color="auto"/>
              <w:bottom w:val="nil"/>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 xml:space="preserve">№ п/п </w:t>
            </w:r>
          </w:p>
        </w:tc>
        <w:tc>
          <w:tcPr>
            <w:tcW w:w="4507" w:type="dxa"/>
            <w:vMerge w:val="restart"/>
            <w:tcBorders>
              <w:top w:val="single" w:sz="6" w:space="0" w:color="auto"/>
              <w:left w:val="single" w:sz="6" w:space="0" w:color="auto"/>
              <w:bottom w:val="nil"/>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Кто выбирает </w:t>
            </w:r>
          </w:p>
        </w:tc>
        <w:tc>
          <w:tcPr>
            <w:tcW w:w="9597" w:type="dxa"/>
            <w:gridSpan w:val="30"/>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Кого выбирают </w:t>
            </w:r>
          </w:p>
        </w:tc>
      </w:tr>
      <w:tr w:rsidR="0013067B" w:rsidRPr="00B35CE9" w:rsidTr="00916E50">
        <w:trPr>
          <w:cantSplit/>
          <w:trHeight w:hRule="exact" w:val="280"/>
        </w:trPr>
        <w:tc>
          <w:tcPr>
            <w:tcW w:w="460" w:type="dxa"/>
            <w:vMerge/>
            <w:tcBorders>
              <w:top w:val="nil"/>
              <w:left w:val="single" w:sz="6" w:space="0" w:color="auto"/>
              <w:bottom w:val="single" w:sz="6" w:space="0" w:color="auto"/>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507" w:type="dxa"/>
            <w:vMerge/>
            <w:tcBorders>
              <w:top w:val="nil"/>
              <w:left w:val="single" w:sz="6" w:space="0" w:color="auto"/>
              <w:bottom w:val="single" w:sz="6" w:space="0" w:color="auto"/>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 </w:t>
            </w:r>
          </w:p>
        </w:tc>
        <w:tc>
          <w:tcPr>
            <w:tcW w:w="341"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4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5 </w:t>
            </w:r>
          </w:p>
        </w:tc>
        <w:tc>
          <w:tcPr>
            <w:tcW w:w="32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6 </w:t>
            </w: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7 </w:t>
            </w: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8 </w:t>
            </w: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9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10 </w:t>
            </w: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11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12 </w:t>
            </w:r>
          </w:p>
        </w:tc>
        <w:tc>
          <w:tcPr>
            <w:tcW w:w="341"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13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14 </w:t>
            </w:r>
          </w:p>
        </w:tc>
        <w:tc>
          <w:tcPr>
            <w:tcW w:w="32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15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16 </w:t>
            </w:r>
          </w:p>
        </w:tc>
        <w:tc>
          <w:tcPr>
            <w:tcW w:w="32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17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18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19 </w:t>
            </w: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20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21 </w:t>
            </w: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22 </w:t>
            </w: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23 </w:t>
            </w: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24 </w:t>
            </w:r>
          </w:p>
        </w:tc>
        <w:tc>
          <w:tcPr>
            <w:tcW w:w="29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25 </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26 </w:t>
            </w:r>
          </w:p>
        </w:tc>
        <w:tc>
          <w:tcPr>
            <w:tcW w:w="31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27 </w:t>
            </w:r>
          </w:p>
        </w:tc>
        <w:tc>
          <w:tcPr>
            <w:tcW w:w="40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28 </w:t>
            </w:r>
          </w:p>
        </w:tc>
        <w:tc>
          <w:tcPr>
            <w:tcW w:w="43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29 </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30 </w:t>
            </w: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4.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5.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6.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7,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94"/>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8.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9.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10.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11.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94"/>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12,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13.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14.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94"/>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15.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16.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17.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18.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19.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94"/>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20.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21.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22.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23.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24.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25.</w:t>
            </w:r>
            <w:r w:rsidRPr="00B35CE9">
              <w:rPr>
                <w:rFonts w:ascii="Times New Roman" w:hAnsi="Times New Roman" w:cs="Times New Roman"/>
                <w:sz w:val="24"/>
                <w:szCs w:val="24"/>
              </w:rPr>
              <w:t xml:space="preserve">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26.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27.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28.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66"/>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29.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30. </w:t>
            </w:r>
          </w:p>
        </w:tc>
        <w:tc>
          <w:tcPr>
            <w:tcW w:w="450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80"/>
        </w:trPr>
        <w:tc>
          <w:tcPr>
            <w:tcW w:w="496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Всего выборов </w:t>
            </w: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39"/>
        </w:trPr>
        <w:tc>
          <w:tcPr>
            <w:tcW w:w="496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Из них взаимных </w:t>
            </w: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29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43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bl>
    <w:p w:rsidR="0013067B" w:rsidRPr="00B35CE9" w:rsidRDefault="0013067B" w:rsidP="00B35CE9">
      <w:pPr>
        <w:spacing w:after="0" w:line="240" w:lineRule="auto"/>
        <w:ind w:firstLine="709"/>
        <w:jc w:val="both"/>
        <w:rPr>
          <w:rFonts w:ascii="Times New Roman" w:hAnsi="Times New Roman" w:cs="Times New Roman"/>
          <w:sz w:val="24"/>
          <w:szCs w:val="24"/>
        </w:rPr>
        <w:sectPr w:rsidR="0013067B" w:rsidRPr="00B35CE9">
          <w:type w:val="nextColumn"/>
          <w:pgSz w:w="16834" w:h="11909" w:orient="landscape"/>
          <w:pgMar w:top="851" w:right="851" w:bottom="851" w:left="1134" w:header="709" w:footer="709" w:gutter="0"/>
          <w:paperSrc w:first="265" w:other="265"/>
          <w:cols w:space="60"/>
          <w:noEndnote/>
        </w:sect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Далее следует подсчитать число выборов, полученных каждым учас</w:t>
      </w:r>
      <w:r w:rsidRPr="00B35CE9">
        <w:rPr>
          <w:rFonts w:ascii="Times New Roman" w:hAnsi="Times New Roman" w:cs="Times New Roman"/>
          <w:sz w:val="24"/>
          <w:szCs w:val="24"/>
        </w:rPr>
        <w:softHyphen/>
        <w:t>тником эксперимента, и записать его в графе “Всего выборов”. Затем на матрице отмечаются взаимные выборы и заносится их количество в гра</w:t>
      </w:r>
      <w:r w:rsidRPr="00B35CE9">
        <w:rPr>
          <w:rFonts w:ascii="Times New Roman" w:hAnsi="Times New Roman" w:cs="Times New Roman"/>
          <w:sz w:val="24"/>
          <w:szCs w:val="24"/>
        </w:rPr>
        <w:softHyphen/>
        <w:t>фу “Из них взаимных”. Проанализировав полученные результаты, необ</w:t>
      </w:r>
      <w:r w:rsidRPr="00B35CE9">
        <w:rPr>
          <w:rFonts w:ascii="Times New Roman" w:hAnsi="Times New Roman" w:cs="Times New Roman"/>
          <w:sz w:val="24"/>
          <w:szCs w:val="24"/>
        </w:rPr>
        <w:softHyphen/>
        <w:t>ходимо дать характеристику социометрического статуса школьников на основе полученных ими выборов: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lang w:val="en-US"/>
        </w:rPr>
        <w:t>d</w:t>
      </w:r>
      <w:r w:rsidRPr="00B35CE9">
        <w:rPr>
          <w:rFonts w:ascii="Times New Roman" w:hAnsi="Times New Roman" w:cs="Times New Roman"/>
          <w:sz w:val="24"/>
          <w:szCs w:val="24"/>
        </w:rPr>
        <w:t xml:space="preserve"> “социометрические звезды” — первый круг учеников, получивших в результате эксперимента наибольшее количество выборов. Если в экс</w:t>
      </w:r>
      <w:r w:rsidRPr="00B35CE9">
        <w:rPr>
          <w:rFonts w:ascii="Times New Roman" w:hAnsi="Times New Roman" w:cs="Times New Roman"/>
          <w:sz w:val="24"/>
          <w:szCs w:val="24"/>
        </w:rPr>
        <w:softHyphen/>
        <w:t>перименте разрешен 1 выбор, то к этой группе, как правило, относят тех, кто получил 4 выбора и более, при 2-х выборах — 6; при 3-х — 7;</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“предпочитаемые” — второй круг, который включает учеников, по</w:t>
      </w:r>
      <w:r w:rsidRPr="00B35CE9">
        <w:rPr>
          <w:rFonts w:ascii="Times New Roman" w:hAnsi="Times New Roman" w:cs="Times New Roman"/>
          <w:sz w:val="24"/>
          <w:szCs w:val="24"/>
        </w:rPr>
        <w:softHyphen/>
        <w:t>лучивших больше среднего количества выборов, но не больше максиму</w:t>
      </w:r>
      <w:r w:rsidRPr="00B35CE9">
        <w:rPr>
          <w:rFonts w:ascii="Times New Roman" w:hAnsi="Times New Roman" w:cs="Times New Roman"/>
          <w:sz w:val="24"/>
          <w:szCs w:val="24"/>
        </w:rPr>
        <w:softHyphen/>
        <w:t>ма. Например, при максимуме “6” они набрали от 3-х до 5-ти выборов;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“принятые” — третий круг, который составляют те, кто набрал мень</w:t>
      </w:r>
      <w:r w:rsidRPr="00B35CE9">
        <w:rPr>
          <w:rFonts w:ascii="Times New Roman" w:hAnsi="Times New Roman" w:cs="Times New Roman"/>
          <w:sz w:val="24"/>
          <w:szCs w:val="24"/>
        </w:rPr>
        <w:softHyphen/>
        <w:t>ше среднего количества выборов (если максимальное значение равно “6-ти”, тогда — 1—2 выбора);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“изолированные” — четвертый круг (те, кто не получил ни одного выбора).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Для наглядности данные выборов могут быть представлены графи</w:t>
      </w:r>
      <w:r w:rsidRPr="00B35CE9">
        <w:rPr>
          <w:rFonts w:ascii="Times New Roman" w:hAnsi="Times New Roman" w:cs="Times New Roman"/>
          <w:sz w:val="24"/>
          <w:szCs w:val="24"/>
        </w:rPr>
        <w:softHyphen/>
        <w:t>чески в виде следующей социограммы.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Рис. 4</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noProof/>
          <w:sz w:val="24"/>
          <w:szCs w:val="24"/>
          <w:lang w:eastAsia="ru-RU"/>
        </w:rPr>
        <w:drawing>
          <wp:anchor distT="36830" distB="36830" distL="24130" distR="24130" simplePos="0" relativeHeight="251659264" behindDoc="0" locked="0" layoutInCell="0" allowOverlap="1">
            <wp:simplePos x="0" y="0"/>
            <wp:positionH relativeFrom="column">
              <wp:posOffset>1322705</wp:posOffset>
            </wp:positionH>
            <wp:positionV relativeFrom="paragraph">
              <wp:posOffset>965200</wp:posOffset>
            </wp:positionV>
            <wp:extent cx="3143250" cy="30670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250" cy="3067050"/>
                    </a:xfrm>
                    <a:prstGeom prst="rect">
                      <a:avLst/>
                    </a:prstGeom>
                    <a:noFill/>
                    <a:ln>
                      <a:noFill/>
                    </a:ln>
                  </pic:spPr>
                </pic:pic>
              </a:graphicData>
            </a:graphic>
          </wp:anchor>
        </w:drawing>
      </w:r>
      <w:r w:rsidRPr="00B35CE9">
        <w:rPr>
          <w:rFonts w:ascii="Times New Roman" w:hAnsi="Times New Roman" w:cs="Times New Roman"/>
          <w:sz w:val="24"/>
          <w:szCs w:val="24"/>
        </w:rPr>
        <w:t>Для построения социограммы надо нарисовать 4 окружности и раз</w:t>
      </w:r>
      <w:r w:rsidRPr="00B35CE9">
        <w:rPr>
          <w:rFonts w:ascii="Times New Roman" w:hAnsi="Times New Roman" w:cs="Times New Roman"/>
          <w:sz w:val="24"/>
          <w:szCs w:val="24"/>
        </w:rPr>
        <w:softHyphen/>
        <w:t>делить их вертикальной линией на 2 половины (рис. 4):</w:t>
      </w:r>
    </w:p>
    <w:p w:rsidR="0013067B" w:rsidRPr="00B35CE9" w:rsidRDefault="0013067B" w:rsidP="00B35CE9">
      <w:pPr>
        <w:spacing w:after="0" w:line="240" w:lineRule="auto"/>
        <w:ind w:firstLine="709"/>
        <w:jc w:val="both"/>
        <w:rPr>
          <w:rFonts w:ascii="Times New Roman" w:hAnsi="Times New Roman" w:cs="Times New Roman"/>
          <w:sz w:val="24"/>
          <w:szCs w:val="24"/>
        </w:rPr>
        <w:sectPr w:rsidR="0013067B" w:rsidRPr="00B35CE9">
          <w:type w:val="nextColumn"/>
          <w:pgSz w:w="11909" w:h="16834"/>
          <w:pgMar w:top="851" w:right="851" w:bottom="851" w:left="1134" w:header="709" w:footer="709" w:gutter="0"/>
          <w:paperSrc w:first="265" w:other="265"/>
          <w:cols w:space="60"/>
          <w:noEndnote/>
        </w:sect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Справа на социограмме рисуются треугольники с номерами (симво</w:t>
      </w:r>
      <w:r w:rsidRPr="00B35CE9">
        <w:rPr>
          <w:rFonts w:ascii="Times New Roman" w:hAnsi="Times New Roman" w:cs="Times New Roman"/>
          <w:sz w:val="24"/>
          <w:szCs w:val="24"/>
        </w:rPr>
        <w:softHyphen/>
        <w:t>лическое обозначение мальчиков), слева — кружочки с номерами (де</w:t>
      </w:r>
      <w:r w:rsidRPr="00B35CE9">
        <w:rPr>
          <w:rFonts w:ascii="Times New Roman" w:hAnsi="Times New Roman" w:cs="Times New Roman"/>
          <w:sz w:val="24"/>
          <w:szCs w:val="24"/>
        </w:rPr>
        <w:softHyphen/>
        <w:t>вочки). Сначала помещают тех, кто получил наибольшее число выборов в 1-ом, центральном кругу; затем тех, кто меньше — во 2-ом; еще мень</w:t>
      </w:r>
      <w:r w:rsidRPr="00B35CE9">
        <w:rPr>
          <w:rFonts w:ascii="Times New Roman" w:hAnsi="Times New Roman" w:cs="Times New Roman"/>
          <w:sz w:val="24"/>
          <w:szCs w:val="24"/>
        </w:rPr>
        <w:softHyphen/>
        <w:t>ше — в 3-ем; кто не получил ни одного выбора, попадает в 4-й круг. Затем прямыми линиями соединяют значки тех, кто сделал взаимный выбор. Можно прямыми линиями отметить все выборы, в этом случае, однонап</w:t>
      </w:r>
      <w:r w:rsidRPr="00B35CE9">
        <w:rPr>
          <w:rFonts w:ascii="Times New Roman" w:hAnsi="Times New Roman" w:cs="Times New Roman"/>
          <w:sz w:val="24"/>
          <w:szCs w:val="24"/>
        </w:rPr>
        <w:softHyphen/>
        <w:t>равленный выбор отмечается стрелкой в направлении выбранного, во взаимном выборе стрелка укажет в оба конца.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Такое уточнение позволит увидеть графически систему взаимоотно</w:t>
      </w:r>
      <w:r w:rsidRPr="00B35CE9">
        <w:rPr>
          <w:rFonts w:ascii="Times New Roman" w:hAnsi="Times New Roman" w:cs="Times New Roman"/>
          <w:sz w:val="24"/>
          <w:szCs w:val="24"/>
        </w:rPr>
        <w:softHyphen/>
        <w:t>шений, сложившихся в коллективе. Но надо иметь в виду, что при большом количестве участников густая сетка стрелок будет мешать анализу.</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выводах следует высказать предположения о возможных причи</w:t>
      </w:r>
      <w:r w:rsidRPr="00B35CE9">
        <w:rPr>
          <w:rFonts w:ascii="Times New Roman" w:hAnsi="Times New Roman" w:cs="Times New Roman"/>
          <w:sz w:val="24"/>
          <w:szCs w:val="24"/>
        </w:rPr>
        <w:softHyphen/>
        <w:t>нах того или иного статуса ученика.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Данные матрицы позволяют вычислить коэффициент взаимности вы</w:t>
      </w:r>
      <w:r w:rsidRPr="00B35CE9">
        <w:rPr>
          <w:rFonts w:ascii="Times New Roman" w:hAnsi="Times New Roman" w:cs="Times New Roman"/>
          <w:sz w:val="24"/>
          <w:szCs w:val="24"/>
        </w:rPr>
        <w:softHyphen/>
        <w:t>боров (</w:t>
      </w:r>
      <w:r w:rsidRPr="00B35CE9">
        <w:rPr>
          <w:rFonts w:ascii="Times New Roman" w:hAnsi="Times New Roman" w:cs="Times New Roman"/>
          <w:sz w:val="24"/>
          <w:szCs w:val="24"/>
          <w:lang w:val="en-US"/>
        </w:rPr>
        <w:t>KB</w:t>
      </w:r>
      <w:r w:rsidRPr="00B35CE9">
        <w:rPr>
          <w:rFonts w:ascii="Times New Roman" w:hAnsi="Times New Roman" w:cs="Times New Roman"/>
          <w:sz w:val="24"/>
          <w:szCs w:val="24"/>
        </w:rPr>
        <w:t>):</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Количество взаимных выборов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lang w:val="en-US"/>
        </w:rPr>
        <w:t>KB</w:t>
      </w:r>
      <w:r w:rsidRPr="00B35CE9">
        <w:rPr>
          <w:rFonts w:ascii="Times New Roman" w:hAnsi="Times New Roman" w:cs="Times New Roman"/>
          <w:sz w:val="24"/>
          <w:szCs w:val="24"/>
        </w:rPr>
        <w:t xml:space="preserve"> =</w:t>
      </w:r>
      <w:r w:rsidRPr="00B35CE9">
        <w:rPr>
          <w:rFonts w:ascii="Times New Roman" w:hAnsi="Times New Roman" w:cs="Times New Roman"/>
          <w:sz w:val="24"/>
          <w:szCs w:val="24"/>
        </w:rPr>
        <w:tab/>
        <w:t>— х 100%;</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Общее количество выборов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Далее следует определить уровень благополучия межличностных от</w:t>
      </w:r>
      <w:r w:rsidRPr="00B35CE9">
        <w:rPr>
          <w:rFonts w:ascii="Times New Roman" w:hAnsi="Times New Roman" w:cs="Times New Roman"/>
          <w:sz w:val="24"/>
          <w:szCs w:val="24"/>
        </w:rPr>
        <w:softHyphen/>
        <w:t>ношений, для чего сравнивают количество учащихся, имеющих высокий и средний статусы (“звезды” и “предпочитаемые”) с количеством уча</w:t>
      </w:r>
      <w:r w:rsidRPr="00B35CE9">
        <w:rPr>
          <w:rFonts w:ascii="Times New Roman" w:hAnsi="Times New Roman" w:cs="Times New Roman"/>
          <w:sz w:val="24"/>
          <w:szCs w:val="24"/>
        </w:rPr>
        <w:softHyphen/>
        <w:t>щихся, имеющих низкий статус (“принятые” и “изолированные”). Уровень благополучия считается высоким, если большинство учащихся имеют высокий статус; средним — учащихся с высоким статусом столько же, сколько с более низким; низким — число учащихся с низким статусом превышает число учащихся со средним и высоким статусами. Уровень благополучия межличностных отношений тем выше, чем меньше коэф</w:t>
      </w:r>
      <w:r w:rsidRPr="00B35CE9">
        <w:rPr>
          <w:rFonts w:ascii="Times New Roman" w:hAnsi="Times New Roman" w:cs="Times New Roman"/>
          <w:sz w:val="24"/>
          <w:szCs w:val="24"/>
        </w:rPr>
        <w:softHyphen/>
        <w:t>фициент изолированности (КИ), который вычисляется по формуле: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Количество изолированных учащихся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КИ =</w:t>
      </w:r>
      <w:r w:rsidRPr="00B35CE9">
        <w:rPr>
          <w:rFonts w:ascii="Times New Roman" w:hAnsi="Times New Roman" w:cs="Times New Roman"/>
          <w:sz w:val="24"/>
          <w:szCs w:val="24"/>
        </w:rPr>
        <w:tab/>
      </w:r>
      <w:r w:rsidRPr="00B35CE9">
        <w:rPr>
          <w:rFonts w:ascii="Times New Roman" w:hAnsi="Times New Roman" w:cs="Times New Roman"/>
          <w:i/>
          <w:iCs/>
          <w:sz w:val="24"/>
          <w:szCs w:val="24"/>
        </w:rPr>
        <w:t>—</w:t>
      </w:r>
      <w:r w:rsidRPr="00B35CE9">
        <w:rPr>
          <w:rFonts w:ascii="Times New Roman" w:hAnsi="Times New Roman" w:cs="Times New Roman"/>
          <w:i/>
          <w:iCs/>
          <w:sz w:val="24"/>
          <w:szCs w:val="24"/>
        </w:rPr>
        <w:tab/>
      </w:r>
      <w:r w:rsidRPr="00B35CE9">
        <w:rPr>
          <w:rFonts w:ascii="Times New Roman" w:hAnsi="Times New Roman" w:cs="Times New Roman"/>
          <w:sz w:val="24"/>
          <w:szCs w:val="24"/>
        </w:rPr>
        <w:t>х 100%;</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Общее количество выборов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КИ считается высоким, начиная с 15 %.</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Данные социометрии могут быть использованы для определения микрогрупп в классном коллективе. Для этого на основании матрицы № 1 состав</w:t>
      </w:r>
      <w:r w:rsidRPr="00B35CE9">
        <w:rPr>
          <w:rFonts w:ascii="Times New Roman" w:hAnsi="Times New Roman" w:cs="Times New Roman"/>
          <w:sz w:val="24"/>
          <w:szCs w:val="24"/>
        </w:rPr>
        <w:softHyphen/>
        <w:t>ляется матрица № 2 (рис. 5), которая показывает микроклимат группы.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Техника составления матрицы № 2:</w:t>
      </w:r>
    </w:p>
    <w:p w:rsidR="0013067B" w:rsidRPr="00B35CE9" w:rsidRDefault="0013067B" w:rsidP="00B35CE9">
      <w:pPr>
        <w:numPr>
          <w:ilvl w:val="0"/>
          <w:numId w:val="4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Заготовить сетку аналогично матрице № 1.</w:t>
      </w:r>
    </w:p>
    <w:p w:rsidR="0013067B" w:rsidRPr="00B35CE9" w:rsidRDefault="0013067B" w:rsidP="00B35CE9">
      <w:pPr>
        <w:numPr>
          <w:ilvl w:val="0"/>
          <w:numId w:val="4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Выделить в матрице № 1 любого школьника, имеющего взаимный</w:t>
      </w:r>
      <w:r w:rsidRPr="00B35CE9">
        <w:rPr>
          <w:rFonts w:ascii="Times New Roman" w:hAnsi="Times New Roman" w:cs="Times New Roman"/>
          <w:sz w:val="24"/>
          <w:szCs w:val="24"/>
        </w:rPr>
        <w:br/>
        <w:t>выбор с кем-либо из учеников.</w:t>
      </w:r>
    </w:p>
    <w:p w:rsidR="0013067B" w:rsidRPr="00B35CE9" w:rsidRDefault="0013067B" w:rsidP="00B35CE9">
      <w:pPr>
        <w:numPr>
          <w:ilvl w:val="0"/>
          <w:numId w:val="4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Вписать, сохранив номер из 1-й матрицы, его фамилию в первую</w:t>
      </w:r>
      <w:r w:rsidRPr="00B35CE9">
        <w:rPr>
          <w:rFonts w:ascii="Times New Roman" w:hAnsi="Times New Roman" w:cs="Times New Roman"/>
          <w:sz w:val="24"/>
          <w:szCs w:val="24"/>
        </w:rPr>
        <w:br/>
        <w:t>строчку и в первую колонку поставить сохранившийся номер.</w:t>
      </w:r>
    </w:p>
    <w:p w:rsidR="0013067B" w:rsidRPr="00B35CE9" w:rsidRDefault="0013067B" w:rsidP="00B35CE9">
      <w:pPr>
        <w:numPr>
          <w:ilvl w:val="0"/>
          <w:numId w:val="4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Во вторую строчку вписать фамилию ученика, оказавшегося во вза</w:t>
      </w:r>
      <w:r w:rsidRPr="00B35CE9">
        <w:rPr>
          <w:rFonts w:ascii="Times New Roman" w:hAnsi="Times New Roman" w:cs="Times New Roman"/>
          <w:sz w:val="24"/>
          <w:szCs w:val="24"/>
        </w:rPr>
        <w:softHyphen/>
        <w:t>имном выборе. Фамилию вписать под тем номером, под которым он</w:t>
      </w:r>
      <w:r w:rsidRPr="00B35CE9">
        <w:rPr>
          <w:rFonts w:ascii="Times New Roman" w:hAnsi="Times New Roman" w:cs="Times New Roman"/>
          <w:sz w:val="24"/>
          <w:szCs w:val="24"/>
        </w:rPr>
        <w:br/>
        <w:t>значится в матрице № 1. Этот же номер проставляют во второй колонке.</w:t>
      </w:r>
    </w:p>
    <w:p w:rsidR="0013067B" w:rsidRPr="00B35CE9" w:rsidRDefault="0013067B" w:rsidP="00B35CE9">
      <w:pPr>
        <w:numPr>
          <w:ilvl w:val="0"/>
          <w:numId w:val="4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клетках пересечения этих двух номеров поставить знак взаимно</w:t>
      </w:r>
      <w:r w:rsidRPr="00B35CE9">
        <w:rPr>
          <w:rFonts w:ascii="Times New Roman" w:hAnsi="Times New Roman" w:cs="Times New Roman"/>
          <w:sz w:val="24"/>
          <w:szCs w:val="24"/>
        </w:rPr>
        <w:softHyphen/>
        <w:t>го выбора.</w:t>
      </w:r>
    </w:p>
    <w:p w:rsidR="0013067B" w:rsidRPr="00B35CE9" w:rsidRDefault="0013067B" w:rsidP="00B35CE9">
      <w:pPr>
        <w:numPr>
          <w:ilvl w:val="0"/>
          <w:numId w:val="49"/>
        </w:numPr>
        <w:spacing w:after="0" w:line="240" w:lineRule="auto"/>
        <w:ind w:firstLine="709"/>
        <w:jc w:val="both"/>
        <w:rPr>
          <w:rFonts w:ascii="Times New Roman" w:hAnsi="Times New Roman" w:cs="Times New Roman"/>
          <w:sz w:val="24"/>
          <w:szCs w:val="24"/>
        </w:rPr>
        <w:sectPr w:rsidR="0013067B" w:rsidRPr="00B35CE9">
          <w:type w:val="nextColumn"/>
          <w:pgSz w:w="11909" w:h="16834"/>
          <w:pgMar w:top="851" w:right="851" w:bottom="851" w:left="1134" w:header="709" w:footer="709" w:gutter="0"/>
          <w:paperSrc w:first="265" w:other="265"/>
          <w:cols w:space="60"/>
          <w:noEndnote/>
        </w:sect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noProof/>
          <w:sz w:val="24"/>
          <w:szCs w:val="24"/>
          <w:lang w:eastAsia="ru-RU"/>
        </w:rPr>
        <w:lastRenderedPageBreak/>
        <w:drawing>
          <wp:anchor distT="36830" distB="36830" distL="6400800" distR="6400800" simplePos="0" relativeHeight="251660288" behindDoc="0" locked="0" layoutInCell="0" allowOverlap="1">
            <wp:simplePos x="0" y="0"/>
            <wp:positionH relativeFrom="margin">
              <wp:posOffset>-367665</wp:posOffset>
            </wp:positionH>
            <wp:positionV relativeFrom="paragraph">
              <wp:posOffset>-254000</wp:posOffset>
            </wp:positionV>
            <wp:extent cx="9525000" cy="6589395"/>
            <wp:effectExtent l="0" t="0" r="0"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bright="18000" contrast="-6000"/>
                      <a:extLst>
                        <a:ext uri="{28A0092B-C50C-407E-A947-70E740481C1C}">
                          <a14:useLocalDpi xmlns:a14="http://schemas.microsoft.com/office/drawing/2010/main" val="0"/>
                        </a:ext>
                      </a:extLst>
                    </a:blip>
                    <a:srcRect/>
                    <a:stretch>
                      <a:fillRect/>
                    </a:stretch>
                  </pic:blipFill>
                  <pic:spPr bwMode="auto">
                    <a:xfrm>
                      <a:off x="0" y="0"/>
                      <a:ext cx="9525000" cy="6589395"/>
                    </a:xfrm>
                    <a:prstGeom prst="rect">
                      <a:avLst/>
                    </a:prstGeom>
                    <a:noFill/>
                    <a:ln>
                      <a:noFill/>
                    </a:ln>
                  </pic:spPr>
                </pic:pic>
              </a:graphicData>
            </a:graphic>
          </wp:anchor>
        </w:drawing>
      </w:r>
    </w:p>
    <w:p w:rsidR="0013067B" w:rsidRPr="00B35CE9" w:rsidRDefault="0013067B" w:rsidP="00B35CE9">
      <w:pPr>
        <w:spacing w:after="0" w:line="240" w:lineRule="auto"/>
        <w:ind w:firstLine="709"/>
        <w:jc w:val="both"/>
        <w:rPr>
          <w:rFonts w:ascii="Times New Roman" w:hAnsi="Times New Roman" w:cs="Times New Roman"/>
          <w:sz w:val="24"/>
          <w:szCs w:val="24"/>
        </w:rPr>
        <w:sectPr w:rsidR="0013067B" w:rsidRPr="00B35CE9">
          <w:type w:val="nextColumn"/>
          <w:pgSz w:w="16834" w:h="11909" w:orient="landscape"/>
          <w:pgMar w:top="851" w:right="851" w:bottom="851" w:left="1134" w:header="709" w:footer="709" w:gutter="0"/>
          <w:paperSrc w:first="265" w:other="265"/>
          <w:cols w:space="709"/>
          <w:noEndnote/>
        </w:sectPr>
      </w:pPr>
    </w:p>
    <w:p w:rsidR="0013067B" w:rsidRPr="00B35CE9" w:rsidRDefault="0013067B" w:rsidP="00B35CE9">
      <w:pPr>
        <w:numPr>
          <w:ilvl w:val="0"/>
          <w:numId w:val="5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В последующих строчках и колонках вписываются фамилии и номе</w:t>
      </w:r>
      <w:r w:rsidRPr="00B35CE9">
        <w:rPr>
          <w:rFonts w:ascii="Times New Roman" w:hAnsi="Times New Roman" w:cs="Times New Roman"/>
          <w:sz w:val="24"/>
          <w:szCs w:val="24"/>
        </w:rPr>
        <w:softHyphen/>
        <w:t>ра всех учеников, которые находятся во взаимном выборе с двумя пред</w:t>
      </w:r>
      <w:r w:rsidRPr="00B35CE9">
        <w:rPr>
          <w:rFonts w:ascii="Times New Roman" w:hAnsi="Times New Roman" w:cs="Times New Roman"/>
          <w:sz w:val="24"/>
          <w:szCs w:val="24"/>
        </w:rPr>
        <w:softHyphen/>
        <w:t>шествующими.</w:t>
      </w:r>
    </w:p>
    <w:p w:rsidR="0013067B" w:rsidRPr="00B35CE9" w:rsidRDefault="0013067B" w:rsidP="00B35CE9">
      <w:pPr>
        <w:numPr>
          <w:ilvl w:val="0"/>
          <w:numId w:val="5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После того, как исчерпан круг учащихся, которые находятся во вза</w:t>
      </w:r>
      <w:r w:rsidRPr="00B35CE9">
        <w:rPr>
          <w:rFonts w:ascii="Times New Roman" w:hAnsi="Times New Roman" w:cs="Times New Roman"/>
          <w:sz w:val="24"/>
          <w:szCs w:val="24"/>
        </w:rPr>
        <w:softHyphen/>
        <w:t>имном выборе, все значки, проставленные в матрице, обводятся жирной линией. Учащиеся, оказавшиеся в пределах этой линии, составляют одну микрогруппу.</w:t>
      </w:r>
    </w:p>
    <w:p w:rsidR="0013067B" w:rsidRPr="00B35CE9" w:rsidRDefault="0013067B" w:rsidP="00B35CE9">
      <w:pPr>
        <w:numPr>
          <w:ilvl w:val="0"/>
          <w:numId w:val="5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Аналогичная работа проделывается с оставшимися учащимися.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классе может быть несколько микрогрупп. Учащиеся, не имеющие взаимных выборов, записываются в конце матрицы.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Данная матрица позволяет определить количество микрогрупп в клас</w:t>
      </w:r>
      <w:r w:rsidRPr="00B35CE9">
        <w:rPr>
          <w:rFonts w:ascii="Times New Roman" w:hAnsi="Times New Roman" w:cs="Times New Roman"/>
          <w:sz w:val="24"/>
          <w:szCs w:val="24"/>
        </w:rPr>
        <w:softHyphen/>
        <w:t>се (они на матрице обведены), сопоставить официальные и неофици</w:t>
      </w:r>
      <w:r w:rsidRPr="00B35CE9">
        <w:rPr>
          <w:rFonts w:ascii="Times New Roman" w:hAnsi="Times New Roman" w:cs="Times New Roman"/>
          <w:sz w:val="24"/>
          <w:szCs w:val="24"/>
        </w:rPr>
        <w:softHyphen/>
        <w:t>альные микрогруппы. После этого необходимо дать характеристику нео</w:t>
      </w:r>
      <w:r w:rsidRPr="00B35CE9">
        <w:rPr>
          <w:rFonts w:ascii="Times New Roman" w:hAnsi="Times New Roman" w:cs="Times New Roman"/>
          <w:sz w:val="24"/>
          <w:szCs w:val="24"/>
        </w:rPr>
        <w:softHyphen/>
        <w:t>фициальных микрогрупп: их половой состав, причину объединения детей в микрогруппу, кто является лидером в ней, на чем основано лидерство, каков характер отношений в данной микрогруппе с другими и т. д.</w:t>
      </w:r>
    </w:p>
    <w:p w:rsidR="0013067B" w:rsidRPr="00B35CE9" w:rsidRDefault="0013067B" w:rsidP="00B35CE9">
      <w:pPr>
        <w:spacing w:after="0" w:line="240" w:lineRule="auto"/>
        <w:ind w:firstLine="709"/>
        <w:jc w:val="both"/>
        <w:rPr>
          <w:rFonts w:ascii="Times New Roman" w:hAnsi="Times New Roman" w:cs="Times New Roman"/>
          <w:sz w:val="24"/>
          <w:szCs w:val="24"/>
        </w:rPr>
        <w:sectPr w:rsidR="0013067B" w:rsidRPr="00B35CE9">
          <w:type w:val="nextColumn"/>
          <w:pgSz w:w="11909" w:h="16834"/>
          <w:pgMar w:top="851" w:right="851" w:bottom="851" w:left="1134" w:header="709" w:footer="709" w:gutter="0"/>
          <w:paperSrc w:first="265" w:other="265"/>
          <w:cols w:space="60"/>
          <w:noEndnote/>
        </w:sect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lastRenderedPageBreak/>
        <w:t>Образец составления матрицы № 2</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noProof/>
          <w:sz w:val="24"/>
          <w:szCs w:val="24"/>
          <w:lang w:eastAsia="ru-RU"/>
        </w:rPr>
        <w:drawing>
          <wp:anchor distT="36830" distB="36830" distL="6400800" distR="6400800" simplePos="0" relativeHeight="251661312" behindDoc="0" locked="0" layoutInCell="0" allowOverlap="1">
            <wp:simplePos x="0" y="0"/>
            <wp:positionH relativeFrom="margin">
              <wp:posOffset>251460</wp:posOffset>
            </wp:positionH>
            <wp:positionV relativeFrom="paragraph">
              <wp:posOffset>528320</wp:posOffset>
            </wp:positionV>
            <wp:extent cx="5562600" cy="30321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lum bright="6000"/>
                      <a:extLst>
                        <a:ext uri="{28A0092B-C50C-407E-A947-70E740481C1C}">
                          <a14:useLocalDpi xmlns:a14="http://schemas.microsoft.com/office/drawing/2010/main" val="0"/>
                        </a:ext>
                      </a:extLst>
                    </a:blip>
                    <a:srcRect/>
                    <a:stretch>
                      <a:fillRect/>
                    </a:stretch>
                  </pic:blipFill>
                  <pic:spPr bwMode="auto">
                    <a:xfrm>
                      <a:off x="0" y="0"/>
                      <a:ext cx="5562600" cy="3032125"/>
                    </a:xfrm>
                    <a:prstGeom prst="rect">
                      <a:avLst/>
                    </a:prstGeom>
                    <a:noFill/>
                    <a:ln>
                      <a:noFill/>
                    </a:ln>
                  </pic:spPr>
                </pic:pic>
              </a:graphicData>
            </a:graphic>
          </wp:anchor>
        </w:drawing>
      </w:r>
      <w:r w:rsidRPr="00B35CE9">
        <w:rPr>
          <w:rFonts w:ascii="Times New Roman" w:hAnsi="Times New Roman" w:cs="Times New Roman"/>
          <w:sz w:val="24"/>
          <w:szCs w:val="24"/>
        </w:rPr>
        <w:t xml:space="preserve"> </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p>
    <w:p w:rsidR="0013067B" w:rsidRPr="00B35CE9" w:rsidRDefault="0013067B" w:rsidP="00B35CE9">
      <w:pPr>
        <w:spacing w:after="0" w:line="240" w:lineRule="auto"/>
        <w:ind w:firstLine="709"/>
        <w:jc w:val="both"/>
        <w:rPr>
          <w:rFonts w:ascii="Times New Roman" w:hAnsi="Times New Roman" w:cs="Times New Roman"/>
          <w:b/>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Вопросы</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для контроля и самоконтроля</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numPr>
          <w:ilvl w:val="0"/>
          <w:numId w:val="5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Как соотносится руководство и лидерство в группе?</w:t>
      </w:r>
    </w:p>
    <w:p w:rsidR="0013067B" w:rsidRPr="00B35CE9" w:rsidRDefault="0013067B" w:rsidP="00B35CE9">
      <w:pPr>
        <w:numPr>
          <w:ilvl w:val="0"/>
          <w:numId w:val="5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Если положение человека зависит от особенностей его межличностных</w:t>
      </w:r>
      <w:r w:rsidRPr="00B35CE9">
        <w:rPr>
          <w:rFonts w:ascii="Times New Roman" w:hAnsi="Times New Roman" w:cs="Times New Roman"/>
          <w:sz w:val="24"/>
          <w:szCs w:val="24"/>
        </w:rPr>
        <w:br/>
        <w:t>отношений, то как межличностные отношения зависят от меняющегося статуса личности и ее притязаний?</w:t>
      </w:r>
    </w:p>
    <w:p w:rsidR="0013067B" w:rsidRPr="00B35CE9" w:rsidRDefault="0013067B" w:rsidP="00B35CE9">
      <w:pPr>
        <w:numPr>
          <w:ilvl w:val="0"/>
          <w:numId w:val="5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чем принципиальное психологическое различие между большой и малой группой?</w:t>
      </w:r>
    </w:p>
    <w:p w:rsidR="0013067B" w:rsidRPr="00B35CE9" w:rsidRDefault="0013067B" w:rsidP="00B35CE9">
      <w:pPr>
        <w:numPr>
          <w:ilvl w:val="0"/>
          <w:numId w:val="5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Можно ли одну и ту же группу одновременно отнести к  “референтной”,“профессиональной”, “большой”, “естественной”, “неформаль</w:t>
      </w:r>
      <w:r w:rsidRPr="00B35CE9">
        <w:rPr>
          <w:rFonts w:ascii="Times New Roman" w:hAnsi="Times New Roman" w:cs="Times New Roman"/>
          <w:sz w:val="24"/>
          <w:szCs w:val="24"/>
        </w:rPr>
        <w:softHyphen/>
        <w:t>ной”, “номинальной”? Если да, то обоснуйте свой ответ. Если нет, ток какую(какие) из названных групп надо исключить?</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Преподаватель                                                        Л.Н. Мануйленко</w:t>
      </w:r>
    </w:p>
    <w:p w:rsidR="0013067B" w:rsidRPr="00B35CE9" w:rsidRDefault="0013067B" w:rsidP="00B35CE9">
      <w:pPr>
        <w:spacing w:after="0" w:line="240" w:lineRule="auto"/>
        <w:ind w:firstLine="709"/>
        <w:jc w:val="both"/>
        <w:rPr>
          <w:rFonts w:ascii="Times New Roman" w:hAnsi="Times New Roman" w:cs="Times New Roman"/>
          <w:b/>
          <w:bCs/>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 xml:space="preserve">Рассмотрено и обсуждено на заседании ЦК дошкольного и начального образования, протокол №      от _______. </w:t>
      </w:r>
    </w:p>
    <w:p w:rsidR="0013067B" w:rsidRPr="00B35CE9" w:rsidRDefault="0013067B" w:rsidP="00B35CE9">
      <w:pPr>
        <w:spacing w:after="0" w:line="240" w:lineRule="auto"/>
        <w:ind w:firstLine="709"/>
        <w:jc w:val="both"/>
        <w:rPr>
          <w:rFonts w:ascii="Times New Roman" w:hAnsi="Times New Roman" w:cs="Times New Roman"/>
          <w:b/>
          <w:bCs/>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Председатель ЦК                                                    Л.А. Журавлёва</w:t>
      </w:r>
    </w:p>
    <w:p w:rsidR="0013067B" w:rsidRPr="00B35CE9" w:rsidRDefault="0013067B" w:rsidP="00B35CE9">
      <w:pPr>
        <w:spacing w:after="0" w:line="240" w:lineRule="auto"/>
        <w:ind w:firstLine="709"/>
        <w:jc w:val="both"/>
        <w:rPr>
          <w:rFonts w:ascii="Times New Roman" w:hAnsi="Times New Roman" w:cs="Times New Roman"/>
          <w:b/>
          <w:bCs/>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330432" w:rsidRDefault="00330432" w:rsidP="00B35CE9">
      <w:pPr>
        <w:spacing w:after="0" w:line="240" w:lineRule="auto"/>
        <w:ind w:firstLine="709"/>
        <w:jc w:val="center"/>
        <w:rPr>
          <w:rFonts w:ascii="Times New Roman" w:hAnsi="Times New Roman" w:cs="Times New Roman"/>
          <w:b/>
          <w:bCs/>
          <w:sz w:val="24"/>
          <w:szCs w:val="24"/>
        </w:rPr>
      </w:pPr>
    </w:p>
    <w:p w:rsidR="0013067B" w:rsidRPr="00B35CE9" w:rsidRDefault="0013067B" w:rsidP="00B35CE9">
      <w:pPr>
        <w:spacing w:after="0" w:line="240" w:lineRule="auto"/>
        <w:ind w:firstLine="709"/>
        <w:jc w:val="center"/>
        <w:rPr>
          <w:rFonts w:ascii="Times New Roman" w:hAnsi="Times New Roman" w:cs="Times New Roman"/>
          <w:b/>
          <w:bCs/>
          <w:sz w:val="24"/>
          <w:szCs w:val="24"/>
        </w:rPr>
      </w:pPr>
      <w:r w:rsidRPr="00B35CE9">
        <w:rPr>
          <w:rFonts w:ascii="Times New Roman" w:hAnsi="Times New Roman" w:cs="Times New Roman"/>
          <w:b/>
          <w:bCs/>
          <w:sz w:val="24"/>
          <w:szCs w:val="24"/>
        </w:rPr>
        <w:lastRenderedPageBreak/>
        <w:t>ПРАКТИЧЕСКОЕ ЗАНЯТИЕ</w:t>
      </w:r>
    </w:p>
    <w:p w:rsidR="0013067B" w:rsidRPr="00B35CE9" w:rsidRDefault="0013067B" w:rsidP="00B35CE9">
      <w:pPr>
        <w:spacing w:after="0" w:line="240" w:lineRule="auto"/>
        <w:ind w:firstLine="709"/>
        <w:jc w:val="center"/>
        <w:rPr>
          <w:rFonts w:ascii="Times New Roman" w:hAnsi="Times New Roman" w:cs="Times New Roman"/>
          <w:b/>
          <w:bCs/>
          <w:sz w:val="24"/>
          <w:szCs w:val="24"/>
        </w:rPr>
      </w:pPr>
      <w:r w:rsidRPr="00B35CE9">
        <w:rPr>
          <w:rFonts w:ascii="Times New Roman" w:hAnsi="Times New Roman" w:cs="Times New Roman"/>
          <w:b/>
          <w:bCs/>
          <w:sz w:val="24"/>
          <w:szCs w:val="24"/>
        </w:rPr>
        <w:t>Методы изучения и разрешения конфликтов</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 xml:space="preserve">Специальность: </w:t>
      </w:r>
      <w:r w:rsidRPr="00B35CE9">
        <w:rPr>
          <w:rFonts w:ascii="Times New Roman" w:hAnsi="Times New Roman" w:cs="Times New Roman"/>
          <w:sz w:val="24"/>
          <w:szCs w:val="24"/>
        </w:rPr>
        <w:t>дошкольное образование</w:t>
      </w:r>
    </w:p>
    <w:p w:rsidR="0013067B" w:rsidRPr="00B35CE9" w:rsidRDefault="0013067B" w:rsidP="00B35CE9">
      <w:pPr>
        <w:spacing w:after="0" w:line="240" w:lineRule="auto"/>
        <w:ind w:firstLine="709"/>
        <w:jc w:val="both"/>
        <w:rPr>
          <w:rFonts w:ascii="Times New Roman" w:hAnsi="Times New Roman" w:cs="Times New Roman"/>
          <w:iCs/>
          <w:sz w:val="24"/>
          <w:szCs w:val="24"/>
        </w:rPr>
      </w:pPr>
      <w:r w:rsidRPr="00B35CE9">
        <w:rPr>
          <w:rFonts w:ascii="Times New Roman" w:hAnsi="Times New Roman" w:cs="Times New Roman"/>
          <w:b/>
          <w:bCs/>
          <w:sz w:val="24"/>
          <w:szCs w:val="24"/>
        </w:rPr>
        <w:t xml:space="preserve">Тема: </w:t>
      </w:r>
      <w:r w:rsidRPr="00B35CE9">
        <w:rPr>
          <w:rFonts w:ascii="Times New Roman" w:hAnsi="Times New Roman" w:cs="Times New Roman"/>
          <w:iCs/>
          <w:sz w:val="24"/>
          <w:szCs w:val="24"/>
        </w:rPr>
        <w:t>Психология конфликта.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 xml:space="preserve">Цель: </w:t>
      </w:r>
      <w:r w:rsidR="00496761" w:rsidRPr="00B35CE9">
        <w:rPr>
          <w:rFonts w:ascii="Times New Roman" w:hAnsi="Times New Roman" w:cs="Times New Roman"/>
          <w:sz w:val="24"/>
          <w:szCs w:val="24"/>
        </w:rPr>
        <w:t xml:space="preserve">расширение </w:t>
      </w:r>
      <w:r w:rsidRPr="00B35CE9">
        <w:rPr>
          <w:rFonts w:ascii="Times New Roman" w:hAnsi="Times New Roman" w:cs="Times New Roman"/>
          <w:sz w:val="24"/>
          <w:szCs w:val="24"/>
        </w:rPr>
        <w:t xml:space="preserve"> знани</w:t>
      </w:r>
      <w:r w:rsidR="00496761" w:rsidRPr="00B35CE9">
        <w:rPr>
          <w:rFonts w:ascii="Times New Roman" w:hAnsi="Times New Roman" w:cs="Times New Roman"/>
          <w:sz w:val="24"/>
          <w:szCs w:val="24"/>
        </w:rPr>
        <w:t>я в сфере психологии конфликта, формирование навыков</w:t>
      </w:r>
      <w:r w:rsidRPr="00B35CE9">
        <w:rPr>
          <w:rFonts w:ascii="Times New Roman" w:hAnsi="Times New Roman" w:cs="Times New Roman"/>
          <w:sz w:val="24"/>
          <w:szCs w:val="24"/>
        </w:rPr>
        <w:t xml:space="preserve"> диагностики и разрешения конфликтных ситуаций.</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Задания для учащихся:</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numPr>
          <w:ilvl w:val="0"/>
          <w:numId w:val="6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Анализируем текст</w:t>
      </w:r>
    </w:p>
    <w:p w:rsidR="0013067B" w:rsidRPr="00B35CE9" w:rsidRDefault="0013067B" w:rsidP="00B35CE9">
      <w:pPr>
        <w:spacing w:after="0" w:line="240" w:lineRule="auto"/>
        <w:ind w:firstLine="709"/>
        <w:jc w:val="both"/>
        <w:rPr>
          <w:rFonts w:ascii="Times New Roman" w:hAnsi="Times New Roman" w:cs="Times New Roman"/>
          <w:i/>
          <w:sz w:val="24"/>
          <w:szCs w:val="24"/>
        </w:rPr>
      </w:pPr>
      <w:r w:rsidRPr="00B35CE9">
        <w:rPr>
          <w:rFonts w:ascii="Times New Roman" w:hAnsi="Times New Roman" w:cs="Times New Roman"/>
          <w:i/>
          <w:sz w:val="24"/>
          <w:szCs w:val="24"/>
        </w:rPr>
        <w:t>Ниже приведены выдержки из работ о различных аспектах конфлик</w:t>
      </w:r>
      <w:r w:rsidRPr="00B35CE9">
        <w:rPr>
          <w:rFonts w:ascii="Times New Roman" w:hAnsi="Times New Roman" w:cs="Times New Roman"/>
          <w:i/>
          <w:sz w:val="24"/>
          <w:szCs w:val="24"/>
        </w:rPr>
        <w:softHyphen/>
        <w:t>тов. Для их анализа рекомендуется:</w:t>
      </w:r>
    </w:p>
    <w:p w:rsidR="0013067B" w:rsidRPr="00B35CE9" w:rsidRDefault="0013067B" w:rsidP="00B35CE9">
      <w:pPr>
        <w:numPr>
          <w:ilvl w:val="0"/>
          <w:numId w:val="5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Выделить основные идеи (подчеркивая ручкой или выделяя маркером).</w:t>
      </w:r>
    </w:p>
    <w:p w:rsidR="0013067B" w:rsidRPr="00B35CE9" w:rsidRDefault="0013067B" w:rsidP="00B35CE9">
      <w:pPr>
        <w:numPr>
          <w:ilvl w:val="0"/>
          <w:numId w:val="5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Выразить свое мнение о прочитанном.</w:t>
      </w:r>
    </w:p>
    <w:p w:rsidR="0013067B" w:rsidRPr="00B35CE9" w:rsidRDefault="0013067B" w:rsidP="00B35CE9">
      <w:pPr>
        <w:numPr>
          <w:ilvl w:val="0"/>
          <w:numId w:val="58"/>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Ответить на вопросы.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“ПЯТЬ ОСНОВНЫХ СТИЛЕЙ РАЗРЕШЕНИЯ КОНФЛИКТОВ”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Выбор наилучшего стиля поведения в конфликтной ситуации для ежедневного общения (каждый из стилей эффективен только в определенной ситуации, а наилуч</w:t>
      </w:r>
      <w:r w:rsidRPr="00B35CE9">
        <w:rPr>
          <w:rFonts w:ascii="Times New Roman" w:hAnsi="Times New Roman" w:cs="Times New Roman"/>
          <w:sz w:val="24"/>
          <w:szCs w:val="24"/>
        </w:rPr>
        <w:softHyphen/>
        <w:t>ший подход определяется конкретной ситуацией и складом характера):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оценка соотношения власти;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определение своих приоритетов;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определение реальных проблем и интересов;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определение вариантов реакции;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использование набора стилей.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Стиль конкуренции. </w:t>
      </w:r>
      <w:r w:rsidRPr="00B35CE9">
        <w:rPr>
          <w:rFonts w:ascii="Times New Roman" w:hAnsi="Times New Roman" w:cs="Times New Roman"/>
          <w:sz w:val="24"/>
          <w:szCs w:val="24"/>
        </w:rPr>
        <w:t>Когда его следует использовать:</w:t>
      </w:r>
    </w:p>
    <w:p w:rsidR="0013067B" w:rsidRPr="00B35CE9" w:rsidRDefault="0013067B" w:rsidP="00B35CE9">
      <w:pPr>
        <w:numPr>
          <w:ilvl w:val="0"/>
          <w:numId w:val="5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исход дела очень важен для вас, и вы делаете большую ставку на свое решение проблемы (собственные интересы главенствуют над интересами дру</w:t>
      </w:r>
      <w:r w:rsidRPr="00B35CE9">
        <w:rPr>
          <w:rFonts w:ascii="Times New Roman" w:hAnsi="Times New Roman" w:cs="Times New Roman"/>
          <w:sz w:val="24"/>
          <w:szCs w:val="24"/>
        </w:rPr>
        <w:softHyphen/>
        <w:t>гих и вынуждают их принять ваше волевое решение);</w:t>
      </w:r>
    </w:p>
    <w:p w:rsidR="0013067B" w:rsidRPr="00B35CE9" w:rsidRDefault="0013067B" w:rsidP="00B35CE9">
      <w:pPr>
        <w:numPr>
          <w:ilvl w:val="0"/>
          <w:numId w:val="5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обладаете достаточным авторитетом для принятия решения, пред</w:t>
      </w:r>
      <w:r w:rsidRPr="00B35CE9">
        <w:rPr>
          <w:rFonts w:ascii="Times New Roman" w:hAnsi="Times New Roman" w:cs="Times New Roman"/>
          <w:sz w:val="24"/>
          <w:szCs w:val="24"/>
        </w:rPr>
        <w:softHyphen/>
        <w:t>ставляется очевидным, что предлагаемое вами решение является наилучшим;</w:t>
      </w:r>
    </w:p>
    <w:p w:rsidR="0013067B" w:rsidRPr="00B35CE9" w:rsidRDefault="0013067B" w:rsidP="00B35CE9">
      <w:pPr>
        <w:numPr>
          <w:ilvl w:val="0"/>
          <w:numId w:val="5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решение необходимо принять быстро, и вы имеете достаточно власти для этого;</w:t>
      </w:r>
    </w:p>
    <w:p w:rsidR="0013067B" w:rsidRPr="00B35CE9" w:rsidRDefault="0013067B" w:rsidP="00B35CE9">
      <w:pPr>
        <w:numPr>
          <w:ilvl w:val="0"/>
          <w:numId w:val="5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вы чувствуете, что у вас нет иного выбора и что вам нечего терять;</w:t>
      </w:r>
    </w:p>
    <w:p w:rsidR="0013067B" w:rsidRPr="00B35CE9" w:rsidRDefault="0013067B" w:rsidP="00B35CE9">
      <w:pPr>
        <w:numPr>
          <w:ilvl w:val="0"/>
          <w:numId w:val="5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находитесь в критической ситуации, которая требует мгновенного решения;</w:t>
      </w:r>
    </w:p>
    <w:p w:rsidR="0013067B" w:rsidRPr="00B35CE9" w:rsidRDefault="0013067B" w:rsidP="00B35CE9">
      <w:pPr>
        <w:numPr>
          <w:ilvl w:val="0"/>
          <w:numId w:val="5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не можете дать понять группе людей, что находитесь в тупике, тогда как кто-то должен повести за собой;</w:t>
      </w:r>
    </w:p>
    <w:p w:rsidR="0013067B" w:rsidRPr="00B35CE9" w:rsidRDefault="0013067B" w:rsidP="00B35CE9">
      <w:pPr>
        <w:numPr>
          <w:ilvl w:val="0"/>
          <w:numId w:val="59"/>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должны принять нестандартное решение, но сейчас вам необходимо действовать,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результате использования этого подхода, вы можете быть недостаточно признанным, но вы завоюете сторонников, если он даст положительный резуль</w:t>
      </w:r>
      <w:r w:rsidRPr="00B35CE9">
        <w:rPr>
          <w:rFonts w:ascii="Times New Roman" w:hAnsi="Times New Roman" w:cs="Times New Roman"/>
          <w:sz w:val="24"/>
          <w:szCs w:val="24"/>
        </w:rPr>
        <w:softHyphen/>
        <w:t>тат. Однако, если вашей целью является признание и хорошие отношения со всеми, то этот стиль использовать не следует.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Стиль уклонения. </w:t>
      </w:r>
      <w:r w:rsidRPr="00B35CE9">
        <w:rPr>
          <w:rFonts w:ascii="Times New Roman" w:hAnsi="Times New Roman" w:cs="Times New Roman"/>
          <w:sz w:val="24"/>
          <w:szCs w:val="24"/>
        </w:rPr>
        <w:t xml:space="preserve">Типичные ситуации, в которых следует применять этот стиль: </w:t>
      </w:r>
    </w:p>
    <w:p w:rsidR="0013067B" w:rsidRPr="00B35CE9" w:rsidRDefault="0013067B" w:rsidP="00B35CE9">
      <w:pPr>
        <w:numPr>
          <w:ilvl w:val="0"/>
          <w:numId w:val="6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напряженность слишком велика, и вы ощущаете необходимость ослабле</w:t>
      </w:r>
      <w:r w:rsidRPr="00B35CE9">
        <w:rPr>
          <w:rFonts w:ascii="Times New Roman" w:hAnsi="Times New Roman" w:cs="Times New Roman"/>
          <w:sz w:val="24"/>
          <w:szCs w:val="24"/>
        </w:rPr>
        <w:softHyphen/>
        <w:t>ния накала;</w:t>
      </w:r>
    </w:p>
    <w:p w:rsidR="0013067B" w:rsidRPr="00B35CE9" w:rsidRDefault="0013067B" w:rsidP="00B35CE9">
      <w:pPr>
        <w:numPr>
          <w:ilvl w:val="0"/>
          <w:numId w:val="6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исход не очень важен для вас, или вы считаете, что решение настолько тривиально, что не стоит тратить на него время;</w:t>
      </w:r>
    </w:p>
    <w:p w:rsidR="0013067B" w:rsidRPr="00B35CE9" w:rsidRDefault="0013067B" w:rsidP="00B35CE9">
      <w:pPr>
        <w:numPr>
          <w:ilvl w:val="0"/>
          <w:numId w:val="6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 вас трудный день, а решение этой проблемы может принести дополни</w:t>
      </w:r>
      <w:r w:rsidRPr="00B35CE9">
        <w:rPr>
          <w:rFonts w:ascii="Times New Roman" w:hAnsi="Times New Roman" w:cs="Times New Roman"/>
          <w:sz w:val="24"/>
          <w:szCs w:val="24"/>
        </w:rPr>
        <w:softHyphen/>
        <w:t>тельные неприятности;</w:t>
      </w:r>
    </w:p>
    <w:p w:rsidR="0013067B" w:rsidRPr="00B35CE9" w:rsidRDefault="0013067B" w:rsidP="00B35CE9">
      <w:pPr>
        <w:numPr>
          <w:ilvl w:val="0"/>
          <w:numId w:val="6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знаете, что не можете или даже не хотите решить конфликт в свою пользу;</w:t>
      </w:r>
    </w:p>
    <w:p w:rsidR="0013067B" w:rsidRPr="00B35CE9" w:rsidRDefault="0013067B" w:rsidP="00B35CE9">
      <w:pPr>
        <w:numPr>
          <w:ilvl w:val="0"/>
          <w:numId w:val="6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хотите выиграть время, может быть, чтобы получить дополнитель</w:t>
      </w:r>
      <w:r w:rsidRPr="00B35CE9">
        <w:rPr>
          <w:rFonts w:ascii="Times New Roman" w:hAnsi="Times New Roman" w:cs="Times New Roman"/>
          <w:sz w:val="24"/>
          <w:szCs w:val="24"/>
        </w:rPr>
        <w:softHyphen/>
        <w:t>ную информацию или чтобы заручиться чьей-либо поддержкой;</w:t>
      </w:r>
    </w:p>
    <w:p w:rsidR="0013067B" w:rsidRPr="00B35CE9" w:rsidRDefault="0013067B" w:rsidP="00B35CE9">
      <w:pPr>
        <w:numPr>
          <w:ilvl w:val="0"/>
          <w:numId w:val="6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 xml:space="preserve"> ситуация очень сложна, и вы чувствуете, что разрешение конфликта потребует слишком многого от вас;</w:t>
      </w:r>
    </w:p>
    <w:p w:rsidR="0013067B" w:rsidRPr="00B35CE9" w:rsidRDefault="0013067B" w:rsidP="00B35CE9">
      <w:pPr>
        <w:numPr>
          <w:ilvl w:val="0"/>
          <w:numId w:val="6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 вас мало власти для решения проблемы или нет возможности ее ре</w:t>
      </w:r>
      <w:r w:rsidRPr="00B35CE9">
        <w:rPr>
          <w:rFonts w:ascii="Times New Roman" w:hAnsi="Times New Roman" w:cs="Times New Roman"/>
          <w:sz w:val="24"/>
          <w:szCs w:val="24"/>
        </w:rPr>
        <w:softHyphen/>
        <w:t>шить желательным для вас способом;</w:t>
      </w:r>
    </w:p>
    <w:p w:rsidR="0013067B" w:rsidRPr="00B35CE9" w:rsidRDefault="0013067B" w:rsidP="00B35CE9">
      <w:pPr>
        <w:numPr>
          <w:ilvl w:val="0"/>
          <w:numId w:val="6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чувствуете, что у других больше шансов решить эту проблему;</w:t>
      </w:r>
    </w:p>
    <w:p w:rsidR="0013067B" w:rsidRPr="00B35CE9" w:rsidRDefault="0013067B" w:rsidP="00B35CE9">
      <w:pPr>
        <w:numPr>
          <w:ilvl w:val="0"/>
          <w:numId w:val="60"/>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пытаться решить проблему немедленно опасно, поскольку “вскрытие” конфликта и открытое его обсуждение может только ухудшить ситуацию.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Стиль уклонения можно посчитать “бегством” от проблемы и ответствен</w:t>
      </w:r>
      <w:r w:rsidRPr="00B35CE9">
        <w:rPr>
          <w:rFonts w:ascii="Times New Roman" w:hAnsi="Times New Roman" w:cs="Times New Roman"/>
          <w:sz w:val="24"/>
          <w:szCs w:val="24"/>
        </w:rPr>
        <w:softHyphen/>
        <w:t>ности, но порой уход или отсрочка могут быть вполне подходящей и конструк</w:t>
      </w:r>
      <w:r w:rsidRPr="00B35CE9">
        <w:rPr>
          <w:rFonts w:ascii="Times New Roman" w:hAnsi="Times New Roman" w:cs="Times New Roman"/>
          <w:sz w:val="24"/>
          <w:szCs w:val="24"/>
        </w:rPr>
        <w:softHyphen/>
        <w:t>тивной реакцией на конфликтную ситуацию.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     Стиль приспособления. </w:t>
      </w:r>
      <w:r w:rsidRPr="00B35CE9">
        <w:rPr>
          <w:rFonts w:ascii="Times New Roman" w:hAnsi="Times New Roman" w:cs="Times New Roman"/>
          <w:sz w:val="24"/>
          <w:szCs w:val="24"/>
        </w:rPr>
        <w:t>Наиболее характерные ситуации:</w:t>
      </w:r>
    </w:p>
    <w:p w:rsidR="0013067B" w:rsidRPr="00B35CE9" w:rsidRDefault="0013067B" w:rsidP="00B35CE9">
      <w:pPr>
        <w:numPr>
          <w:ilvl w:val="0"/>
          <w:numId w:val="6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вас не особенно волнует случившееся; </w:t>
      </w:r>
    </w:p>
    <w:p w:rsidR="0013067B" w:rsidRPr="00B35CE9" w:rsidRDefault="0013067B" w:rsidP="00B35CE9">
      <w:pPr>
        <w:numPr>
          <w:ilvl w:val="0"/>
          <w:numId w:val="6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вы хотите сохранить мир и добрые отношения с другими людьми; </w:t>
      </w:r>
    </w:p>
    <w:p w:rsidR="0013067B" w:rsidRPr="00B35CE9" w:rsidRDefault="0013067B" w:rsidP="00B35CE9">
      <w:pPr>
        <w:numPr>
          <w:ilvl w:val="0"/>
          <w:numId w:val="6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чувствуете, что важнее сохранить с кем-то хорошие взаимоотноше</w:t>
      </w:r>
      <w:r w:rsidRPr="00B35CE9">
        <w:rPr>
          <w:rFonts w:ascii="Times New Roman" w:hAnsi="Times New Roman" w:cs="Times New Roman"/>
          <w:sz w:val="24"/>
          <w:szCs w:val="24"/>
        </w:rPr>
        <w:softHyphen/>
        <w:t>ния, чем отстаивать свои интересы;</w:t>
      </w:r>
    </w:p>
    <w:p w:rsidR="0013067B" w:rsidRPr="00B35CE9" w:rsidRDefault="0013067B" w:rsidP="00B35CE9">
      <w:pPr>
        <w:numPr>
          <w:ilvl w:val="0"/>
          <w:numId w:val="6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вы понимаете, что итог намного важнее для другого человека, чем для вас; </w:t>
      </w:r>
    </w:p>
    <w:p w:rsidR="0013067B" w:rsidRPr="00B35CE9" w:rsidRDefault="0013067B" w:rsidP="00B35CE9">
      <w:pPr>
        <w:numPr>
          <w:ilvl w:val="0"/>
          <w:numId w:val="6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вы понимаете, что правда не на вашей стороне; </w:t>
      </w:r>
    </w:p>
    <w:p w:rsidR="0013067B" w:rsidRPr="00B35CE9" w:rsidRDefault="0013067B" w:rsidP="00B35CE9">
      <w:pPr>
        <w:numPr>
          <w:ilvl w:val="0"/>
          <w:numId w:val="6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 вас мало власти или мало шансов победить;</w:t>
      </w:r>
    </w:p>
    <w:p w:rsidR="0013067B" w:rsidRPr="00B35CE9" w:rsidRDefault="0013067B" w:rsidP="00B35CE9">
      <w:pPr>
        <w:numPr>
          <w:ilvl w:val="0"/>
          <w:numId w:val="61"/>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полагаете, что другой человек может извлечь из этой ситуации полез</w:t>
      </w:r>
      <w:r w:rsidRPr="00B35CE9">
        <w:rPr>
          <w:rFonts w:ascii="Times New Roman" w:hAnsi="Times New Roman" w:cs="Times New Roman"/>
          <w:sz w:val="24"/>
          <w:szCs w:val="24"/>
        </w:rPr>
        <w:softHyphen/>
        <w:t>ный урок, если вы уступите его желаниям, даже не согласившись с тем, что он делает, или считая, что он совершит ошибку.</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Стиль сотрудничества. </w:t>
      </w:r>
      <w:r w:rsidRPr="00B35CE9">
        <w:rPr>
          <w:rFonts w:ascii="Times New Roman" w:hAnsi="Times New Roman" w:cs="Times New Roman"/>
          <w:sz w:val="24"/>
          <w:szCs w:val="24"/>
        </w:rPr>
        <w:t>Такой подход используется в следующих ситуациях:</w:t>
      </w:r>
    </w:p>
    <w:p w:rsidR="0013067B" w:rsidRPr="00B35CE9" w:rsidRDefault="0013067B" w:rsidP="00B35CE9">
      <w:pPr>
        <w:numPr>
          <w:ilvl w:val="0"/>
          <w:numId w:val="6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решение проблемы очень важно для обеих сторон, и никто не хочет полно</w:t>
      </w:r>
      <w:r w:rsidRPr="00B35CE9">
        <w:rPr>
          <w:rFonts w:ascii="Times New Roman" w:hAnsi="Times New Roman" w:cs="Times New Roman"/>
          <w:sz w:val="24"/>
          <w:szCs w:val="24"/>
        </w:rPr>
        <w:softHyphen/>
        <w:t>стью от нее устраниться;</w:t>
      </w:r>
    </w:p>
    <w:p w:rsidR="0013067B" w:rsidRPr="00B35CE9" w:rsidRDefault="0013067B" w:rsidP="00B35CE9">
      <w:pPr>
        <w:numPr>
          <w:ilvl w:val="0"/>
          <w:numId w:val="6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 вас тесные, длительные и взаимозависимые отношения с другой стороной;</w:t>
      </w:r>
    </w:p>
    <w:p w:rsidR="0013067B" w:rsidRPr="00B35CE9" w:rsidRDefault="0013067B" w:rsidP="00B35CE9">
      <w:pPr>
        <w:numPr>
          <w:ilvl w:val="0"/>
          <w:numId w:val="6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 вас есть время поработать над возникшей проблемой (это хороший подход к разрешению конфликтов на основе перспективных планов);</w:t>
      </w:r>
    </w:p>
    <w:p w:rsidR="0013067B" w:rsidRPr="00B35CE9" w:rsidRDefault="0013067B" w:rsidP="00B35CE9">
      <w:pPr>
        <w:numPr>
          <w:ilvl w:val="0"/>
          <w:numId w:val="6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и другой человек осведомлены о проблеме, и желания обеих сторон известны;</w:t>
      </w:r>
    </w:p>
    <w:p w:rsidR="0013067B" w:rsidRPr="00B35CE9" w:rsidRDefault="0013067B" w:rsidP="00B35CE9">
      <w:pPr>
        <w:numPr>
          <w:ilvl w:val="0"/>
          <w:numId w:val="6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и ваш оппонент хотите поставить на обсуждение некоторые идеи и потрудиться над выработкой решения;</w:t>
      </w:r>
    </w:p>
    <w:p w:rsidR="0013067B" w:rsidRPr="00B35CE9" w:rsidRDefault="0013067B" w:rsidP="00B35CE9">
      <w:pPr>
        <w:numPr>
          <w:ilvl w:val="0"/>
          <w:numId w:val="6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оба способны изложить суть своих интересов и выслушать друг друга;</w:t>
      </w:r>
    </w:p>
    <w:p w:rsidR="0013067B" w:rsidRPr="00B35CE9" w:rsidRDefault="0013067B" w:rsidP="00B35CE9">
      <w:pPr>
        <w:numPr>
          <w:ilvl w:val="0"/>
          <w:numId w:val="6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обе вовлеченные в конфликт стороны обладают равной властью или не заме</w:t>
      </w:r>
      <w:r w:rsidRPr="00B35CE9">
        <w:rPr>
          <w:rFonts w:ascii="Times New Roman" w:hAnsi="Times New Roman" w:cs="Times New Roman"/>
          <w:sz w:val="24"/>
          <w:szCs w:val="24"/>
        </w:rPr>
        <w:softHyphen/>
        <w:t>чают разницы в положении для того, чтобы на равных искать разрешение проблемы.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Стиль компромисса. </w:t>
      </w:r>
      <w:r w:rsidRPr="00B35CE9">
        <w:rPr>
          <w:rFonts w:ascii="Times New Roman" w:hAnsi="Times New Roman" w:cs="Times New Roman"/>
          <w:sz w:val="24"/>
          <w:szCs w:val="24"/>
        </w:rPr>
        <w:t>Типичные ситуации, в которых этот стиль наиболее эффективен:</w:t>
      </w:r>
    </w:p>
    <w:p w:rsidR="0013067B" w:rsidRPr="00B35CE9" w:rsidRDefault="0013067B" w:rsidP="00B35CE9">
      <w:pPr>
        <w:numPr>
          <w:ilvl w:val="0"/>
          <w:numId w:val="6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обе стороны обладают одинаковой властью и имеют взаимоисключающие интересы;</w:t>
      </w:r>
    </w:p>
    <w:p w:rsidR="0013067B" w:rsidRPr="00B35CE9" w:rsidRDefault="0013067B" w:rsidP="00B35CE9">
      <w:pPr>
        <w:numPr>
          <w:ilvl w:val="0"/>
          <w:numId w:val="6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хотите прийти к решению быстро, потому что у вас нет времени, или потому что это более экономичный и эффективный путь;</w:t>
      </w:r>
    </w:p>
    <w:p w:rsidR="0013067B" w:rsidRPr="00B35CE9" w:rsidRDefault="0013067B" w:rsidP="00B35CE9">
      <w:pPr>
        <w:numPr>
          <w:ilvl w:val="0"/>
          <w:numId w:val="6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вас может устроить временное решение;</w:t>
      </w:r>
    </w:p>
    <w:p w:rsidR="0013067B" w:rsidRPr="00B35CE9" w:rsidRDefault="0013067B" w:rsidP="00B35CE9">
      <w:pPr>
        <w:numPr>
          <w:ilvl w:val="0"/>
          <w:numId w:val="6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можете воспользоваться кратковременной выгодой;</w:t>
      </w:r>
    </w:p>
    <w:p w:rsidR="0013067B" w:rsidRPr="00B35CE9" w:rsidRDefault="0013067B" w:rsidP="00B35CE9">
      <w:pPr>
        <w:numPr>
          <w:ilvl w:val="0"/>
          <w:numId w:val="6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другие подходы к решению проблемы оказались неэффективными;</w:t>
      </w:r>
    </w:p>
    <w:p w:rsidR="0013067B" w:rsidRPr="00B35CE9" w:rsidRDefault="0013067B" w:rsidP="00B35CE9">
      <w:pPr>
        <w:numPr>
          <w:ilvl w:val="0"/>
          <w:numId w:val="6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удовлетворение вашего желания имеет для вас слишком большое значе</w:t>
      </w:r>
      <w:r w:rsidRPr="00B35CE9">
        <w:rPr>
          <w:rFonts w:ascii="Times New Roman" w:hAnsi="Times New Roman" w:cs="Times New Roman"/>
          <w:sz w:val="24"/>
          <w:szCs w:val="24"/>
        </w:rPr>
        <w:softHyphen/>
        <w:t>ние, и вы можете несколько изменить поставленную вначале цель;</w:t>
      </w:r>
    </w:p>
    <w:p w:rsidR="0013067B" w:rsidRPr="00B35CE9" w:rsidRDefault="0013067B" w:rsidP="00B35CE9">
      <w:pPr>
        <w:numPr>
          <w:ilvl w:val="0"/>
          <w:numId w:val="6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компромисс позволяет вам сохранить взаимоотношения, и вы предпочи</w:t>
      </w:r>
      <w:r w:rsidRPr="00B35CE9">
        <w:rPr>
          <w:rFonts w:ascii="Times New Roman" w:hAnsi="Times New Roman" w:cs="Times New Roman"/>
          <w:sz w:val="24"/>
          <w:szCs w:val="24"/>
        </w:rPr>
        <w:softHyphen/>
        <w:t>таете получить хоть что-то, чем все потерять.</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Вопросы:</w:t>
      </w:r>
    </w:p>
    <w:p w:rsidR="0013067B" w:rsidRPr="00B35CE9" w:rsidRDefault="0013067B" w:rsidP="00B35CE9">
      <w:pPr>
        <w:numPr>
          <w:ilvl w:val="0"/>
          <w:numId w:val="6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Какой стиль разрешения конфликтов вы используете чаще всего?</w:t>
      </w:r>
    </w:p>
    <w:p w:rsidR="0013067B" w:rsidRPr="00B35CE9" w:rsidRDefault="0013067B" w:rsidP="00B35CE9">
      <w:pPr>
        <w:numPr>
          <w:ilvl w:val="0"/>
          <w:numId w:val="6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Чем вы руководствуетесь при выборе поведения в конфликтной ситуации?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 В чем положительные и отрицательные стороны каждого стиля разрешения конфликтов?</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КАК РАЗРЕШАТЬ КОНФЛИКТНЫЕ СИТУАЦИИ В КОЛЛЕКТИВЕ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Источниками конфликтной ситуации являются обостренные противоречия, несовпадение точек зрения, целей, подходов, видение способов решения произ</w:t>
      </w:r>
      <w:r w:rsidRPr="00B35CE9">
        <w:rPr>
          <w:rFonts w:ascii="Times New Roman" w:hAnsi="Times New Roman" w:cs="Times New Roman"/>
          <w:sz w:val="24"/>
          <w:szCs w:val="24"/>
        </w:rPr>
        <w:softHyphen/>
        <w:t>водственных задач, которые, так или иначе, затрагивают личные интересы, моти</w:t>
      </w:r>
      <w:r w:rsidRPr="00B35CE9">
        <w:rPr>
          <w:rFonts w:ascii="Times New Roman" w:hAnsi="Times New Roman" w:cs="Times New Roman"/>
          <w:sz w:val="24"/>
          <w:szCs w:val="24"/>
        </w:rPr>
        <w:softHyphen/>
        <w:t>вы и установки отдельных членов и групп в коллективе, включая и руководителя.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Конфликты в коллективе условно можно разделить на конструктивные и де</w:t>
      </w:r>
      <w:r w:rsidRPr="00B35CE9">
        <w:rPr>
          <w:rFonts w:ascii="Times New Roman" w:hAnsi="Times New Roman" w:cs="Times New Roman"/>
          <w:sz w:val="24"/>
          <w:szCs w:val="24"/>
        </w:rPr>
        <w:softHyphen/>
        <w:t>структивные.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Для конструктивных конфликтов характерны разногласия, которые затра</w:t>
      </w:r>
      <w:r w:rsidRPr="00B35CE9">
        <w:rPr>
          <w:rFonts w:ascii="Times New Roman" w:hAnsi="Times New Roman" w:cs="Times New Roman"/>
          <w:sz w:val="24"/>
          <w:szCs w:val="24"/>
        </w:rPr>
        <w:softHyphen/>
        <w:t>гивают принципиальные стороны, проблемы жизнедеятельности коллектива и его членов, разрешение которых выводит коллектив на новый, более высокий и эффективный уровень функционирования и развития.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Деструктивные конфликты приводят к негативным, часто к разрушительным действиям, которые иногда перерастают в клевету, склоку и другие негативные явления, что приводит к резкому снижению эффективности работы коллектива.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Разрешение каждого из перечисленных конфликтов, а их вариаций может быть достаточно много, имеет свои особенности, приемы и способы. Однако можно вы</w:t>
      </w:r>
      <w:r w:rsidRPr="00B35CE9">
        <w:rPr>
          <w:rFonts w:ascii="Times New Roman" w:hAnsi="Times New Roman" w:cs="Times New Roman"/>
          <w:sz w:val="24"/>
          <w:szCs w:val="24"/>
        </w:rPr>
        <w:softHyphen/>
        <w:t>делить и общую стратегию, наиболее характерные этапы и способы их разрешения.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Этапы и возможные способы разрешения конфликтных ситуаций</w:t>
      </w:r>
    </w:p>
    <w:p w:rsidR="0013067B" w:rsidRPr="00B35CE9" w:rsidRDefault="0013067B" w:rsidP="00B35CE9">
      <w:pPr>
        <w:numPr>
          <w:ilvl w:val="0"/>
          <w:numId w:val="5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Установить действительных участников конфликтной ситуации.</w:t>
      </w:r>
    </w:p>
    <w:p w:rsidR="0013067B" w:rsidRPr="00B35CE9" w:rsidRDefault="0013067B" w:rsidP="00B35CE9">
      <w:pPr>
        <w:numPr>
          <w:ilvl w:val="0"/>
          <w:numId w:val="5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Изучить, насколько это возможно, мотивы, цели, способности, особеннос</w:t>
      </w:r>
      <w:r w:rsidRPr="00B35CE9">
        <w:rPr>
          <w:rFonts w:ascii="Times New Roman" w:hAnsi="Times New Roman" w:cs="Times New Roman"/>
          <w:sz w:val="24"/>
          <w:szCs w:val="24"/>
        </w:rPr>
        <w:softHyphen/>
        <w:t>ти характера, профессиональную компетентность всех участников конфликта.</w:t>
      </w:r>
    </w:p>
    <w:p w:rsidR="0013067B" w:rsidRPr="00B35CE9" w:rsidRDefault="0013067B" w:rsidP="00B35CE9">
      <w:pPr>
        <w:numPr>
          <w:ilvl w:val="0"/>
          <w:numId w:val="5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Изучить существовавшие до конфликтной ситуации межличностные от</w:t>
      </w:r>
      <w:r w:rsidRPr="00B35CE9">
        <w:rPr>
          <w:rFonts w:ascii="Times New Roman" w:hAnsi="Times New Roman" w:cs="Times New Roman"/>
          <w:sz w:val="24"/>
          <w:szCs w:val="24"/>
        </w:rPr>
        <w:softHyphen/>
      </w:r>
      <w:r w:rsidRPr="00B35CE9">
        <w:rPr>
          <w:rFonts w:ascii="Times New Roman" w:hAnsi="Times New Roman" w:cs="Times New Roman"/>
          <w:sz w:val="24"/>
          <w:szCs w:val="24"/>
        </w:rPr>
        <w:br/>
        <w:t>ношения участников конфликта.</w:t>
      </w:r>
    </w:p>
    <w:p w:rsidR="0013067B" w:rsidRPr="00B35CE9" w:rsidRDefault="0013067B" w:rsidP="00B35CE9">
      <w:pPr>
        <w:numPr>
          <w:ilvl w:val="0"/>
          <w:numId w:val="5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Определить истинную причину возникновения конфликта.</w:t>
      </w:r>
    </w:p>
    <w:p w:rsidR="0013067B" w:rsidRPr="00B35CE9" w:rsidRDefault="0013067B" w:rsidP="00B35CE9">
      <w:pPr>
        <w:numPr>
          <w:ilvl w:val="0"/>
          <w:numId w:val="5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Выявить отношение к конфликту лиц, не участвующих в конфликтной</w:t>
      </w:r>
      <w:r w:rsidRPr="00B35CE9">
        <w:rPr>
          <w:rFonts w:ascii="Times New Roman" w:hAnsi="Times New Roman" w:cs="Times New Roman"/>
          <w:sz w:val="24"/>
          <w:szCs w:val="24"/>
        </w:rPr>
        <w:br/>
        <w:t>ситуации, но заинтересованных в его позитивном разрешении.</w:t>
      </w:r>
    </w:p>
    <w:p w:rsidR="0013067B" w:rsidRPr="00B35CE9" w:rsidRDefault="0013067B" w:rsidP="00B35CE9">
      <w:pPr>
        <w:numPr>
          <w:ilvl w:val="0"/>
          <w:numId w:val="52"/>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Определить и применить способы разрешения конфликтной ситуации, ко</w:t>
      </w:r>
      <w:r w:rsidRPr="00B35CE9">
        <w:rPr>
          <w:rFonts w:ascii="Times New Roman" w:hAnsi="Times New Roman" w:cs="Times New Roman"/>
          <w:sz w:val="24"/>
          <w:szCs w:val="24"/>
        </w:rPr>
        <w:softHyphen/>
        <w:t>торые: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были бы адекватны характеру его причин;</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учитывали бы особенности лиц, вовлеченных в конфликт;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носили бы конструктивный характер;</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соответствовали бы целям улучшения межличностных отношений и спо</w:t>
      </w:r>
      <w:r w:rsidRPr="00B35CE9">
        <w:rPr>
          <w:rFonts w:ascii="Times New Roman" w:hAnsi="Times New Roman" w:cs="Times New Roman"/>
          <w:sz w:val="24"/>
          <w:szCs w:val="24"/>
        </w:rPr>
        <w:softHyphen/>
        <w:t>собствовали бы развитию коллектива.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(Андреев, В. И. </w:t>
      </w:r>
      <w:r w:rsidRPr="00B35CE9">
        <w:rPr>
          <w:rFonts w:ascii="Times New Roman" w:hAnsi="Times New Roman" w:cs="Times New Roman"/>
          <w:sz w:val="24"/>
          <w:szCs w:val="24"/>
        </w:rPr>
        <w:t>Саморазвитие культуры разрешения конфликтов / В. И. Анд</w:t>
      </w:r>
      <w:r w:rsidRPr="00B35CE9">
        <w:rPr>
          <w:rFonts w:ascii="Times New Roman" w:hAnsi="Times New Roman" w:cs="Times New Roman"/>
          <w:sz w:val="24"/>
          <w:szCs w:val="24"/>
        </w:rPr>
        <w:softHyphen/>
        <w:t>реев //Хрестоматия по социальной психологии. М., 1995.)</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Вопросы:</w:t>
      </w:r>
    </w:p>
    <w:p w:rsidR="0013067B" w:rsidRPr="00B35CE9" w:rsidRDefault="0013067B" w:rsidP="00B35CE9">
      <w:pPr>
        <w:numPr>
          <w:ilvl w:val="0"/>
          <w:numId w:val="6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 чем основные различия между деструктивными и конструктив</w:t>
      </w:r>
      <w:r w:rsidRPr="00B35CE9">
        <w:rPr>
          <w:rFonts w:ascii="Times New Roman" w:hAnsi="Times New Roman" w:cs="Times New Roman"/>
          <w:sz w:val="24"/>
          <w:szCs w:val="24"/>
        </w:rPr>
        <w:softHyphen/>
        <w:t>ными конфликтами?</w:t>
      </w:r>
    </w:p>
    <w:p w:rsidR="0013067B" w:rsidRPr="00B35CE9" w:rsidRDefault="0013067B" w:rsidP="00B35CE9">
      <w:pPr>
        <w:numPr>
          <w:ilvl w:val="0"/>
          <w:numId w:val="6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Каковы могут быть последствия групповых конфликтов?</w:t>
      </w:r>
    </w:p>
    <w:p w:rsidR="0013067B" w:rsidRPr="00B35CE9" w:rsidRDefault="0013067B" w:rsidP="00B35CE9">
      <w:pPr>
        <w:numPr>
          <w:ilvl w:val="0"/>
          <w:numId w:val="6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Может ли конструктивный конфликт изменить межличностные от</w:t>
      </w:r>
      <w:r w:rsidRPr="00B35CE9">
        <w:rPr>
          <w:rFonts w:ascii="Times New Roman" w:hAnsi="Times New Roman" w:cs="Times New Roman"/>
          <w:sz w:val="24"/>
          <w:szCs w:val="24"/>
        </w:rPr>
        <w:softHyphen/>
        <w:t>ношения в группе в плане ухудшения?</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2.Решаем психологические задачи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Вас вызывает директор школы и сообщает, что на вас поступила жа</w:t>
      </w:r>
      <w:r w:rsidRPr="00B35CE9">
        <w:rPr>
          <w:rFonts w:ascii="Times New Roman" w:hAnsi="Times New Roman" w:cs="Times New Roman"/>
          <w:sz w:val="24"/>
          <w:szCs w:val="24"/>
        </w:rPr>
        <w:softHyphen/>
        <w:t>лоба от одного из родителей по поводу того, что вы необъективно оцени</w:t>
      </w:r>
      <w:r w:rsidRPr="00B35CE9">
        <w:rPr>
          <w:rFonts w:ascii="Times New Roman" w:hAnsi="Times New Roman" w:cs="Times New Roman"/>
          <w:sz w:val="24"/>
          <w:szCs w:val="24"/>
        </w:rPr>
        <w:softHyphen/>
        <w:t>ли итоговую контрольную работу по математике. Директор просит разоб</w:t>
      </w:r>
      <w:r w:rsidRPr="00B35CE9">
        <w:rPr>
          <w:rFonts w:ascii="Times New Roman" w:hAnsi="Times New Roman" w:cs="Times New Roman"/>
          <w:sz w:val="24"/>
          <w:szCs w:val="24"/>
        </w:rPr>
        <w:softHyphen/>
        <w:t>раться со сложившейся ситуацией.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После проверки вы убеждаетесь, что контрольная работа оценена вами верно, а также вам стало известно, что обратившийся с жалобой родитель живет по соседству с директором и они дружат семьями. </w:t>
      </w:r>
      <w:r w:rsidRPr="00B35CE9">
        <w:rPr>
          <w:rFonts w:ascii="Times New Roman" w:hAnsi="Times New Roman" w:cs="Times New Roman"/>
          <w:i/>
          <w:iCs/>
          <w:sz w:val="24"/>
          <w:szCs w:val="24"/>
        </w:rPr>
        <w:t>Какими будут ваши действия?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2</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Всякий раз, когда вы обращаете внимание на неправильные действия одного из учеников, критикуете его работу на уроке и спрашиваете, почему он так делает, он отделывается молчанием. Вам это неприятно, вы хотели бы узнать причины его молчания и потому вы расстраиваетесь и злитесь.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Какие варианты своего поведения вы могли бы использовать для изме</w:t>
      </w:r>
      <w:r w:rsidRPr="00B35CE9">
        <w:rPr>
          <w:rFonts w:ascii="Times New Roman" w:hAnsi="Times New Roman" w:cs="Times New Roman"/>
          <w:i/>
          <w:iCs/>
          <w:sz w:val="24"/>
          <w:szCs w:val="24"/>
        </w:rPr>
        <w:softHyphen/>
        <w:t>нения данной ситуации?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3</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Одна из ваших коллег-педагогов, с которой у вас были очень дружествен</w:t>
      </w:r>
      <w:r w:rsidRPr="00B35CE9">
        <w:rPr>
          <w:rFonts w:ascii="Times New Roman" w:hAnsi="Times New Roman" w:cs="Times New Roman"/>
          <w:sz w:val="24"/>
          <w:szCs w:val="24"/>
        </w:rPr>
        <w:softHyphen/>
        <w:t xml:space="preserve">ные отношения, неожиданно практически полностью перестала общаться с вами. Вас это затронуло. </w:t>
      </w:r>
      <w:r w:rsidRPr="00B35CE9">
        <w:rPr>
          <w:rFonts w:ascii="Times New Roman" w:hAnsi="Times New Roman" w:cs="Times New Roman"/>
          <w:i/>
          <w:iCs/>
          <w:sz w:val="24"/>
          <w:szCs w:val="24"/>
        </w:rPr>
        <w:t>Каковы будут ваши действия в этой ситуации?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p>
    <w:p w:rsidR="0013067B" w:rsidRPr="00B35CE9" w:rsidRDefault="0013067B" w:rsidP="00B35CE9">
      <w:pPr>
        <w:numPr>
          <w:ilvl w:val="0"/>
          <w:numId w:val="64"/>
        </w:num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noProof/>
          <w:sz w:val="24"/>
          <w:szCs w:val="24"/>
          <w:lang w:eastAsia="ru-RU"/>
        </w:rPr>
        <w:drawing>
          <wp:anchor distT="36830" distB="36830" distL="24130" distR="24130" simplePos="0" relativeHeight="251663360" behindDoc="0" locked="0" layoutInCell="0" allowOverlap="1">
            <wp:simplePos x="0" y="0"/>
            <wp:positionH relativeFrom="margin">
              <wp:posOffset>-1102995</wp:posOffset>
            </wp:positionH>
            <wp:positionV relativeFrom="paragraph">
              <wp:posOffset>652780</wp:posOffset>
            </wp:positionV>
            <wp:extent cx="381000" cy="55245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81000" cy="552450"/>
                    </a:xfrm>
                    <a:prstGeom prst="rect">
                      <a:avLst/>
                    </a:prstGeom>
                    <a:noFill/>
                    <a:ln w="9525">
                      <a:noFill/>
                      <a:miter lim="800000"/>
                      <a:headEnd/>
                      <a:tailEnd/>
                    </a:ln>
                  </pic:spPr>
                </pic:pic>
              </a:graphicData>
            </a:graphic>
          </wp:anchor>
        </w:drawing>
      </w:r>
      <w:r w:rsidRPr="00B35CE9">
        <w:rPr>
          <w:rFonts w:ascii="Times New Roman" w:hAnsi="Times New Roman" w:cs="Times New Roman"/>
          <w:b/>
          <w:bCs/>
          <w:sz w:val="24"/>
          <w:szCs w:val="24"/>
        </w:rPr>
        <w:t>ФОРМИРУЕМ НАВЫКИ ДИНГНОСТИКИ</w:t>
      </w: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Тест Томаса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 помощью данного теста оказывается возможным определить соб</w:t>
      </w:r>
      <w:r w:rsidRPr="00B35CE9">
        <w:rPr>
          <w:rFonts w:ascii="Times New Roman" w:hAnsi="Times New Roman" w:cs="Times New Roman"/>
          <w:sz w:val="24"/>
          <w:szCs w:val="24"/>
        </w:rPr>
        <w:softHyphen/>
        <w:t>ственный стиль поведения в ситуации разногласий.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 Томас выделяет следующие способы регулирования конфликтов: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w:t>
      </w:r>
      <w:r w:rsidRPr="00B35CE9">
        <w:rPr>
          <w:rFonts w:ascii="Times New Roman" w:hAnsi="Times New Roman" w:cs="Times New Roman"/>
          <w:i/>
          <w:iCs/>
          <w:sz w:val="24"/>
          <w:szCs w:val="24"/>
        </w:rPr>
        <w:t xml:space="preserve">Соревнование </w:t>
      </w:r>
      <w:r w:rsidRPr="00B35CE9">
        <w:rPr>
          <w:rFonts w:ascii="Times New Roman" w:hAnsi="Times New Roman" w:cs="Times New Roman"/>
          <w:sz w:val="24"/>
          <w:szCs w:val="24"/>
        </w:rPr>
        <w:t>(конкуренция) как стремление добиться удовлет</w:t>
      </w:r>
      <w:r w:rsidRPr="00B35CE9">
        <w:rPr>
          <w:rFonts w:ascii="Times New Roman" w:hAnsi="Times New Roman" w:cs="Times New Roman"/>
          <w:sz w:val="24"/>
          <w:szCs w:val="24"/>
        </w:rPr>
        <w:softHyphen/>
        <w:t>ворения интересов в ущерб другому.</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Приспособление, </w:t>
      </w:r>
      <w:r w:rsidRPr="00B35CE9">
        <w:rPr>
          <w:rFonts w:ascii="Times New Roman" w:hAnsi="Times New Roman" w:cs="Times New Roman"/>
          <w:sz w:val="24"/>
          <w:szCs w:val="24"/>
        </w:rPr>
        <w:t>означающее в противоположность соперниче</w:t>
      </w:r>
      <w:r w:rsidRPr="00B35CE9">
        <w:rPr>
          <w:rFonts w:ascii="Times New Roman" w:hAnsi="Times New Roman" w:cs="Times New Roman"/>
          <w:sz w:val="24"/>
          <w:szCs w:val="24"/>
        </w:rPr>
        <w:softHyphen/>
        <w:t>ству принесение в жертву собственных интересов ради другого.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Компромисс.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 Избегание, </w:t>
      </w:r>
      <w:r w:rsidRPr="00B35CE9">
        <w:rPr>
          <w:rFonts w:ascii="Times New Roman" w:hAnsi="Times New Roman" w:cs="Times New Roman"/>
          <w:sz w:val="24"/>
          <w:szCs w:val="24"/>
        </w:rPr>
        <w:t>для которого характерно как отсутствие стремления к кооперации, так и отсутствие тенденции к достижению собственных целей.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Сотрудничество, </w:t>
      </w:r>
      <w:r w:rsidRPr="00B35CE9">
        <w:rPr>
          <w:rFonts w:ascii="Times New Roman" w:hAnsi="Times New Roman" w:cs="Times New Roman"/>
          <w:sz w:val="24"/>
          <w:szCs w:val="24"/>
        </w:rPr>
        <w:t>когда участники ситуации приходят к альтерна</w:t>
      </w:r>
      <w:r w:rsidRPr="00B35CE9">
        <w:rPr>
          <w:rFonts w:ascii="Times New Roman" w:hAnsi="Times New Roman" w:cs="Times New Roman"/>
          <w:sz w:val="24"/>
          <w:szCs w:val="24"/>
        </w:rPr>
        <w:softHyphen/>
        <w:t>тиве, полностью удовлетворяющей интересы обеих сторон.</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Инструкция: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Выберите вариант ответа, соответствующий вашему обычному пове</w:t>
      </w:r>
      <w:r w:rsidRPr="00B35CE9">
        <w:rPr>
          <w:rFonts w:ascii="Times New Roman" w:hAnsi="Times New Roman" w:cs="Times New Roman"/>
          <w:sz w:val="24"/>
          <w:szCs w:val="24"/>
        </w:rPr>
        <w:softHyphen/>
        <w:t>дению в конфликтной ситуации.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w:t>
      </w:r>
      <w:r w:rsidRPr="00B35CE9">
        <w:rPr>
          <w:rFonts w:ascii="Times New Roman" w:hAnsi="Times New Roman" w:cs="Times New Roman"/>
          <w:sz w:val="24"/>
          <w:szCs w:val="24"/>
        </w:rPr>
        <w:tab/>
        <w:t>а) Иногда я предоставляю возможность другим взять на себя</w:t>
      </w:r>
      <w:r w:rsidRPr="00B35CE9">
        <w:rPr>
          <w:rFonts w:ascii="Times New Roman" w:hAnsi="Times New Roman" w:cs="Times New Roman"/>
          <w:sz w:val="24"/>
          <w:szCs w:val="24"/>
        </w:rPr>
        <w:br/>
        <w:t>ответственность в решении сложного вопроса.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Вместо того, чтобы обсуждать то, в чем мы расходимся, я стара</w:t>
      </w:r>
      <w:r w:rsidRPr="00B35CE9">
        <w:rPr>
          <w:rFonts w:ascii="Times New Roman" w:hAnsi="Times New Roman" w:cs="Times New Roman"/>
          <w:sz w:val="24"/>
          <w:szCs w:val="24"/>
        </w:rPr>
        <w:softHyphen/>
        <w:t>юсь обратить внимание на то, с чем мы оба согласны.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w:t>
      </w:r>
      <w:r w:rsidRPr="00B35CE9">
        <w:rPr>
          <w:rFonts w:ascii="Times New Roman" w:hAnsi="Times New Roman" w:cs="Times New Roman"/>
          <w:sz w:val="24"/>
          <w:szCs w:val="24"/>
        </w:rPr>
        <w:tab/>
        <w:t>а) Я стараюсь найти компромиссное решение.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пытаюсь уладить дело с учетом всех интересов другого чело</w:t>
      </w:r>
      <w:r w:rsidRPr="00B35CE9">
        <w:rPr>
          <w:rFonts w:ascii="Times New Roman" w:hAnsi="Times New Roman" w:cs="Times New Roman"/>
          <w:sz w:val="24"/>
          <w:szCs w:val="24"/>
        </w:rPr>
        <w:softHyphen/>
        <w:t>века и моих собственных.</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w:t>
      </w:r>
      <w:r w:rsidRPr="00B35CE9">
        <w:rPr>
          <w:rFonts w:ascii="Times New Roman" w:hAnsi="Times New Roman" w:cs="Times New Roman"/>
          <w:sz w:val="24"/>
          <w:szCs w:val="24"/>
        </w:rPr>
        <w:tab/>
        <w:t>а) Обычно я настойчиво стремлюсь добиться своего.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Иногда я жертвую своими собственными интересами ради инте</w:t>
      </w:r>
      <w:r w:rsidRPr="00B35CE9">
        <w:rPr>
          <w:rFonts w:ascii="Times New Roman" w:hAnsi="Times New Roman" w:cs="Times New Roman"/>
          <w:sz w:val="24"/>
          <w:szCs w:val="24"/>
        </w:rPr>
        <w:softHyphen/>
        <w:t>ресов другого человека.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4.</w:t>
      </w:r>
      <w:r w:rsidRPr="00B35CE9">
        <w:rPr>
          <w:rFonts w:ascii="Times New Roman" w:hAnsi="Times New Roman" w:cs="Times New Roman"/>
          <w:sz w:val="24"/>
          <w:szCs w:val="24"/>
        </w:rPr>
        <w:tab/>
        <w:t>а) Я пытаюсь найти компромиссное решение.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стараюсь не задеть чувств другого человека.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5.</w:t>
      </w:r>
      <w:r w:rsidRPr="00B35CE9">
        <w:rPr>
          <w:rFonts w:ascii="Times New Roman" w:hAnsi="Times New Roman" w:cs="Times New Roman"/>
          <w:sz w:val="24"/>
          <w:szCs w:val="24"/>
        </w:rPr>
        <w:tab/>
        <w:t>а) Улаживая спорную ситуацию, я всегда пытаюсь найти поддержку</w:t>
      </w:r>
      <w:r w:rsidRPr="00B35CE9">
        <w:rPr>
          <w:rFonts w:ascii="Times New Roman" w:hAnsi="Times New Roman" w:cs="Times New Roman"/>
          <w:sz w:val="24"/>
          <w:szCs w:val="24"/>
        </w:rPr>
        <w:br/>
        <w:t>у другого.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стараюсь делать все, чтобы избежать бесполезной напря</w:t>
      </w:r>
      <w:r w:rsidRPr="00B35CE9">
        <w:rPr>
          <w:rFonts w:ascii="Times New Roman" w:hAnsi="Times New Roman" w:cs="Times New Roman"/>
          <w:sz w:val="24"/>
          <w:szCs w:val="24"/>
        </w:rPr>
        <w:softHyphen/>
        <w:t>женности.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6.</w:t>
      </w:r>
      <w:r w:rsidRPr="00B35CE9">
        <w:rPr>
          <w:rFonts w:ascii="Times New Roman" w:hAnsi="Times New Roman" w:cs="Times New Roman"/>
          <w:sz w:val="24"/>
          <w:szCs w:val="24"/>
        </w:rPr>
        <w:tab/>
        <w:t>а) Я пытаюсь избежать неприятности для себя,</w:t>
      </w:r>
      <w:r w:rsidRPr="00B35CE9">
        <w:rPr>
          <w:rFonts w:ascii="Times New Roman" w:hAnsi="Times New Roman" w:cs="Times New Roman"/>
          <w:sz w:val="24"/>
          <w:szCs w:val="24"/>
        </w:rPr>
        <w:br/>
        <w:t>б) Я стараюсь добиться своего.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7.</w:t>
      </w:r>
      <w:r w:rsidRPr="00B35CE9">
        <w:rPr>
          <w:rFonts w:ascii="Times New Roman" w:hAnsi="Times New Roman" w:cs="Times New Roman"/>
          <w:sz w:val="24"/>
          <w:szCs w:val="24"/>
        </w:rPr>
        <w:tab/>
        <w:t>а) Я стараюсь отложить решение спорного вопроса, чтобы со вре</w:t>
      </w:r>
      <w:r w:rsidRPr="00B35CE9">
        <w:rPr>
          <w:rFonts w:ascii="Times New Roman" w:hAnsi="Times New Roman" w:cs="Times New Roman"/>
          <w:sz w:val="24"/>
          <w:szCs w:val="24"/>
        </w:rPr>
        <w:softHyphen/>
        <w:t>менем решить его окончательно.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считаю возможным в чем-то уступить, чтобы добиться другого.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8.</w:t>
      </w:r>
      <w:r w:rsidRPr="00B35CE9">
        <w:rPr>
          <w:rFonts w:ascii="Times New Roman" w:hAnsi="Times New Roman" w:cs="Times New Roman"/>
          <w:sz w:val="24"/>
          <w:szCs w:val="24"/>
        </w:rPr>
        <w:tab/>
        <w:t>а) Обычно я настойчиво стремлюсь добиться своего.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первым делом стараюсь определить то, в чем состоят все затронутые интересы и спорные вопросы.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9.</w:t>
      </w:r>
      <w:r w:rsidRPr="00B35CE9">
        <w:rPr>
          <w:rFonts w:ascii="Times New Roman" w:hAnsi="Times New Roman" w:cs="Times New Roman"/>
          <w:sz w:val="24"/>
          <w:szCs w:val="24"/>
        </w:rPr>
        <w:tab/>
        <w:t>а) Я думаю, что не всегда стоит волноваться из-за каких-то возник</w:t>
      </w:r>
      <w:r w:rsidRPr="00B35CE9">
        <w:rPr>
          <w:rFonts w:ascii="Times New Roman" w:hAnsi="Times New Roman" w:cs="Times New Roman"/>
          <w:sz w:val="24"/>
          <w:szCs w:val="24"/>
        </w:rPr>
        <w:softHyphen/>
        <w:t>ших разногласий.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предпринимаю усилия, чтобы добиться своего.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10.</w:t>
      </w:r>
      <w:r w:rsidRPr="00B35CE9">
        <w:rPr>
          <w:rFonts w:ascii="Times New Roman" w:hAnsi="Times New Roman" w:cs="Times New Roman"/>
          <w:sz w:val="24"/>
          <w:szCs w:val="24"/>
        </w:rPr>
        <w:tab/>
        <w:t>а) Я твердо стремлюсь добиться своего.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пытаюсь найти компромиссное решение.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11.</w:t>
      </w:r>
      <w:r w:rsidRPr="00B35CE9">
        <w:rPr>
          <w:rFonts w:ascii="Times New Roman" w:hAnsi="Times New Roman" w:cs="Times New Roman"/>
          <w:sz w:val="24"/>
          <w:szCs w:val="24"/>
        </w:rPr>
        <w:tab/>
        <w:t>а) Первым делом я стремлюсь ясно определить, в чем состоят</w:t>
      </w:r>
      <w:r w:rsidRPr="00B35CE9">
        <w:rPr>
          <w:rFonts w:ascii="Times New Roman" w:hAnsi="Times New Roman" w:cs="Times New Roman"/>
          <w:sz w:val="24"/>
          <w:szCs w:val="24"/>
        </w:rPr>
        <w:br/>
        <w:t>затронутые интересы и спорные вопросы.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стараюсь успокоить другого и, главным образом, сохранить на</w:t>
      </w:r>
      <w:r w:rsidRPr="00B35CE9">
        <w:rPr>
          <w:rFonts w:ascii="Times New Roman" w:hAnsi="Times New Roman" w:cs="Times New Roman"/>
          <w:sz w:val="24"/>
          <w:szCs w:val="24"/>
        </w:rPr>
        <w:softHyphen/>
        <w:t>ши отношения.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12.</w:t>
      </w:r>
      <w:r w:rsidRPr="00B35CE9">
        <w:rPr>
          <w:rFonts w:ascii="Times New Roman" w:hAnsi="Times New Roman" w:cs="Times New Roman"/>
          <w:sz w:val="24"/>
          <w:szCs w:val="24"/>
        </w:rPr>
        <w:tab/>
        <w:t>а) Зачастую я избегаю занимать позицию, которая может вызвать</w:t>
      </w:r>
      <w:r w:rsidRPr="00B35CE9">
        <w:rPr>
          <w:rFonts w:ascii="Times New Roman" w:hAnsi="Times New Roman" w:cs="Times New Roman"/>
          <w:sz w:val="24"/>
          <w:szCs w:val="24"/>
        </w:rPr>
        <w:br/>
        <w:t>споры.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даю другому возможность в чем-то остаться при своем мне</w:t>
      </w:r>
      <w:r w:rsidRPr="00B35CE9">
        <w:rPr>
          <w:rFonts w:ascii="Times New Roman" w:hAnsi="Times New Roman" w:cs="Times New Roman"/>
          <w:sz w:val="24"/>
          <w:szCs w:val="24"/>
        </w:rPr>
        <w:softHyphen/>
        <w:t>нии, если он также идет навстречу.</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13.</w:t>
      </w:r>
      <w:r w:rsidRPr="00B35CE9">
        <w:rPr>
          <w:rFonts w:ascii="Times New Roman" w:hAnsi="Times New Roman" w:cs="Times New Roman"/>
          <w:sz w:val="24"/>
          <w:szCs w:val="24"/>
        </w:rPr>
        <w:tab/>
        <w:t>а) Я предлагаю среднюю позицию.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настаиваю, чтобы все было сделано по-моему.</w:t>
      </w:r>
    </w:p>
    <w:p w:rsidR="0013067B" w:rsidRPr="00B35CE9" w:rsidRDefault="0013067B" w:rsidP="00B35CE9">
      <w:pPr>
        <w:numPr>
          <w:ilvl w:val="0"/>
          <w:numId w:val="5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Я сообщаю другому свою точку зрения и спрашиваю о его взглядах,</w:t>
      </w:r>
      <w:r w:rsidRPr="00B35CE9">
        <w:rPr>
          <w:rFonts w:ascii="Times New Roman" w:hAnsi="Times New Roman" w:cs="Times New Roman"/>
          <w:sz w:val="24"/>
          <w:szCs w:val="24"/>
        </w:rPr>
        <w:br/>
        <w:t>б) Я пытаюсь доказать другому логику и преимущество моих взглядов.</w:t>
      </w:r>
    </w:p>
    <w:p w:rsidR="0013067B" w:rsidRPr="00B35CE9" w:rsidRDefault="0013067B" w:rsidP="00B35CE9">
      <w:pPr>
        <w:numPr>
          <w:ilvl w:val="0"/>
          <w:numId w:val="53"/>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Я стараюсь успокоить другого и сохранить наши отношения.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стараюсь сделать все необходимое, чтобы избежать напряжения.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16.</w:t>
      </w:r>
      <w:r w:rsidRPr="00B35CE9">
        <w:rPr>
          <w:rFonts w:ascii="Times New Roman" w:hAnsi="Times New Roman" w:cs="Times New Roman"/>
          <w:sz w:val="24"/>
          <w:szCs w:val="24"/>
        </w:rPr>
        <w:tab/>
        <w:t>а) Я стараюсь не задеть чувств другого.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обычно пытаюсь убедить другого в преимуществах своей позиции.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17.</w:t>
      </w:r>
      <w:r w:rsidRPr="00B35CE9">
        <w:rPr>
          <w:rFonts w:ascii="Times New Roman" w:hAnsi="Times New Roman" w:cs="Times New Roman"/>
          <w:sz w:val="24"/>
          <w:szCs w:val="24"/>
        </w:rPr>
        <w:tab/>
        <w:t>а) Обычно я настойчиво стремлюсь добиться своего.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стараюсь сделать все, чтобы избежать бесполезной напря</w:t>
      </w:r>
      <w:r w:rsidRPr="00B35CE9">
        <w:rPr>
          <w:rFonts w:ascii="Times New Roman" w:hAnsi="Times New Roman" w:cs="Times New Roman"/>
          <w:sz w:val="24"/>
          <w:szCs w:val="24"/>
        </w:rPr>
        <w:softHyphen/>
        <w:t>женности.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18.</w:t>
      </w:r>
      <w:r w:rsidRPr="00B35CE9">
        <w:rPr>
          <w:rFonts w:ascii="Times New Roman" w:hAnsi="Times New Roman" w:cs="Times New Roman"/>
          <w:sz w:val="24"/>
          <w:szCs w:val="24"/>
        </w:rPr>
        <w:tab/>
        <w:t>а) Если это сделает другого счастливым, я дам ему возможность</w:t>
      </w:r>
      <w:r w:rsidRPr="00B35CE9">
        <w:rPr>
          <w:rFonts w:ascii="Times New Roman" w:hAnsi="Times New Roman" w:cs="Times New Roman"/>
          <w:sz w:val="24"/>
          <w:szCs w:val="24"/>
        </w:rPr>
        <w:br/>
        <w:t>настоять на своем.</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дам другому возможность остаться при своем мнении, если он идет мне навстречу.</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19.</w:t>
      </w:r>
      <w:r w:rsidRPr="00B35CE9">
        <w:rPr>
          <w:rFonts w:ascii="Times New Roman" w:hAnsi="Times New Roman" w:cs="Times New Roman"/>
          <w:sz w:val="24"/>
          <w:szCs w:val="24"/>
        </w:rPr>
        <w:tab/>
        <w:t>а) Первым делом я пытаюсь определить то, в чем состоят все</w:t>
      </w:r>
      <w:r w:rsidRPr="00B35CE9">
        <w:rPr>
          <w:rFonts w:ascii="Times New Roman" w:hAnsi="Times New Roman" w:cs="Times New Roman"/>
          <w:sz w:val="24"/>
          <w:szCs w:val="24"/>
        </w:rPr>
        <w:br/>
        <w:t>затронутые интересы и спорные вопросы.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стараюсь отложить спорные вопросы, чтобы со временем решить их окончательно.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20.</w:t>
      </w:r>
      <w:r w:rsidRPr="00B35CE9">
        <w:rPr>
          <w:rFonts w:ascii="Times New Roman" w:hAnsi="Times New Roman" w:cs="Times New Roman"/>
          <w:sz w:val="24"/>
          <w:szCs w:val="24"/>
        </w:rPr>
        <w:tab/>
        <w:t>а) Я пытаюсь немедленно преодолеть наши разногласия.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б) Я стараюсь найти наилучшее сочетание выгод и потерь для нас обоих.</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21.</w:t>
      </w:r>
      <w:r w:rsidRPr="00B35CE9">
        <w:rPr>
          <w:rFonts w:ascii="Times New Roman" w:hAnsi="Times New Roman" w:cs="Times New Roman"/>
          <w:sz w:val="24"/>
          <w:szCs w:val="24"/>
        </w:rPr>
        <w:tab/>
        <w:t>а) Ведя переговоры, стараюсь быть внимательным к другому,</w:t>
      </w:r>
      <w:r w:rsidRPr="00B35CE9">
        <w:rPr>
          <w:rFonts w:ascii="Times New Roman" w:hAnsi="Times New Roman" w:cs="Times New Roman"/>
          <w:sz w:val="24"/>
          <w:szCs w:val="24"/>
        </w:rPr>
        <w:br/>
        <w:t>б) Я всегда склоняюсь к прямому обсуждению проблемы.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22.</w:t>
      </w:r>
      <w:r w:rsidRPr="00B35CE9">
        <w:rPr>
          <w:rFonts w:ascii="Times New Roman" w:hAnsi="Times New Roman" w:cs="Times New Roman"/>
          <w:sz w:val="24"/>
          <w:szCs w:val="24"/>
        </w:rPr>
        <w:tab/>
        <w:t>а) Я пытаюсь найти нечто среднее между моей позицией и позицией</w:t>
      </w:r>
      <w:r w:rsidRPr="00B35CE9">
        <w:rPr>
          <w:rFonts w:ascii="Times New Roman" w:hAnsi="Times New Roman" w:cs="Times New Roman"/>
          <w:sz w:val="24"/>
          <w:szCs w:val="24"/>
        </w:rPr>
        <w:br/>
        <w:t>другого человека.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отстаиваю свою позицию.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23.</w:t>
      </w:r>
      <w:r w:rsidRPr="00B35CE9">
        <w:rPr>
          <w:rFonts w:ascii="Times New Roman" w:hAnsi="Times New Roman" w:cs="Times New Roman"/>
          <w:sz w:val="24"/>
          <w:szCs w:val="24"/>
        </w:rPr>
        <w:tab/>
        <w:t>а) Как правило, я озабочен тем, чтобы удовлетворить желания каж</w:t>
      </w:r>
      <w:r w:rsidRPr="00B35CE9">
        <w:rPr>
          <w:rFonts w:ascii="Times New Roman" w:hAnsi="Times New Roman" w:cs="Times New Roman"/>
          <w:sz w:val="24"/>
          <w:szCs w:val="24"/>
        </w:rPr>
        <w:softHyphen/>
        <w:t>дого из нас.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Иногда я предоставляю другим возможность взять на себя от</w:t>
      </w:r>
      <w:r w:rsidRPr="00B35CE9">
        <w:rPr>
          <w:rFonts w:ascii="Times New Roman" w:hAnsi="Times New Roman" w:cs="Times New Roman"/>
          <w:sz w:val="24"/>
          <w:szCs w:val="24"/>
        </w:rPr>
        <w:softHyphen/>
        <w:t>ветственность за решение спорного вопроса.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24.а) Если позиция другого кажется ему очень важной, я стараюсь идти ему навстречу.</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стараюсь убедить другого пойти на компромисс.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25.</w:t>
      </w:r>
      <w:r w:rsidRPr="00B35CE9">
        <w:rPr>
          <w:rFonts w:ascii="Times New Roman" w:hAnsi="Times New Roman" w:cs="Times New Roman"/>
          <w:sz w:val="24"/>
          <w:szCs w:val="24"/>
        </w:rPr>
        <w:tab/>
        <w:t>а) Я пытаюсь убедить другого в своей правоте.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Ведя переговоры, я стараюсь быть внимательным к аргумен</w:t>
      </w:r>
      <w:r w:rsidRPr="00B35CE9">
        <w:rPr>
          <w:rFonts w:ascii="Times New Roman" w:hAnsi="Times New Roman" w:cs="Times New Roman"/>
          <w:sz w:val="24"/>
          <w:szCs w:val="24"/>
        </w:rPr>
        <w:softHyphen/>
        <w:t>там другого.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26.</w:t>
      </w:r>
      <w:r w:rsidRPr="00B35CE9">
        <w:rPr>
          <w:rFonts w:ascii="Times New Roman" w:hAnsi="Times New Roman" w:cs="Times New Roman"/>
          <w:sz w:val="24"/>
          <w:szCs w:val="24"/>
        </w:rPr>
        <w:tab/>
        <w:t>а) Я обычно предлагаю среднюю позицию.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почти всегда стремлюсь удовлетворить интересы каждого из нас.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27.</w:t>
      </w:r>
      <w:r w:rsidRPr="00B35CE9">
        <w:rPr>
          <w:rFonts w:ascii="Times New Roman" w:hAnsi="Times New Roman" w:cs="Times New Roman"/>
          <w:sz w:val="24"/>
          <w:szCs w:val="24"/>
        </w:rPr>
        <w:tab/>
        <w:t>а) Зачастую стремлюсь избежать споров.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Если это сделает другого человека счастливым, я дам ему воз</w:t>
      </w:r>
      <w:r w:rsidRPr="00B35CE9">
        <w:rPr>
          <w:rFonts w:ascii="Times New Roman" w:hAnsi="Times New Roman" w:cs="Times New Roman"/>
          <w:sz w:val="24"/>
          <w:szCs w:val="24"/>
        </w:rPr>
        <w:softHyphen/>
        <w:t>можность настоять на своем.</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28.</w:t>
      </w:r>
      <w:r w:rsidRPr="00B35CE9">
        <w:rPr>
          <w:rFonts w:ascii="Times New Roman" w:hAnsi="Times New Roman" w:cs="Times New Roman"/>
          <w:sz w:val="24"/>
          <w:szCs w:val="24"/>
        </w:rPr>
        <w:tab/>
        <w:t>а) Обычно я настойчиво стремлюсь добиться своего.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Улаживая ситуацию, я обычно стремлюсь найти поддержку у другого.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29.</w:t>
      </w:r>
      <w:r w:rsidRPr="00B35CE9">
        <w:rPr>
          <w:rFonts w:ascii="Times New Roman" w:hAnsi="Times New Roman" w:cs="Times New Roman"/>
          <w:sz w:val="24"/>
          <w:szCs w:val="24"/>
        </w:rPr>
        <w:tab/>
        <w:t>а) Я предлагаю среднюю позицию.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Думаю, что не всегда стоит волноваться из-за возникающих раз</w:t>
      </w:r>
      <w:r w:rsidRPr="00B35CE9">
        <w:rPr>
          <w:rFonts w:ascii="Times New Roman" w:hAnsi="Times New Roman" w:cs="Times New Roman"/>
          <w:sz w:val="24"/>
          <w:szCs w:val="24"/>
        </w:rPr>
        <w:softHyphen/>
        <w:t>ногласий.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30.</w:t>
      </w:r>
      <w:r w:rsidRPr="00B35CE9">
        <w:rPr>
          <w:rFonts w:ascii="Times New Roman" w:hAnsi="Times New Roman" w:cs="Times New Roman"/>
          <w:sz w:val="24"/>
          <w:szCs w:val="24"/>
        </w:rPr>
        <w:tab/>
        <w:t>а) Я стараюсь не задеть чувств другого.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 Я всегда занимаю такую позицию в споре, чтобы мы совместно могли добиться успеха.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Ключ опросника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Количество баллов, набранных вами по каждой шкале, дает пред</w:t>
      </w:r>
      <w:r w:rsidRPr="00B35CE9">
        <w:rPr>
          <w:rFonts w:ascii="Times New Roman" w:hAnsi="Times New Roman" w:cs="Times New Roman"/>
          <w:sz w:val="24"/>
          <w:szCs w:val="24"/>
        </w:rPr>
        <w:softHyphen/>
        <w:t>ставление о выраженности у вас тенденции к проявлению соответствую</w:t>
      </w:r>
      <w:r w:rsidRPr="00B35CE9">
        <w:rPr>
          <w:rFonts w:ascii="Times New Roman" w:hAnsi="Times New Roman" w:cs="Times New Roman"/>
          <w:sz w:val="24"/>
          <w:szCs w:val="24"/>
        </w:rPr>
        <w:softHyphen/>
        <w:t>щих форм поведения в конфликтной ситуации.</w:t>
      </w:r>
    </w:p>
    <w:p w:rsidR="0013067B" w:rsidRPr="00B35CE9" w:rsidRDefault="0013067B" w:rsidP="00B35CE9">
      <w:pPr>
        <w:spacing w:after="0" w:line="240" w:lineRule="auto"/>
        <w:ind w:firstLine="709"/>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67"/>
        <w:gridCol w:w="1257"/>
        <w:gridCol w:w="20"/>
        <w:gridCol w:w="1162"/>
        <w:gridCol w:w="104"/>
        <w:gridCol w:w="914"/>
        <w:gridCol w:w="75"/>
        <w:gridCol w:w="937"/>
        <w:gridCol w:w="1280"/>
      </w:tblGrid>
      <w:tr w:rsidR="0013067B" w:rsidRPr="00B35CE9" w:rsidTr="00916E50">
        <w:trPr>
          <w:trHeight w:hRule="exact" w:val="37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 п/п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Соперничество </w:t>
            </w: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Сотрудничество </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Компромисс </w:t>
            </w:r>
          </w:p>
        </w:tc>
        <w:tc>
          <w:tcPr>
            <w:tcW w:w="937" w:type="dxa"/>
            <w:tcBorders>
              <w:top w:val="single" w:sz="6" w:space="0" w:color="auto"/>
              <w:left w:val="single" w:sz="6" w:space="0" w:color="auto"/>
              <w:bottom w:val="single" w:sz="6" w:space="0" w:color="auto"/>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Избегание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Приспособление </w:t>
            </w:r>
          </w:p>
        </w:tc>
      </w:tr>
      <w:tr w:rsidR="0013067B" w:rsidRPr="00B35CE9" w:rsidTr="00916E50">
        <w:trPr>
          <w:trHeight w:hRule="exact" w:val="182"/>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r>
      <w:tr w:rsidR="0013067B" w:rsidRPr="00B35CE9" w:rsidTr="00916E50">
        <w:trPr>
          <w:trHeight w:hRule="exact" w:val="318"/>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78"/>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 xml:space="preserve">3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r>
      <w:tr w:rsidR="0013067B" w:rsidRPr="00B35CE9" w:rsidTr="00916E50">
        <w:trPr>
          <w:trHeight w:hRule="exact" w:val="366"/>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4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r>
      <w:tr w:rsidR="0013067B" w:rsidRPr="00B35CE9" w:rsidTr="00916E50">
        <w:trPr>
          <w:trHeight w:hRule="exact" w:val="312"/>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5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58"/>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6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08"/>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7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93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06"/>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8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62"/>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9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22"/>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10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11 </w:t>
            </w:r>
          </w:p>
        </w:tc>
        <w:tc>
          <w:tcPr>
            <w:tcW w:w="1324"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6"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r>
      <w:tr w:rsidR="0013067B" w:rsidRPr="00B35CE9" w:rsidTr="00916E50">
        <w:trPr>
          <w:cantSplit/>
          <w:trHeight w:hRule="exact" w:val="346"/>
        </w:trPr>
        <w:tc>
          <w:tcPr>
            <w:tcW w:w="6379" w:type="dxa"/>
            <w:gridSpan w:val="10"/>
            <w:tcBorders>
              <w:top w:val="single" w:sz="6" w:space="0" w:color="auto"/>
              <w:left w:val="single" w:sz="6" w:space="0" w:color="auto"/>
              <w:bottom w:val="single" w:sz="6" w:space="0" w:color="auto"/>
              <w:right w:val="nil"/>
            </w:tcBorders>
            <w:shd w:val="clear" w:color="auto" w:fill="FFFFFF"/>
            <w:vAlign w:val="center"/>
          </w:tcPr>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492"/>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12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414"/>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13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420"/>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14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6 </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270"/>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15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28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r>
      <w:tr w:rsidR="0013067B" w:rsidRPr="00B35CE9" w:rsidTr="00916E50">
        <w:trPr>
          <w:trHeight w:hRule="exact" w:val="388"/>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16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r>
      <w:tr w:rsidR="0013067B" w:rsidRPr="00B35CE9" w:rsidTr="00916E50">
        <w:trPr>
          <w:trHeight w:hRule="exact" w:val="362"/>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17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35"/>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18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r>
      <w:tr w:rsidR="0013067B" w:rsidRPr="00B35CE9" w:rsidTr="00916E50">
        <w:trPr>
          <w:trHeight w:hRule="exact" w:val="348"/>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19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r w:rsidRPr="00B35CE9">
              <w:rPr>
                <w:rFonts w:ascii="Times New Roman" w:hAnsi="Times New Roman" w:cs="Times New Roman"/>
                <w:sz w:val="24"/>
                <w:szCs w:val="24"/>
                <w:lang w:val="en-US"/>
              </w:rPr>
              <w:t>j</w:t>
            </w:r>
            <w:r w:rsidRPr="00B35CE9">
              <w:rPr>
                <w:rFonts w:ascii="Times New Roman" w:hAnsi="Times New Roman" w:cs="Times New Roman"/>
                <w:sz w:val="24"/>
                <w:szCs w:val="24"/>
              </w:rPr>
              <w:t xml:space="preserve"> </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412"/>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20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_      б </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85"/>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21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6 </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r>
      <w:tr w:rsidR="0013067B" w:rsidRPr="00B35CE9" w:rsidTr="00916E50">
        <w:trPr>
          <w:trHeight w:hRule="exact" w:val="360"/>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22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34"/>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23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08"/>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24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r>
      <w:tr w:rsidR="0013067B" w:rsidRPr="00B35CE9" w:rsidTr="00916E50">
        <w:trPr>
          <w:trHeight w:hRule="exact" w:val="396"/>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25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r>
      <w:tr w:rsidR="0013067B" w:rsidRPr="00B35CE9" w:rsidTr="00916E50">
        <w:trPr>
          <w:trHeight w:hRule="exact" w:val="370"/>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26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344"/>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27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28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r>
      <w:tr w:rsidR="0013067B" w:rsidRPr="00B35CE9" w:rsidTr="00916E50">
        <w:trPr>
          <w:trHeight w:hRule="exact" w:val="432"/>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28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406"/>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29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r w:rsidR="0013067B" w:rsidRPr="00B35CE9" w:rsidTr="00916E50">
        <w:trPr>
          <w:trHeight w:hRule="exact" w:val="521"/>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30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б </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w:t>
            </w:r>
          </w:p>
        </w:tc>
      </w:tr>
      <w:tr w:rsidR="0013067B" w:rsidRPr="00B35CE9" w:rsidTr="00916E50">
        <w:trPr>
          <w:trHeight w:hRule="exact" w:val="1204"/>
        </w:trPr>
        <w:tc>
          <w:tcPr>
            <w:tcW w:w="634"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Всего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p>
        </w:tc>
      </w:tr>
    </w:tbl>
    <w:p w:rsidR="0013067B" w:rsidRPr="00B35CE9" w:rsidRDefault="0013067B" w:rsidP="00B35CE9">
      <w:pPr>
        <w:spacing w:after="0" w:line="240" w:lineRule="auto"/>
        <w:ind w:firstLine="709"/>
        <w:jc w:val="both"/>
        <w:rPr>
          <w:rFonts w:ascii="Times New Roman" w:hAnsi="Times New Roman" w:cs="Times New Roman"/>
          <w:sz w:val="24"/>
          <w:szCs w:val="24"/>
        </w:rPr>
        <w:sectPr w:rsidR="0013067B" w:rsidRPr="00B35CE9" w:rsidSect="00916E50">
          <w:pgSz w:w="11909" w:h="16834"/>
          <w:pgMar w:top="851" w:right="851" w:bottom="851" w:left="1134" w:header="709" w:footer="709" w:gutter="0"/>
          <w:paperSrc w:first="265" w:other="265"/>
          <w:cols w:space="60"/>
          <w:noEndnote/>
        </w:sect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lastRenderedPageBreak/>
        <w:t>Тест на оценку уровня конфликтности личности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Инструкция:</w:t>
      </w:r>
      <w:r w:rsidRPr="00B35CE9">
        <w:rPr>
          <w:rFonts w:ascii="Times New Roman" w:hAnsi="Times New Roman" w:cs="Times New Roman"/>
          <w:i/>
          <w:iCs/>
          <w:sz w:val="24"/>
          <w:szCs w:val="24"/>
        </w:rPr>
        <w:tab/>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При ответе на</w:t>
      </w:r>
      <w:r w:rsidRPr="00B35CE9">
        <w:rPr>
          <w:rFonts w:ascii="Times New Roman" w:hAnsi="Times New Roman" w:cs="Times New Roman"/>
          <w:i/>
          <w:iCs/>
          <w:sz w:val="24"/>
          <w:szCs w:val="24"/>
        </w:rPr>
        <w:t xml:space="preserve"> </w:t>
      </w:r>
      <w:r w:rsidRPr="00B35CE9">
        <w:rPr>
          <w:rFonts w:ascii="Times New Roman" w:hAnsi="Times New Roman" w:cs="Times New Roman"/>
          <w:sz w:val="24"/>
          <w:szCs w:val="24"/>
        </w:rPr>
        <w:t>вопросы теста из трех предлагаемых вариантов отве</w:t>
      </w:r>
      <w:r w:rsidRPr="00B35CE9">
        <w:rPr>
          <w:rFonts w:ascii="Times New Roman" w:hAnsi="Times New Roman" w:cs="Times New Roman"/>
          <w:sz w:val="24"/>
          <w:szCs w:val="24"/>
        </w:rPr>
        <w:softHyphen/>
        <w:t>тов выберите один и запишите его, например: 1а, 26, Зв и так далее.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w:t>
      </w:r>
      <w:r w:rsidRPr="00B35CE9">
        <w:rPr>
          <w:rFonts w:ascii="Times New Roman" w:hAnsi="Times New Roman" w:cs="Times New Roman"/>
          <w:i/>
          <w:iCs/>
          <w:sz w:val="24"/>
          <w:szCs w:val="24"/>
        </w:rPr>
        <w:tab/>
        <w:t>Характерно ли для вас стремление к доминированию, т. е. к то</w:t>
      </w:r>
      <w:r w:rsidRPr="00B35CE9">
        <w:rPr>
          <w:rFonts w:ascii="Times New Roman" w:hAnsi="Times New Roman" w:cs="Times New Roman"/>
          <w:i/>
          <w:iCs/>
          <w:sz w:val="24"/>
          <w:szCs w:val="24"/>
        </w:rPr>
        <w:softHyphen/>
        <w:t>му, чтобы подчинить своей воле других?</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нет;   б) когда как;     в) да.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2.</w:t>
      </w:r>
      <w:r w:rsidRPr="00B35CE9">
        <w:rPr>
          <w:rFonts w:ascii="Times New Roman" w:hAnsi="Times New Roman" w:cs="Times New Roman"/>
          <w:i/>
          <w:iCs/>
          <w:sz w:val="24"/>
          <w:szCs w:val="24"/>
        </w:rPr>
        <w:tab/>
        <w:t>Есть ли в вашем коллективе люди, которые вас побаиваются,</w:t>
      </w:r>
      <w:r w:rsidRPr="00B35CE9">
        <w:rPr>
          <w:rFonts w:ascii="Times New Roman" w:hAnsi="Times New Roman" w:cs="Times New Roman"/>
          <w:i/>
          <w:iCs/>
          <w:sz w:val="24"/>
          <w:szCs w:val="24"/>
        </w:rPr>
        <w:br/>
      </w:r>
      <w:r w:rsidRPr="00B35CE9">
        <w:rPr>
          <w:rFonts w:ascii="Times New Roman" w:hAnsi="Times New Roman" w:cs="Times New Roman"/>
          <w:sz w:val="24"/>
          <w:szCs w:val="24"/>
        </w:rPr>
        <w:t xml:space="preserve">а </w:t>
      </w:r>
      <w:r w:rsidRPr="00B35CE9">
        <w:rPr>
          <w:rFonts w:ascii="Times New Roman" w:hAnsi="Times New Roman" w:cs="Times New Roman"/>
          <w:i/>
          <w:iCs/>
          <w:sz w:val="24"/>
          <w:szCs w:val="24"/>
        </w:rPr>
        <w:t>возможно, и ненавидят?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да;     б) ответить затрудняюсь;     в) нет.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w:t>
      </w:r>
      <w:r w:rsidRPr="00B35CE9">
        <w:rPr>
          <w:rFonts w:ascii="Times New Roman" w:hAnsi="Times New Roman" w:cs="Times New Roman"/>
          <w:sz w:val="24"/>
          <w:szCs w:val="24"/>
        </w:rPr>
        <w:tab/>
      </w:r>
      <w:r w:rsidRPr="00B35CE9">
        <w:rPr>
          <w:rFonts w:ascii="Times New Roman" w:hAnsi="Times New Roman" w:cs="Times New Roman"/>
          <w:i/>
          <w:iCs/>
          <w:sz w:val="24"/>
          <w:szCs w:val="24"/>
        </w:rPr>
        <w:t>Кто вы в большей степени?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пацифист;    б) принципиальный;      в) предприимчивый.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4.</w:t>
      </w:r>
      <w:r w:rsidRPr="00B35CE9">
        <w:rPr>
          <w:rFonts w:ascii="Times New Roman" w:hAnsi="Times New Roman" w:cs="Times New Roman"/>
          <w:i/>
          <w:iCs/>
          <w:sz w:val="24"/>
          <w:szCs w:val="24"/>
        </w:rPr>
        <w:tab/>
        <w:t>Как часто вам приходится выступать с критическими суждениями?</w:t>
      </w:r>
      <w:r w:rsidRPr="00B35CE9">
        <w:rPr>
          <w:rFonts w:ascii="Times New Roman" w:hAnsi="Times New Roman" w:cs="Times New Roman"/>
          <w:i/>
          <w:iCs/>
          <w:sz w:val="24"/>
          <w:szCs w:val="24"/>
        </w:rPr>
        <w:br/>
      </w:r>
      <w:r w:rsidRPr="00B35CE9">
        <w:rPr>
          <w:rFonts w:ascii="Times New Roman" w:hAnsi="Times New Roman" w:cs="Times New Roman"/>
          <w:sz w:val="24"/>
          <w:szCs w:val="24"/>
        </w:rPr>
        <w:t>а) часто;         б) периодически;      в) редко.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5.</w:t>
      </w:r>
      <w:r w:rsidRPr="00B35CE9">
        <w:rPr>
          <w:rFonts w:ascii="Times New Roman" w:hAnsi="Times New Roman" w:cs="Times New Roman"/>
          <w:sz w:val="24"/>
          <w:szCs w:val="24"/>
        </w:rPr>
        <w:tab/>
        <w:t xml:space="preserve">Что </w:t>
      </w:r>
      <w:r w:rsidRPr="00B35CE9">
        <w:rPr>
          <w:rFonts w:ascii="Times New Roman" w:hAnsi="Times New Roman" w:cs="Times New Roman"/>
          <w:i/>
          <w:iCs/>
          <w:sz w:val="24"/>
          <w:szCs w:val="24"/>
        </w:rPr>
        <w:t>для вас было бы наиболее характерно, если бы вы возгла</w:t>
      </w:r>
      <w:r w:rsidRPr="00B35CE9">
        <w:rPr>
          <w:rFonts w:ascii="Times New Roman" w:hAnsi="Times New Roman" w:cs="Times New Roman"/>
          <w:i/>
          <w:iCs/>
          <w:sz w:val="24"/>
          <w:szCs w:val="24"/>
        </w:rPr>
        <w:softHyphen/>
        <w:t>вили новый для вас коллектив?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разработал бы программу работы коллектива на год вперед и убе</w:t>
      </w:r>
      <w:r w:rsidRPr="00B35CE9">
        <w:rPr>
          <w:rFonts w:ascii="Times New Roman" w:hAnsi="Times New Roman" w:cs="Times New Roman"/>
          <w:sz w:val="24"/>
          <w:szCs w:val="24"/>
        </w:rPr>
        <w:softHyphen/>
        <w:t>дил бы коллектив в ее целесообразности;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изучил бы, кто есть кто, и установил бы контакт с лидерами;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чаще бы советовался с людьми.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6.</w:t>
      </w:r>
      <w:r w:rsidRPr="00B35CE9">
        <w:rPr>
          <w:rFonts w:ascii="Times New Roman" w:hAnsi="Times New Roman" w:cs="Times New Roman"/>
          <w:sz w:val="24"/>
          <w:szCs w:val="24"/>
        </w:rPr>
        <w:tab/>
        <w:t xml:space="preserve">8 случае </w:t>
      </w:r>
      <w:r w:rsidRPr="00B35CE9">
        <w:rPr>
          <w:rFonts w:ascii="Times New Roman" w:hAnsi="Times New Roman" w:cs="Times New Roman"/>
          <w:i/>
          <w:iCs/>
          <w:sz w:val="24"/>
          <w:szCs w:val="24"/>
        </w:rPr>
        <w:t>неудач, какое состояние для вас наиболее характерно?</w:t>
      </w:r>
      <w:r w:rsidRPr="00B35CE9">
        <w:rPr>
          <w:rFonts w:ascii="Times New Roman" w:hAnsi="Times New Roman" w:cs="Times New Roman"/>
          <w:i/>
          <w:iCs/>
          <w:sz w:val="24"/>
          <w:szCs w:val="24"/>
        </w:rPr>
        <w:br/>
      </w:r>
      <w:r w:rsidRPr="00B35CE9">
        <w:rPr>
          <w:rFonts w:ascii="Times New Roman" w:hAnsi="Times New Roman" w:cs="Times New Roman"/>
          <w:sz w:val="24"/>
          <w:szCs w:val="24"/>
        </w:rPr>
        <w:t>а) пессимизм;    б) плохое настроение;    в) обида на самого себя.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7.</w:t>
      </w:r>
      <w:r w:rsidRPr="00B35CE9">
        <w:rPr>
          <w:rFonts w:ascii="Times New Roman" w:hAnsi="Times New Roman" w:cs="Times New Roman"/>
          <w:i/>
          <w:iCs/>
          <w:sz w:val="24"/>
          <w:szCs w:val="24"/>
        </w:rPr>
        <w:tab/>
        <w:t>Характерно ли для вас стремление отстаивать и соблюдать</w:t>
      </w:r>
      <w:r w:rsidRPr="00B35CE9">
        <w:rPr>
          <w:rFonts w:ascii="Times New Roman" w:hAnsi="Times New Roman" w:cs="Times New Roman"/>
          <w:i/>
          <w:iCs/>
          <w:sz w:val="24"/>
          <w:szCs w:val="24"/>
        </w:rPr>
        <w:br/>
        <w:t>традиции вашего коллектива?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нет;   б) когда как;    в) да.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8.</w:t>
      </w:r>
      <w:r w:rsidRPr="00B35CE9">
        <w:rPr>
          <w:rFonts w:ascii="Times New Roman" w:hAnsi="Times New Roman" w:cs="Times New Roman"/>
          <w:sz w:val="24"/>
          <w:szCs w:val="24"/>
        </w:rPr>
        <w:tab/>
      </w:r>
      <w:r w:rsidRPr="00B35CE9">
        <w:rPr>
          <w:rFonts w:ascii="Times New Roman" w:hAnsi="Times New Roman" w:cs="Times New Roman"/>
          <w:i/>
          <w:iCs/>
          <w:sz w:val="24"/>
          <w:szCs w:val="24"/>
        </w:rPr>
        <w:t>Относите ли вы себя к людям, которым лучше сказать горькую</w:t>
      </w:r>
      <w:r w:rsidRPr="00B35CE9">
        <w:rPr>
          <w:rFonts w:ascii="Times New Roman" w:hAnsi="Times New Roman" w:cs="Times New Roman"/>
          <w:i/>
          <w:iCs/>
          <w:sz w:val="24"/>
          <w:szCs w:val="24"/>
        </w:rPr>
        <w:br/>
        <w:t>правду в глаза, чем промолчать?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да;    б) скорее всего да;    в) нет.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9.</w:t>
      </w:r>
      <w:r w:rsidRPr="00B35CE9">
        <w:rPr>
          <w:rFonts w:ascii="Times New Roman" w:hAnsi="Times New Roman" w:cs="Times New Roman"/>
          <w:sz w:val="24"/>
          <w:szCs w:val="24"/>
        </w:rPr>
        <w:tab/>
      </w:r>
      <w:r w:rsidRPr="00B35CE9">
        <w:rPr>
          <w:rFonts w:ascii="Times New Roman" w:hAnsi="Times New Roman" w:cs="Times New Roman"/>
          <w:i/>
          <w:iCs/>
          <w:sz w:val="24"/>
          <w:szCs w:val="24"/>
        </w:rPr>
        <w:t>Какое из трех личностных качеств, с которыми вы боретесь,</w:t>
      </w:r>
      <w:r w:rsidRPr="00B35CE9">
        <w:rPr>
          <w:rFonts w:ascii="Times New Roman" w:hAnsi="Times New Roman" w:cs="Times New Roman"/>
          <w:i/>
          <w:iCs/>
          <w:sz w:val="24"/>
          <w:szCs w:val="24"/>
        </w:rPr>
        <w:br/>
        <w:t>чаще всего стараетесь изжить в себе: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раздражительность; б) обидчивость; в) нетерпимость критики со стороны других.</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10.</w:t>
      </w:r>
      <w:r w:rsidRPr="00B35CE9">
        <w:rPr>
          <w:rFonts w:ascii="Times New Roman" w:hAnsi="Times New Roman" w:cs="Times New Roman"/>
          <w:i/>
          <w:iCs/>
          <w:sz w:val="24"/>
          <w:szCs w:val="24"/>
        </w:rPr>
        <w:tab/>
        <w:t>Кто вы в большей степени?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независимый;     б) лидер;      в) генератор идей.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11.</w:t>
      </w:r>
      <w:r w:rsidRPr="00B35CE9">
        <w:rPr>
          <w:rFonts w:ascii="Times New Roman" w:hAnsi="Times New Roman" w:cs="Times New Roman"/>
          <w:i/>
          <w:iCs/>
          <w:sz w:val="24"/>
          <w:szCs w:val="24"/>
        </w:rPr>
        <w:tab/>
        <w:t>Каким человеком считают вас ваши друзья?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а) </w:t>
      </w:r>
      <w:r w:rsidRPr="00B35CE9">
        <w:rPr>
          <w:rFonts w:ascii="Times New Roman" w:hAnsi="Times New Roman" w:cs="Times New Roman"/>
          <w:sz w:val="24"/>
          <w:szCs w:val="24"/>
        </w:rPr>
        <w:t>экстравагантным;     б) оптимистом;      в) настойчивым.</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12.</w:t>
      </w:r>
      <w:r w:rsidRPr="00B35CE9">
        <w:rPr>
          <w:rFonts w:ascii="Times New Roman" w:hAnsi="Times New Roman" w:cs="Times New Roman"/>
          <w:i/>
          <w:iCs/>
          <w:sz w:val="24"/>
          <w:szCs w:val="24"/>
        </w:rPr>
        <w:tab/>
        <w:t>С чем вам чаще всего приходится бороться?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 с несправедливостью;      б) бюрократизмом;      в) с эгоизмом.</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13.</w:t>
      </w:r>
      <w:r w:rsidRPr="00B35CE9">
        <w:rPr>
          <w:rFonts w:ascii="Times New Roman" w:hAnsi="Times New Roman" w:cs="Times New Roman"/>
          <w:sz w:val="24"/>
          <w:szCs w:val="24"/>
        </w:rPr>
        <w:tab/>
      </w:r>
      <w:r w:rsidRPr="00B35CE9">
        <w:rPr>
          <w:rFonts w:ascii="Times New Roman" w:hAnsi="Times New Roman" w:cs="Times New Roman"/>
          <w:i/>
          <w:iCs/>
          <w:sz w:val="24"/>
          <w:szCs w:val="24"/>
        </w:rPr>
        <w:t>Что для вас наиболее характерно?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недооцениваю свои способности;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оцениваю свои способности достаточно объективно;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переоцениваю свои способности.</w:t>
      </w:r>
    </w:p>
    <w:p w:rsidR="0013067B" w:rsidRPr="00B35CE9" w:rsidRDefault="0013067B" w:rsidP="00B35CE9">
      <w:pPr>
        <w:spacing w:after="0" w:line="240" w:lineRule="auto"/>
        <w:ind w:firstLine="709"/>
        <w:jc w:val="both"/>
        <w:rPr>
          <w:rFonts w:ascii="Times New Roman" w:hAnsi="Times New Roman" w:cs="Times New Roman"/>
          <w:sz w:val="24"/>
          <w:szCs w:val="24"/>
        </w:rPr>
        <w:sectPr w:rsidR="0013067B" w:rsidRPr="00B35CE9">
          <w:type w:val="nextColumn"/>
          <w:pgSz w:w="11909" w:h="16834"/>
          <w:pgMar w:top="851" w:right="851" w:bottom="851" w:left="1134" w:header="709" w:footer="709" w:gutter="0"/>
          <w:paperSrc w:first="265" w:other="265"/>
          <w:cols w:space="60"/>
          <w:noEndnote/>
        </w:sect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lastRenderedPageBreak/>
        <w:t>14. Что вас приводит к столкновению с людьми и конфликту чаще всего?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излишняя инициатива;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излишняя критичность;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излишняя прямолинейность.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Ключ</w:t>
      </w:r>
    </w:p>
    <w:p w:rsidR="0013067B" w:rsidRPr="00B35CE9" w:rsidRDefault="0013067B" w:rsidP="00B35CE9">
      <w:pPr>
        <w:spacing w:after="0" w:line="240" w:lineRule="auto"/>
        <w:ind w:firstLine="709"/>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902"/>
        <w:gridCol w:w="384"/>
        <w:gridCol w:w="384"/>
        <w:gridCol w:w="384"/>
        <w:gridCol w:w="374"/>
        <w:gridCol w:w="384"/>
        <w:gridCol w:w="384"/>
        <w:gridCol w:w="384"/>
        <w:gridCol w:w="374"/>
        <w:gridCol w:w="384"/>
        <w:gridCol w:w="384"/>
        <w:gridCol w:w="374"/>
        <w:gridCol w:w="384"/>
        <w:gridCol w:w="374"/>
        <w:gridCol w:w="413"/>
      </w:tblGrid>
      <w:tr w:rsidR="0013067B" w:rsidRPr="00B35CE9" w:rsidTr="00916E50">
        <w:trPr>
          <w:trHeight w:hRule="exact" w:val="414"/>
        </w:trPr>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Вопросы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 </w:t>
            </w:r>
          </w:p>
        </w:tc>
        <w:tc>
          <w:tcPr>
            <w:tcW w:w="37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4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5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6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7 </w:t>
            </w:r>
          </w:p>
        </w:tc>
        <w:tc>
          <w:tcPr>
            <w:tcW w:w="37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8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9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10 </w:t>
            </w:r>
          </w:p>
        </w:tc>
        <w:tc>
          <w:tcPr>
            <w:tcW w:w="37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11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12 </w:t>
            </w:r>
          </w:p>
        </w:tc>
        <w:tc>
          <w:tcPr>
            <w:tcW w:w="37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13 </w:t>
            </w:r>
          </w:p>
        </w:tc>
        <w:tc>
          <w:tcPr>
            <w:tcW w:w="413"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14 </w:t>
            </w:r>
          </w:p>
        </w:tc>
      </w:tr>
      <w:tr w:rsidR="0013067B" w:rsidRPr="00B35CE9" w:rsidTr="00916E50">
        <w:trPr>
          <w:trHeight w:hRule="exact" w:val="1979"/>
        </w:trPr>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Оценочные баллы ответов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а)1; 6)2; в)3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а)3; 6)2;</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 1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а)1; 6)3; в) 2 </w:t>
            </w:r>
          </w:p>
        </w:tc>
        <w:tc>
          <w:tcPr>
            <w:tcW w:w="37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а)3; 6)2;</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8)1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а)3; 6)2; в 1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2; 6)3; в 1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а)3; 6)2;</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в)1 </w:t>
            </w:r>
          </w:p>
        </w:tc>
        <w:tc>
          <w:tcPr>
            <w:tcW w:w="37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а)3; 6)2;</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в)1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2; 6)1; в 3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а)3; 6)1; в 2 </w:t>
            </w:r>
          </w:p>
        </w:tc>
        <w:tc>
          <w:tcPr>
            <w:tcW w:w="37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2; 6)1; в 3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а)3; 6)2; в)1 </w:t>
            </w:r>
          </w:p>
        </w:tc>
        <w:tc>
          <w:tcPr>
            <w:tcW w:w="374"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 2; 6)1; в)3 </w:t>
            </w:r>
          </w:p>
        </w:tc>
        <w:tc>
          <w:tcPr>
            <w:tcW w:w="413"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а)1; 6)2; в)3 </w:t>
            </w:r>
          </w:p>
        </w:tc>
      </w:tr>
    </w:tbl>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Оценка результатов</w:t>
      </w:r>
    </w:p>
    <w:p w:rsidR="0013067B" w:rsidRPr="00B35CE9" w:rsidRDefault="0013067B" w:rsidP="00B35CE9">
      <w:pPr>
        <w:spacing w:after="0" w:line="240" w:lineRule="auto"/>
        <w:ind w:firstLine="709"/>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976"/>
        <w:gridCol w:w="2717"/>
      </w:tblGrid>
      <w:tr w:rsidR="0013067B" w:rsidRPr="00B35CE9" w:rsidTr="00916E50">
        <w:trPr>
          <w:trHeight w:hRule="exact" w:val="432"/>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Уровни развития конфликтности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Суммарное число баллов </w:t>
            </w:r>
          </w:p>
        </w:tc>
      </w:tr>
      <w:tr w:rsidR="0013067B" w:rsidRPr="00B35CE9" w:rsidTr="00916E50">
        <w:trPr>
          <w:trHeight w:hRule="exact" w:val="366"/>
        </w:trPr>
        <w:tc>
          <w:tcPr>
            <w:tcW w:w="29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 — очень низкий </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14—17 </w:t>
            </w:r>
          </w:p>
        </w:tc>
      </w:tr>
      <w:tr w:rsidR="0013067B" w:rsidRPr="00B35CE9" w:rsidTr="00916E50">
        <w:trPr>
          <w:trHeight w:hRule="exact" w:val="453"/>
        </w:trPr>
        <w:tc>
          <w:tcPr>
            <w:tcW w:w="29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 — низкий </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18—20 </w:t>
            </w:r>
          </w:p>
        </w:tc>
      </w:tr>
      <w:tr w:rsidR="0013067B" w:rsidRPr="00B35CE9" w:rsidTr="00916E50">
        <w:trPr>
          <w:trHeight w:hRule="exact" w:val="400"/>
        </w:trPr>
        <w:tc>
          <w:tcPr>
            <w:tcW w:w="29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 — ниже среднего </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21—23 </w:t>
            </w:r>
          </w:p>
        </w:tc>
      </w:tr>
      <w:tr w:rsidR="0013067B" w:rsidRPr="00B35CE9" w:rsidTr="00916E50">
        <w:trPr>
          <w:trHeight w:hRule="exact" w:val="332"/>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4 — чуть ниже среднего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24—26 </w:t>
            </w:r>
          </w:p>
        </w:tc>
      </w:tr>
      <w:tr w:rsidR="0013067B" w:rsidRPr="00B35CE9" w:rsidTr="00916E50">
        <w:trPr>
          <w:trHeight w:hRule="exact" w:val="420"/>
        </w:trPr>
        <w:tc>
          <w:tcPr>
            <w:tcW w:w="29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5 — средний </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27—29 </w:t>
            </w:r>
          </w:p>
        </w:tc>
      </w:tr>
      <w:tr w:rsidR="0013067B" w:rsidRPr="00B35CE9" w:rsidTr="00916E50">
        <w:trPr>
          <w:trHeight w:hRule="exact" w:val="352"/>
        </w:trPr>
        <w:tc>
          <w:tcPr>
            <w:tcW w:w="29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6 — чуть выше среднего </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30—32 </w:t>
            </w:r>
          </w:p>
        </w:tc>
      </w:tr>
      <w:tr w:rsidR="0013067B" w:rsidRPr="00B35CE9" w:rsidTr="00916E50">
        <w:trPr>
          <w:trHeight w:hRule="exact" w:val="581"/>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7 — выше среднего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33—35 </w:t>
            </w:r>
          </w:p>
        </w:tc>
      </w:tr>
      <w:tr w:rsidR="0013067B" w:rsidRPr="00B35CE9" w:rsidTr="00916E50">
        <w:trPr>
          <w:trHeight w:hRule="exact" w:val="434"/>
        </w:trPr>
        <w:tc>
          <w:tcPr>
            <w:tcW w:w="29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8 — высокий </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36—38 </w:t>
            </w:r>
          </w:p>
        </w:tc>
      </w:tr>
      <w:tr w:rsidR="0013067B" w:rsidRPr="00B35CE9" w:rsidTr="00916E50">
        <w:trPr>
          <w:trHeight w:hRule="exact" w:val="542"/>
        </w:trPr>
        <w:tc>
          <w:tcPr>
            <w:tcW w:w="2976"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9 — очень высокий </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bottom"/>
          </w:tcPr>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39—42 </w:t>
            </w:r>
          </w:p>
        </w:tc>
      </w:tr>
    </w:tbl>
    <w:p w:rsidR="0013067B" w:rsidRPr="00B35CE9" w:rsidRDefault="0013067B" w:rsidP="00B35CE9">
      <w:pPr>
        <w:spacing w:after="0" w:line="240" w:lineRule="auto"/>
        <w:ind w:firstLine="709"/>
        <w:jc w:val="both"/>
        <w:rPr>
          <w:rFonts w:ascii="Times New Roman" w:hAnsi="Times New Roman" w:cs="Times New Roman"/>
          <w:sz w:val="24"/>
          <w:szCs w:val="24"/>
        </w:rPr>
        <w:sectPr w:rsidR="0013067B" w:rsidRPr="00B35CE9">
          <w:type w:val="nextColumn"/>
          <w:pgSz w:w="11909" w:h="16834"/>
          <w:pgMar w:top="851" w:right="851" w:bottom="851" w:left="1134" w:header="709" w:footer="709" w:gutter="0"/>
          <w:paperSrc w:first="265" w:other="265"/>
          <w:cols w:space="60"/>
          <w:noEndnote/>
        </w:sectPr>
      </w:pP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Какие же черты характера, особенности поведения человека прояв</w:t>
      </w:r>
      <w:r w:rsidRPr="00B35CE9">
        <w:rPr>
          <w:rFonts w:ascii="Times New Roman" w:hAnsi="Times New Roman" w:cs="Times New Roman"/>
          <w:sz w:val="24"/>
          <w:szCs w:val="24"/>
        </w:rPr>
        <w:softHyphen/>
        <w:t>ляются у конфликтной личности? Обобщение результатов исследований психологов и педагогов, наблюдения и жизненный опыт показывают, что к таким качествам и особенностям могут быть отнесены следующие:</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Стремление во что бы то ни стало доминировать, быть первым там, где это возможно и невозможно, сказать свое последнее слово.</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Излишняя принципиальность.</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Излишняя прямолинейность в высказываниях и суждениях.</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Критика, особенно критика необоснованная, недостаточно аргу</w:t>
      </w:r>
      <w:r w:rsidRPr="00B35CE9">
        <w:rPr>
          <w:rFonts w:ascii="Times New Roman" w:hAnsi="Times New Roman" w:cs="Times New Roman"/>
          <w:sz w:val="24"/>
          <w:szCs w:val="24"/>
        </w:rPr>
        <w:softHyphen/>
        <w:t>ментированная.</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Плохое настроение, если оно к тому же периодически повторяется.</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Консерватизм мышления, взглядов, убеждений, нежелание пре</w:t>
      </w:r>
      <w:r w:rsidRPr="00B35CE9">
        <w:rPr>
          <w:rFonts w:ascii="Times New Roman" w:hAnsi="Times New Roman" w:cs="Times New Roman"/>
          <w:sz w:val="24"/>
          <w:szCs w:val="24"/>
        </w:rPr>
        <w:softHyphen/>
        <w:t>одолевать устаревшие традиции в жизни коллектива, которые тормозят его развитие.</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Стремление сказать правду в глаза. Иногда бесцеремонное вме</w:t>
      </w:r>
      <w:r w:rsidRPr="00B35CE9">
        <w:rPr>
          <w:rFonts w:ascii="Times New Roman" w:hAnsi="Times New Roman" w:cs="Times New Roman"/>
          <w:sz w:val="24"/>
          <w:szCs w:val="24"/>
        </w:rPr>
        <w:softHyphen/>
        <w:t>шательство в личную жизнь.</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Стремление к независимости — хорошее качество. Но до опреде</w:t>
      </w:r>
      <w:r w:rsidRPr="00B35CE9">
        <w:rPr>
          <w:rFonts w:ascii="Times New Roman" w:hAnsi="Times New Roman" w:cs="Times New Roman"/>
          <w:sz w:val="24"/>
          <w:szCs w:val="24"/>
        </w:rPr>
        <w:softHyphen/>
        <w:t>ленных пределов.</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Быть настойчивым, как известно (особенно в условиях конкурен</w:t>
      </w:r>
      <w:r w:rsidRPr="00B35CE9">
        <w:rPr>
          <w:rFonts w:ascii="Times New Roman" w:hAnsi="Times New Roman" w:cs="Times New Roman"/>
          <w:sz w:val="24"/>
          <w:szCs w:val="24"/>
        </w:rPr>
        <w:softHyphen/>
        <w:t>ции), очень важно, но если настойчивость граничит с навязчивостью, это уже раздражает.</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Несправедливая оценка поступков и действий других, умаление роли и значимости другого человека.</w:t>
      </w:r>
    </w:p>
    <w:p w:rsidR="0013067B" w:rsidRPr="00B35CE9"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Неадекватная оценка своих возможностей и способностей, осо</w:t>
      </w:r>
      <w:r w:rsidRPr="00B35CE9">
        <w:rPr>
          <w:rFonts w:ascii="Times New Roman" w:hAnsi="Times New Roman" w:cs="Times New Roman"/>
          <w:sz w:val="24"/>
          <w:szCs w:val="24"/>
        </w:rPr>
        <w:softHyphen/>
        <w:t>бенно их переоценка.</w:t>
      </w:r>
    </w:p>
    <w:p w:rsidR="0013067B" w:rsidRDefault="0013067B" w:rsidP="00B35CE9">
      <w:pPr>
        <w:numPr>
          <w:ilvl w:val="0"/>
          <w:numId w:val="6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Инициатива, особенно творческая, — это хорошо, но когда человек проявляет инициативу там, где его, как говорится, не просят, то это созда</w:t>
      </w:r>
      <w:r w:rsidRPr="00B35CE9">
        <w:rPr>
          <w:rFonts w:ascii="Times New Roman" w:hAnsi="Times New Roman" w:cs="Times New Roman"/>
          <w:sz w:val="24"/>
          <w:szCs w:val="24"/>
        </w:rPr>
        <w:softHyphen/>
        <w:t>ет напряженную и даже конфликтную ситуацию.</w:t>
      </w:r>
    </w:p>
    <w:p w:rsidR="00170580" w:rsidRPr="00B35CE9" w:rsidRDefault="00170580" w:rsidP="00170580">
      <w:pPr>
        <w:spacing w:after="0" w:line="240" w:lineRule="auto"/>
        <w:ind w:left="1843"/>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Правила поведения для конфликтных людей</w:t>
      </w:r>
    </w:p>
    <w:p w:rsidR="0013067B" w:rsidRPr="00B35CE9" w:rsidRDefault="0013067B" w:rsidP="00B35CE9">
      <w:pPr>
        <w:numPr>
          <w:ilvl w:val="0"/>
          <w:numId w:val="5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 стремитесь доминировать во что бы то ни стало.</w:t>
      </w:r>
    </w:p>
    <w:p w:rsidR="0013067B" w:rsidRPr="00B35CE9" w:rsidRDefault="0013067B" w:rsidP="00B35CE9">
      <w:pPr>
        <w:numPr>
          <w:ilvl w:val="0"/>
          <w:numId w:val="5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Будьте принципиальны, но не боритесь ради принципа.</w:t>
      </w:r>
    </w:p>
    <w:p w:rsidR="0013067B" w:rsidRPr="00B35CE9" w:rsidRDefault="0013067B" w:rsidP="00B35CE9">
      <w:pPr>
        <w:numPr>
          <w:ilvl w:val="0"/>
          <w:numId w:val="5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Помните, что прямолинейность хороша, но не всегда.</w:t>
      </w:r>
    </w:p>
    <w:p w:rsidR="0013067B" w:rsidRPr="00B35CE9" w:rsidRDefault="0013067B" w:rsidP="00B35CE9">
      <w:pPr>
        <w:numPr>
          <w:ilvl w:val="0"/>
          <w:numId w:val="5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Критикуйте, но не критиканствуйте!</w:t>
      </w:r>
    </w:p>
    <w:p w:rsidR="0013067B" w:rsidRPr="00B35CE9" w:rsidRDefault="0013067B" w:rsidP="00B35CE9">
      <w:pPr>
        <w:numPr>
          <w:ilvl w:val="0"/>
          <w:numId w:val="5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Чаще улыбайтесь! Улыбка мало стоит, но дорого ценится.</w:t>
      </w:r>
    </w:p>
    <w:p w:rsidR="0013067B" w:rsidRPr="00B35CE9" w:rsidRDefault="0013067B" w:rsidP="00B35CE9">
      <w:pPr>
        <w:numPr>
          <w:ilvl w:val="0"/>
          <w:numId w:val="5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Традиции хороши, но до определенного предела.</w:t>
      </w:r>
    </w:p>
    <w:p w:rsidR="0013067B" w:rsidRPr="00B35CE9" w:rsidRDefault="0013067B" w:rsidP="00B35CE9">
      <w:pPr>
        <w:numPr>
          <w:ilvl w:val="0"/>
          <w:numId w:val="5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Сказать правду тоже надо уметь!</w:t>
      </w:r>
    </w:p>
    <w:p w:rsidR="0013067B" w:rsidRPr="00B35CE9" w:rsidRDefault="0013067B" w:rsidP="00B35CE9">
      <w:pPr>
        <w:numPr>
          <w:ilvl w:val="0"/>
          <w:numId w:val="5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Будьте независимы, но не самоуверенны!</w:t>
      </w:r>
    </w:p>
    <w:p w:rsidR="0013067B" w:rsidRPr="00B35CE9" w:rsidRDefault="0013067B" w:rsidP="00B35CE9">
      <w:pPr>
        <w:numPr>
          <w:ilvl w:val="0"/>
          <w:numId w:val="54"/>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 превращайте настойчивость в назойливость!</w:t>
      </w:r>
    </w:p>
    <w:p w:rsidR="0013067B" w:rsidRPr="00B35CE9" w:rsidRDefault="0013067B" w:rsidP="00B35CE9">
      <w:pPr>
        <w:numPr>
          <w:ilvl w:val="0"/>
          <w:numId w:val="5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 ждите справедливости к себе, если вы сами несправедливы.</w:t>
      </w:r>
    </w:p>
    <w:p w:rsidR="0013067B" w:rsidRPr="00B35CE9" w:rsidRDefault="0013067B" w:rsidP="00B35CE9">
      <w:pPr>
        <w:numPr>
          <w:ilvl w:val="0"/>
          <w:numId w:val="5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 переоценивайте свои способности и возможности.</w:t>
      </w:r>
    </w:p>
    <w:p w:rsidR="0013067B" w:rsidRPr="00B35CE9" w:rsidRDefault="0013067B" w:rsidP="00B35CE9">
      <w:pPr>
        <w:numPr>
          <w:ilvl w:val="0"/>
          <w:numId w:val="5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 проявляйте инициативу там, где в ней не нуждаются.</w:t>
      </w:r>
    </w:p>
    <w:p w:rsidR="0013067B" w:rsidRPr="00B35CE9" w:rsidRDefault="0013067B" w:rsidP="00B35CE9">
      <w:pPr>
        <w:numPr>
          <w:ilvl w:val="0"/>
          <w:numId w:val="5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Проявляйте доброжелательность!</w:t>
      </w:r>
    </w:p>
    <w:p w:rsidR="0013067B" w:rsidRPr="00B35CE9" w:rsidRDefault="0013067B" w:rsidP="00B35CE9">
      <w:pPr>
        <w:numPr>
          <w:ilvl w:val="0"/>
          <w:numId w:val="5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Проявляйте выдержку и спокойствие в любой ситуации.</w:t>
      </w:r>
    </w:p>
    <w:p w:rsidR="0013067B" w:rsidRPr="00B35CE9" w:rsidRDefault="0013067B" w:rsidP="00B35CE9">
      <w:pPr>
        <w:numPr>
          <w:ilvl w:val="0"/>
          <w:numId w:val="55"/>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Реализуйте себя в творчестве, а не в конфликтах.</w:t>
      </w:r>
    </w:p>
    <w:p w:rsidR="0013067B" w:rsidRPr="00B35CE9" w:rsidRDefault="0013067B" w:rsidP="00B35CE9">
      <w:pPr>
        <w:numPr>
          <w:ilvl w:val="0"/>
          <w:numId w:val="55"/>
        </w:numPr>
        <w:spacing w:after="0" w:line="240" w:lineRule="auto"/>
        <w:ind w:firstLine="709"/>
        <w:jc w:val="both"/>
        <w:rPr>
          <w:rFonts w:ascii="Times New Roman" w:hAnsi="Times New Roman" w:cs="Times New Roman"/>
          <w:sz w:val="24"/>
          <w:szCs w:val="24"/>
        </w:rPr>
        <w:sectPr w:rsidR="0013067B" w:rsidRPr="00B35CE9">
          <w:type w:val="nextColumn"/>
          <w:pgSz w:w="11909" w:h="16834"/>
          <w:pgMar w:top="851" w:right="851" w:bottom="851" w:left="1134" w:header="709" w:footer="709" w:gutter="0"/>
          <w:paperSrc w:first="265" w:other="265"/>
          <w:cols w:space="60"/>
          <w:noEndnote/>
        </w:sect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lastRenderedPageBreak/>
        <w:t>Контроль эмоциональной сферы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Преодоление двух видов эмоций (раздражения и недоверия), которые относятся к основным источникам конфликта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Когда необходимо подавлять свое раздражение?</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Ваше раздражение питает раздражение другого человека.</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Эмоциональный накал увеличивается, не давая результата.</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Ваш гнев уже частично нашел выход.</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Необходимо вместе подумать над решением проблемы в будущем,</w:t>
      </w:r>
      <w:r w:rsidRPr="00B35CE9">
        <w:rPr>
          <w:rFonts w:ascii="Times New Roman" w:hAnsi="Times New Roman" w:cs="Times New Roman"/>
          <w:sz w:val="24"/>
          <w:szCs w:val="24"/>
        </w:rPr>
        <w:br/>
        <w:t>а не перемалывать прошлое.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Как подавить свое раздражение?</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Связанные с чем-либо эмоции человека так велики, что им нужно</w:t>
      </w:r>
      <w:r w:rsidRPr="00B35CE9">
        <w:rPr>
          <w:rFonts w:ascii="Times New Roman" w:hAnsi="Times New Roman" w:cs="Times New Roman"/>
          <w:sz w:val="24"/>
          <w:szCs w:val="24"/>
        </w:rPr>
        <w:br/>
        <w:t>дать выход.</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Человек не хочет вас слушать.</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Враждебность и подозрительность человека порождают раздра</w:t>
      </w:r>
      <w:r w:rsidRPr="00B35CE9">
        <w:rPr>
          <w:rFonts w:ascii="Times New Roman" w:hAnsi="Times New Roman" w:cs="Times New Roman"/>
          <w:sz w:val="24"/>
          <w:szCs w:val="24"/>
        </w:rPr>
        <w:softHyphen/>
        <w:t>жение и недоверие, которые препятствуют общению.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Как вести себя с человеком, охваченным гневом или страхом?</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Спокойно выслушать все, что этот человек хочет сказать.</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Ответить на его вопросы.</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Даже если отрицательные эмоции оппонента накаляются, сохра</w:t>
      </w:r>
      <w:r w:rsidRPr="00B35CE9">
        <w:rPr>
          <w:rFonts w:ascii="Times New Roman" w:hAnsi="Times New Roman" w:cs="Times New Roman"/>
          <w:sz w:val="24"/>
          <w:szCs w:val="24"/>
        </w:rPr>
        <w:softHyphen/>
        <w:t>нять спокойствие и отвечать нейтральным тоном.</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Проявлять самообладание, показывать свою способность выслу</w:t>
      </w:r>
      <w:r w:rsidRPr="00B35CE9">
        <w:rPr>
          <w:rFonts w:ascii="Times New Roman" w:hAnsi="Times New Roman" w:cs="Times New Roman"/>
          <w:sz w:val="24"/>
          <w:szCs w:val="24"/>
        </w:rPr>
        <w:softHyphen/>
        <w:t>шать и утешить,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Когда необходимо махнуть рукой и уйти?</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Накал раздражения и враждебности слишком высок.</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чувствуете, что ситуация стала мучительной: думаете только об</w:t>
      </w:r>
      <w:r w:rsidRPr="00B35CE9">
        <w:rPr>
          <w:rFonts w:ascii="Times New Roman" w:hAnsi="Times New Roman" w:cs="Times New Roman"/>
          <w:sz w:val="24"/>
          <w:szCs w:val="24"/>
        </w:rPr>
        <w:br/>
        <w:t>этом, ощущаете все большее раздражение и разочарование.</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Взаимоотношения не стоят эмоциональных затрат.</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Нет большой необходимости сохранять взаимоотношения.</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Нет реального способа решить проблему или избавиться от ваше</w:t>
      </w:r>
      <w:r w:rsidRPr="00B35CE9">
        <w:rPr>
          <w:rFonts w:ascii="Times New Roman" w:hAnsi="Times New Roman" w:cs="Times New Roman"/>
          <w:sz w:val="24"/>
          <w:szCs w:val="24"/>
        </w:rPr>
        <w:softHyphen/>
        <w:t>го раздражения и недоверия.</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 хотите идти дальше.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Как махнуть на все рукой и уйти?</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Сопоставить выгоды и издержки взаимоотношений.</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Убедить себя в том, что необходимо списать потери и оставить их</w:t>
      </w:r>
      <w:r w:rsidRPr="00B35CE9">
        <w:rPr>
          <w:rFonts w:ascii="Times New Roman" w:hAnsi="Times New Roman" w:cs="Times New Roman"/>
          <w:sz w:val="24"/>
          <w:szCs w:val="24"/>
        </w:rPr>
        <w:br/>
        <w:t>за спиной.</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Подумать о том, что в случае прекращения взаимоотношений, по</w:t>
      </w:r>
      <w:r w:rsidRPr="00B35CE9">
        <w:rPr>
          <w:rFonts w:ascii="Times New Roman" w:hAnsi="Times New Roman" w:cs="Times New Roman"/>
          <w:sz w:val="24"/>
          <w:szCs w:val="24"/>
        </w:rPr>
        <w:softHyphen/>
        <w:t>тери будут меньшими.</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Разрешить самому себе махнуть на все рукой и уйти.</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Повторять себе, что все кончено и время двигаться дальше.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Контроль собственного раздражения и страна в конфликтной ситуации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Освобождение от раздражения: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Взрываться или атаковать оппонента для того, чтобы освобо</w:t>
      </w:r>
      <w:r w:rsidRPr="00B35CE9">
        <w:rPr>
          <w:rFonts w:ascii="Times New Roman" w:hAnsi="Times New Roman" w:cs="Times New Roman"/>
          <w:i/>
          <w:iCs/>
          <w:sz w:val="24"/>
          <w:szCs w:val="24"/>
        </w:rPr>
        <w:softHyphen/>
        <w:t xml:space="preserve">диться от своего гнева, </w:t>
      </w:r>
      <w:r w:rsidRPr="00B35CE9">
        <w:rPr>
          <w:rFonts w:ascii="Times New Roman" w:hAnsi="Times New Roman" w:cs="Times New Roman"/>
          <w:sz w:val="24"/>
          <w:szCs w:val="24"/>
        </w:rPr>
        <w:t xml:space="preserve">— </w:t>
      </w:r>
      <w:r w:rsidRPr="00B35CE9">
        <w:rPr>
          <w:rFonts w:ascii="Times New Roman" w:hAnsi="Times New Roman" w:cs="Times New Roman"/>
          <w:i/>
          <w:iCs/>
          <w:sz w:val="24"/>
          <w:szCs w:val="24"/>
        </w:rPr>
        <w:t>ложный путь:</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“выпустить пар” не поможет;</w:t>
      </w:r>
    </w:p>
    <w:p w:rsidR="0013067B" w:rsidRPr="00B35CE9" w:rsidRDefault="0013067B" w:rsidP="00B35CE9">
      <w:pPr>
        <w:numPr>
          <w:ilvl w:val="0"/>
          <w:numId w:val="56"/>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решить проблему можно, только успокоившись.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Дать выход своему гневу:</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w:t>
      </w:r>
      <w:r w:rsidRPr="00B35CE9">
        <w:rPr>
          <w:rFonts w:ascii="Times New Roman" w:hAnsi="Times New Roman" w:cs="Times New Roman"/>
          <w:sz w:val="24"/>
          <w:szCs w:val="24"/>
        </w:rPr>
        <w:tab/>
        <w:t>освобождение через визуализацию или ритуал освобождения.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Избавление от гнева с помощью “проецирования” и уничтожения его: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w:t>
      </w:r>
      <w:r w:rsidRPr="00B35CE9">
        <w:rPr>
          <w:rFonts w:ascii="Times New Roman" w:hAnsi="Times New Roman" w:cs="Times New Roman"/>
          <w:sz w:val="24"/>
          <w:szCs w:val="24"/>
        </w:rPr>
        <w:tab/>
        <w:t>излучаемый вами гнев проецируется на некий экран и “расстреливается лучевой или лазерной пушкой”.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Освобождение от гнева за счет уменьшения в росте (образно) че</w:t>
      </w:r>
      <w:r w:rsidRPr="00B35CE9">
        <w:rPr>
          <w:rFonts w:ascii="Times New Roman" w:hAnsi="Times New Roman" w:cs="Times New Roman"/>
          <w:i/>
          <w:iCs/>
          <w:sz w:val="24"/>
          <w:szCs w:val="24"/>
        </w:rPr>
        <w:softHyphen/>
        <w:t>ловека, вызывающего этот гнев.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Освобождение от гнева за счет извлечения уроков из ситуации.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lastRenderedPageBreak/>
        <w:t>Защита от трудных в общении людей:</w:t>
      </w:r>
    </w:p>
    <w:p w:rsidR="0013067B" w:rsidRPr="00B35CE9" w:rsidRDefault="0013067B" w:rsidP="00B35CE9">
      <w:pPr>
        <w:numPr>
          <w:ilvl w:val="0"/>
          <w:numId w:val="5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создание вокруг себя мысленной энергетической оболочки;</w:t>
      </w:r>
    </w:p>
    <w:p w:rsidR="0013067B" w:rsidRPr="00B35CE9" w:rsidRDefault="0013067B" w:rsidP="00B35CE9">
      <w:pPr>
        <w:numPr>
          <w:ilvl w:val="0"/>
          <w:numId w:val="5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мысленная преграда (стекло).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Как прекратить трудные взаимоотношения?</w:t>
      </w:r>
    </w:p>
    <w:p w:rsidR="0013067B" w:rsidRPr="00B35CE9" w:rsidRDefault="0013067B" w:rsidP="00B35CE9">
      <w:pPr>
        <w:numPr>
          <w:ilvl w:val="0"/>
          <w:numId w:val="5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махнуть на них рукой, если общение вам не нужно, прибегнув для</w:t>
      </w:r>
      <w:r w:rsidRPr="00B35CE9">
        <w:rPr>
          <w:rFonts w:ascii="Times New Roman" w:hAnsi="Times New Roman" w:cs="Times New Roman"/>
          <w:sz w:val="24"/>
          <w:szCs w:val="24"/>
        </w:rPr>
        <w:br/>
        <w:t>этого к визуализации;</w:t>
      </w:r>
    </w:p>
    <w:p w:rsidR="0013067B" w:rsidRPr="00B35CE9" w:rsidRDefault="0013067B" w:rsidP="00B35CE9">
      <w:pPr>
        <w:numPr>
          <w:ilvl w:val="0"/>
          <w:numId w:val="5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свести ваше общение к минимуму и найти что-либо иное для за</w:t>
      </w:r>
      <w:r w:rsidRPr="00B35CE9">
        <w:rPr>
          <w:rFonts w:ascii="Times New Roman" w:hAnsi="Times New Roman" w:cs="Times New Roman"/>
          <w:sz w:val="24"/>
          <w:szCs w:val="24"/>
        </w:rPr>
        <w:softHyphen/>
        <w:t>полнения образовавшегося вакуума, что часто необходимо, кода вы пере</w:t>
      </w:r>
      <w:r w:rsidRPr="00B35CE9">
        <w:rPr>
          <w:rFonts w:ascii="Times New Roman" w:hAnsi="Times New Roman" w:cs="Times New Roman"/>
          <w:sz w:val="24"/>
          <w:szCs w:val="24"/>
        </w:rPr>
        <w:softHyphen/>
        <w:t>живаете период перемен или самосовершенствования, а окружающие не</w:t>
      </w:r>
      <w:r w:rsidRPr="00B35CE9">
        <w:rPr>
          <w:rFonts w:ascii="Times New Roman" w:hAnsi="Times New Roman" w:cs="Times New Roman"/>
          <w:sz w:val="24"/>
          <w:szCs w:val="24"/>
        </w:rPr>
        <w:br/>
        <w:t>готовы к этим переменам.</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Как не ввязываться в конфликт?</w:t>
      </w:r>
    </w:p>
    <w:p w:rsidR="0013067B" w:rsidRPr="00B35CE9" w:rsidRDefault="0013067B" w:rsidP="00B35CE9">
      <w:pPr>
        <w:numPr>
          <w:ilvl w:val="0"/>
          <w:numId w:val="5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самоустранение от конфликтной ситуации;</w:t>
      </w:r>
    </w:p>
    <w:p w:rsidR="0013067B" w:rsidRPr="00B35CE9" w:rsidRDefault="0013067B" w:rsidP="00B35CE9">
      <w:pPr>
        <w:numPr>
          <w:ilvl w:val="0"/>
          <w:numId w:val="57"/>
        </w:num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провоцирующие воздействия или отрицательные эмоции другого че</w:t>
      </w:r>
      <w:r w:rsidRPr="00B35CE9">
        <w:rPr>
          <w:rFonts w:ascii="Times New Roman" w:hAnsi="Times New Roman" w:cs="Times New Roman"/>
          <w:sz w:val="24"/>
          <w:szCs w:val="24"/>
        </w:rPr>
        <w:softHyphen/>
        <w:t>ловека часто направлены не в вашу сторону! Не вызывайте огонь на себя!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 xml:space="preserve">Другой может иметь проблемы, вас не касающиеся. </w:t>
      </w:r>
      <w:r w:rsidRPr="00B35CE9">
        <w:rPr>
          <w:rFonts w:ascii="Times New Roman" w:hAnsi="Times New Roman" w:cs="Times New Roman"/>
          <w:sz w:val="24"/>
          <w:szCs w:val="24"/>
        </w:rPr>
        <w:t>Такой подход особенно полезен при случайных столкновениях, а вы, появившись на сцене, становитесь объектом, инициирующим разрядку отрицательных эмоций этого человека.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Вопросы</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rPr>
        <w:t>для контроля и самоконтроля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bCs/>
          <w:sz w:val="24"/>
          <w:szCs w:val="24"/>
        </w:rPr>
        <w:t>Выбрать правильный ответ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w:t>
      </w:r>
      <w:r w:rsidRPr="00B35CE9">
        <w:rPr>
          <w:rFonts w:ascii="Times New Roman" w:hAnsi="Times New Roman" w:cs="Times New Roman"/>
          <w:i/>
          <w:iCs/>
          <w:sz w:val="24"/>
          <w:szCs w:val="24"/>
        </w:rPr>
        <w:tab/>
        <w:t>Отсутствие согласия между двумя или более сторонами</w:t>
      </w:r>
      <w:r w:rsidRPr="00B35CE9">
        <w:rPr>
          <w:rFonts w:ascii="Times New Roman" w:hAnsi="Times New Roman" w:cs="Times New Roman"/>
          <w:sz w:val="24"/>
          <w:szCs w:val="24"/>
        </w:rPr>
        <w:t>—</w:t>
      </w:r>
      <w:r w:rsidRPr="00B35CE9">
        <w:rPr>
          <w:rFonts w:ascii="Times New Roman" w:hAnsi="Times New Roman" w:cs="Times New Roman"/>
          <w:i/>
          <w:iCs/>
          <w:sz w:val="24"/>
          <w:szCs w:val="24"/>
        </w:rPr>
        <w:t>это...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внутриличностный конфликт;     в) конфликт;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нереалистический конфликт;    г) деловой конфликт.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2.</w:t>
      </w:r>
      <w:r w:rsidRPr="00B35CE9">
        <w:rPr>
          <w:rFonts w:ascii="Times New Roman" w:hAnsi="Times New Roman" w:cs="Times New Roman"/>
          <w:sz w:val="24"/>
          <w:szCs w:val="24"/>
        </w:rPr>
        <w:tab/>
      </w:r>
      <w:r w:rsidRPr="00B35CE9">
        <w:rPr>
          <w:rFonts w:ascii="Times New Roman" w:hAnsi="Times New Roman" w:cs="Times New Roman"/>
          <w:i/>
          <w:iCs/>
          <w:sz w:val="24"/>
          <w:szCs w:val="24"/>
        </w:rPr>
        <w:t>Конфликты, нацеленные на открытое выражение накопивших</w:t>
      </w:r>
      <w:r w:rsidRPr="00B35CE9">
        <w:rPr>
          <w:rFonts w:ascii="Times New Roman" w:hAnsi="Times New Roman" w:cs="Times New Roman"/>
          <w:i/>
          <w:iCs/>
          <w:sz w:val="24"/>
          <w:szCs w:val="24"/>
        </w:rPr>
        <w:softHyphen/>
        <w:t>ся отрицательных эмоций, обид, враждебности, называются...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внутриличностными;</w:t>
      </w:r>
      <w:r w:rsidRPr="00B35CE9">
        <w:rPr>
          <w:rFonts w:ascii="Times New Roman" w:hAnsi="Times New Roman" w:cs="Times New Roman"/>
          <w:sz w:val="24"/>
          <w:szCs w:val="24"/>
        </w:rPr>
        <w:tab/>
        <w:t>в) конструктивными;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нереалистическими;</w:t>
      </w:r>
      <w:r w:rsidRPr="00B35CE9">
        <w:rPr>
          <w:rFonts w:ascii="Times New Roman" w:hAnsi="Times New Roman" w:cs="Times New Roman"/>
          <w:sz w:val="24"/>
          <w:szCs w:val="24"/>
        </w:rPr>
        <w:tab/>
        <w:t>г) деструктивными.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w:t>
      </w:r>
      <w:r w:rsidRPr="00B35CE9">
        <w:rPr>
          <w:rFonts w:ascii="Times New Roman" w:hAnsi="Times New Roman" w:cs="Times New Roman"/>
          <w:sz w:val="24"/>
          <w:szCs w:val="24"/>
        </w:rPr>
        <w:tab/>
      </w:r>
      <w:r w:rsidRPr="00B35CE9">
        <w:rPr>
          <w:rFonts w:ascii="Times New Roman" w:hAnsi="Times New Roman" w:cs="Times New Roman"/>
          <w:i/>
          <w:iCs/>
          <w:sz w:val="24"/>
          <w:szCs w:val="24"/>
        </w:rPr>
        <w:t>По каким основаниям не принято выделять виды конфликтов?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по влиянию на функционирование организации;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по продолжительности;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по содержанию;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по характеру участников.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4.</w:t>
      </w:r>
      <w:r w:rsidRPr="00B35CE9">
        <w:rPr>
          <w:rFonts w:ascii="Times New Roman" w:hAnsi="Times New Roman" w:cs="Times New Roman"/>
          <w:i/>
          <w:iCs/>
          <w:sz w:val="24"/>
          <w:szCs w:val="24"/>
        </w:rPr>
        <w:tab/>
        <w:t>Конфликт между администрацией и рядовыми работниками</w:t>
      </w:r>
      <w:r w:rsidRPr="00B35CE9">
        <w:rPr>
          <w:rFonts w:ascii="Times New Roman" w:hAnsi="Times New Roman" w:cs="Times New Roman"/>
          <w:sz w:val="24"/>
          <w:szCs w:val="24"/>
        </w:rPr>
        <w:t>—это...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межличностный конфликт;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конфликт между личностью и группой;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межгрупповой конфликт;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внутриличностный конфликт.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5.</w:t>
      </w:r>
      <w:r w:rsidRPr="00B35CE9">
        <w:rPr>
          <w:rFonts w:ascii="Times New Roman" w:hAnsi="Times New Roman" w:cs="Times New Roman"/>
          <w:sz w:val="24"/>
          <w:szCs w:val="24"/>
        </w:rPr>
        <w:tab/>
      </w:r>
      <w:r w:rsidRPr="00B35CE9">
        <w:rPr>
          <w:rFonts w:ascii="Times New Roman" w:hAnsi="Times New Roman" w:cs="Times New Roman"/>
          <w:i/>
          <w:iCs/>
          <w:sz w:val="24"/>
          <w:szCs w:val="24"/>
        </w:rPr>
        <w:t>Какая стратегия поведения в конфликте наиболее уместна,</w:t>
      </w:r>
      <w:r w:rsidRPr="00B35CE9">
        <w:rPr>
          <w:rFonts w:ascii="Times New Roman" w:hAnsi="Times New Roman" w:cs="Times New Roman"/>
          <w:i/>
          <w:iCs/>
          <w:sz w:val="24"/>
          <w:szCs w:val="24"/>
        </w:rPr>
        <w:br/>
        <w:t>если предмет разногласий не представляет большой ценности, или</w:t>
      </w:r>
      <w:r w:rsidRPr="00B35CE9">
        <w:rPr>
          <w:rFonts w:ascii="Times New Roman" w:hAnsi="Times New Roman" w:cs="Times New Roman"/>
          <w:i/>
          <w:iCs/>
          <w:sz w:val="24"/>
          <w:szCs w:val="24"/>
        </w:rPr>
        <w:br/>
        <w:t>когда конфликт не является реалистическим?</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настойчивость;</w:t>
      </w:r>
      <w:r w:rsidRPr="00B35CE9">
        <w:rPr>
          <w:rFonts w:ascii="Times New Roman" w:hAnsi="Times New Roman" w:cs="Times New Roman"/>
          <w:sz w:val="24"/>
          <w:szCs w:val="24"/>
        </w:rPr>
        <w:tab/>
        <w:t>в) уклонение;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б)компромисс;</w:t>
      </w:r>
      <w:r w:rsidRPr="00B35CE9">
        <w:rPr>
          <w:rFonts w:ascii="Times New Roman" w:hAnsi="Times New Roman" w:cs="Times New Roman"/>
          <w:sz w:val="24"/>
          <w:szCs w:val="24"/>
        </w:rPr>
        <w:tab/>
        <w:t>г) сотрудничество.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6.</w:t>
      </w:r>
      <w:r w:rsidRPr="00B35CE9">
        <w:rPr>
          <w:rFonts w:ascii="Times New Roman" w:hAnsi="Times New Roman" w:cs="Times New Roman"/>
          <w:i/>
          <w:iCs/>
          <w:sz w:val="24"/>
          <w:szCs w:val="24"/>
        </w:rPr>
        <w:tab/>
        <w:t>Какая стратегия поведения в конфликте чаще всего делает</w:t>
      </w:r>
      <w:r w:rsidRPr="00B35CE9">
        <w:rPr>
          <w:rFonts w:ascii="Times New Roman" w:hAnsi="Times New Roman" w:cs="Times New Roman"/>
          <w:i/>
          <w:iCs/>
          <w:sz w:val="24"/>
          <w:szCs w:val="24"/>
        </w:rPr>
        <w:br/>
        <w:t>конфликт конструктивным?</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а)</w:t>
      </w:r>
      <w:r w:rsidRPr="00B35CE9">
        <w:rPr>
          <w:rFonts w:ascii="Times New Roman" w:hAnsi="Times New Roman" w:cs="Times New Roman"/>
          <w:i/>
          <w:iCs/>
          <w:sz w:val="24"/>
          <w:szCs w:val="24"/>
        </w:rPr>
        <w:tab/>
      </w:r>
      <w:r w:rsidRPr="00B35CE9">
        <w:rPr>
          <w:rFonts w:ascii="Times New Roman" w:hAnsi="Times New Roman" w:cs="Times New Roman"/>
          <w:sz w:val="24"/>
          <w:szCs w:val="24"/>
        </w:rPr>
        <w:t>настойчивость;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уклонение;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сотрудничество;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приспособленчество (уступчивость).</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7.</w:t>
      </w:r>
      <w:r w:rsidRPr="00B35CE9">
        <w:rPr>
          <w:rFonts w:ascii="Times New Roman" w:hAnsi="Times New Roman" w:cs="Times New Roman"/>
          <w:sz w:val="24"/>
          <w:szCs w:val="24"/>
        </w:rPr>
        <w:tab/>
      </w:r>
      <w:r w:rsidRPr="00B35CE9">
        <w:rPr>
          <w:rFonts w:ascii="Times New Roman" w:hAnsi="Times New Roman" w:cs="Times New Roman"/>
          <w:i/>
          <w:iCs/>
          <w:sz w:val="24"/>
          <w:szCs w:val="24"/>
        </w:rPr>
        <w:t>Что из перечисленного не может выступать в качестве конфликтогена?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а)слова;</w:t>
      </w:r>
      <w:r w:rsidRPr="00B35CE9">
        <w:rPr>
          <w:rFonts w:ascii="Times New Roman" w:hAnsi="Times New Roman" w:cs="Times New Roman"/>
          <w:sz w:val="24"/>
          <w:szCs w:val="24"/>
        </w:rPr>
        <w:tab/>
        <w:t>в) мысли;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б)действия;</w:t>
      </w:r>
      <w:r w:rsidRPr="00B35CE9">
        <w:rPr>
          <w:rFonts w:ascii="Times New Roman" w:hAnsi="Times New Roman" w:cs="Times New Roman"/>
          <w:sz w:val="24"/>
          <w:szCs w:val="24"/>
        </w:rPr>
        <w:tab/>
        <w:t>г) бездействие.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8.</w:t>
      </w:r>
      <w:r w:rsidRPr="00B35CE9">
        <w:rPr>
          <w:rFonts w:ascii="Times New Roman" w:hAnsi="Times New Roman" w:cs="Times New Roman"/>
          <w:i/>
          <w:iCs/>
          <w:sz w:val="24"/>
          <w:szCs w:val="24"/>
        </w:rPr>
        <w:tab/>
        <w:t>Одной из причин конфликта является отсутствие...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взаимодействия;</w:t>
      </w:r>
      <w:r w:rsidRPr="00B35CE9">
        <w:rPr>
          <w:rFonts w:ascii="Times New Roman" w:hAnsi="Times New Roman" w:cs="Times New Roman"/>
          <w:sz w:val="24"/>
          <w:szCs w:val="24"/>
        </w:rPr>
        <w:tab/>
        <w:t>в) взаимоотношений;</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lastRenderedPageBreak/>
        <w:t>б)согласия;</w:t>
      </w:r>
      <w:r w:rsidRPr="00B35CE9">
        <w:rPr>
          <w:rFonts w:ascii="Times New Roman" w:hAnsi="Times New Roman" w:cs="Times New Roman"/>
          <w:sz w:val="24"/>
          <w:szCs w:val="24"/>
        </w:rPr>
        <w:tab/>
        <w:t>г) сходства.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9.</w:t>
      </w:r>
      <w:r w:rsidRPr="00B35CE9">
        <w:rPr>
          <w:rFonts w:ascii="Times New Roman" w:hAnsi="Times New Roman" w:cs="Times New Roman"/>
          <w:sz w:val="24"/>
          <w:szCs w:val="24"/>
        </w:rPr>
        <w:tab/>
      </w:r>
      <w:r w:rsidRPr="00B35CE9">
        <w:rPr>
          <w:rFonts w:ascii="Times New Roman" w:hAnsi="Times New Roman" w:cs="Times New Roman"/>
          <w:i/>
          <w:iCs/>
          <w:sz w:val="24"/>
          <w:szCs w:val="24"/>
        </w:rPr>
        <w:t>Согласны ли вы, что любой конфликт всегда негативное явление?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да;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нет;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зависит от участников;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да, только у внутриличностных конфликтов.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10.</w:t>
      </w:r>
      <w:r w:rsidRPr="00B35CE9">
        <w:rPr>
          <w:rFonts w:ascii="Times New Roman" w:hAnsi="Times New Roman" w:cs="Times New Roman"/>
          <w:i/>
          <w:iCs/>
          <w:sz w:val="24"/>
          <w:szCs w:val="24"/>
        </w:rPr>
        <w:tab/>
        <w:t>Конструктивные и деструктивные конфликты выделяют по...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характеру участников;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по влиянию на деятельность группы;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содержанию;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все ответы верны.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11.</w:t>
      </w:r>
      <w:r w:rsidRPr="00B35CE9">
        <w:rPr>
          <w:rFonts w:ascii="Times New Roman" w:hAnsi="Times New Roman" w:cs="Times New Roman"/>
          <w:i/>
          <w:iCs/>
          <w:sz w:val="24"/>
          <w:szCs w:val="24"/>
        </w:rPr>
        <w:tab/>
        <w:t>Реалистические и нереалистические конфликты выделяют по...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характеру участников;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содержанию;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влиянию на деятельность группы;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степени значимости.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12.</w:t>
      </w:r>
      <w:r w:rsidRPr="00B35CE9">
        <w:rPr>
          <w:rFonts w:ascii="Times New Roman" w:hAnsi="Times New Roman" w:cs="Times New Roman"/>
          <w:i/>
          <w:iCs/>
          <w:sz w:val="24"/>
          <w:szCs w:val="24"/>
        </w:rPr>
        <w:tab/>
        <w:t>Внутриличностные, межличностные, межгрупповые конфлик</w:t>
      </w:r>
      <w:r w:rsidRPr="00B35CE9">
        <w:rPr>
          <w:rFonts w:ascii="Times New Roman" w:hAnsi="Times New Roman" w:cs="Times New Roman"/>
          <w:i/>
          <w:iCs/>
          <w:sz w:val="24"/>
          <w:szCs w:val="24"/>
        </w:rPr>
        <w:softHyphen/>
        <w:t>ты выделяют по...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продолжительности;</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влиянию на деятельность группы;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содержанию;</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характеру участников.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13.</w:t>
      </w:r>
      <w:r w:rsidRPr="00B35CE9">
        <w:rPr>
          <w:rFonts w:ascii="Times New Roman" w:hAnsi="Times New Roman" w:cs="Times New Roman"/>
          <w:i/>
          <w:iCs/>
          <w:sz w:val="24"/>
          <w:szCs w:val="24"/>
        </w:rPr>
        <w:tab/>
        <w:t>Внутриличностный конфликт...</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является показателем психического нездоровья;</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свидетельствует о неуверенности в себе, низкой самооценке;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является показателем противоречивых мотивов, чувств;</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все ответы верны;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w:t>
      </w:r>
      <w:r w:rsidRPr="00B35CE9">
        <w:rPr>
          <w:rFonts w:ascii="Times New Roman" w:hAnsi="Times New Roman" w:cs="Times New Roman"/>
          <w:sz w:val="24"/>
          <w:szCs w:val="24"/>
        </w:rPr>
        <w:tab/>
        <w:t>все ответы неверны.</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14.</w:t>
      </w:r>
      <w:r w:rsidRPr="00B35CE9">
        <w:rPr>
          <w:rFonts w:ascii="Times New Roman" w:hAnsi="Times New Roman" w:cs="Times New Roman"/>
          <w:i/>
          <w:iCs/>
          <w:sz w:val="24"/>
          <w:szCs w:val="24"/>
        </w:rPr>
        <w:tab/>
        <w:t>Какая стратегия поведения в конфликтной ситуации харак</w:t>
      </w:r>
      <w:r w:rsidRPr="00B35CE9">
        <w:rPr>
          <w:rFonts w:ascii="Times New Roman" w:hAnsi="Times New Roman" w:cs="Times New Roman"/>
          <w:i/>
          <w:iCs/>
          <w:sz w:val="24"/>
          <w:szCs w:val="24"/>
        </w:rPr>
        <w:softHyphen/>
        <w:t>теризуется максимальным вниманием к своим интересам и к интере</w:t>
      </w:r>
      <w:r w:rsidRPr="00B35CE9">
        <w:rPr>
          <w:rFonts w:ascii="Times New Roman" w:hAnsi="Times New Roman" w:cs="Times New Roman"/>
          <w:i/>
          <w:iCs/>
          <w:sz w:val="24"/>
          <w:szCs w:val="24"/>
        </w:rPr>
        <w:softHyphen/>
        <w:t>сам партнера?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компромисс;</w:t>
      </w:r>
      <w:r w:rsidRPr="00B35CE9">
        <w:rPr>
          <w:rFonts w:ascii="Times New Roman" w:hAnsi="Times New Roman" w:cs="Times New Roman"/>
          <w:sz w:val="24"/>
          <w:szCs w:val="24"/>
        </w:rPr>
        <w:tab/>
        <w:t>г) сотрудничество;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б)уклонение;</w:t>
      </w:r>
      <w:r w:rsidRPr="00B35CE9">
        <w:rPr>
          <w:rFonts w:ascii="Times New Roman" w:hAnsi="Times New Roman" w:cs="Times New Roman"/>
          <w:sz w:val="24"/>
          <w:szCs w:val="24"/>
        </w:rPr>
        <w:tab/>
        <w:t>д) приспособление.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i/>
          <w:iCs/>
          <w:sz w:val="24"/>
          <w:szCs w:val="24"/>
        </w:rPr>
        <w:t>15.</w:t>
      </w:r>
      <w:r w:rsidRPr="00B35CE9">
        <w:rPr>
          <w:rFonts w:ascii="Times New Roman" w:hAnsi="Times New Roman" w:cs="Times New Roman"/>
          <w:i/>
          <w:iCs/>
          <w:sz w:val="24"/>
          <w:szCs w:val="24"/>
        </w:rPr>
        <w:tab/>
        <w:t>Какая стратегия поведения в конфликтной ситуации харак</w:t>
      </w:r>
      <w:r w:rsidRPr="00B35CE9">
        <w:rPr>
          <w:rFonts w:ascii="Times New Roman" w:hAnsi="Times New Roman" w:cs="Times New Roman"/>
          <w:i/>
          <w:iCs/>
          <w:sz w:val="24"/>
          <w:szCs w:val="24"/>
        </w:rPr>
        <w:softHyphen/>
        <w:t>теризуется минимальным вниманием к своим интересам и к интере</w:t>
      </w:r>
      <w:r w:rsidRPr="00B35CE9">
        <w:rPr>
          <w:rFonts w:ascii="Times New Roman" w:hAnsi="Times New Roman" w:cs="Times New Roman"/>
          <w:i/>
          <w:iCs/>
          <w:sz w:val="24"/>
          <w:szCs w:val="24"/>
        </w:rPr>
        <w:softHyphen/>
        <w:t>сам партнера?</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а)</w:t>
      </w:r>
      <w:r w:rsidRPr="00B35CE9">
        <w:rPr>
          <w:rFonts w:ascii="Times New Roman" w:hAnsi="Times New Roman" w:cs="Times New Roman"/>
          <w:sz w:val="24"/>
          <w:szCs w:val="24"/>
        </w:rPr>
        <w:tab/>
        <w:t>компромисс;</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б)</w:t>
      </w:r>
      <w:r w:rsidRPr="00B35CE9">
        <w:rPr>
          <w:rFonts w:ascii="Times New Roman" w:hAnsi="Times New Roman" w:cs="Times New Roman"/>
          <w:sz w:val="24"/>
          <w:szCs w:val="24"/>
        </w:rPr>
        <w:tab/>
        <w:t>уклонение;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w:t>
      </w:r>
      <w:r w:rsidRPr="00B35CE9">
        <w:rPr>
          <w:rFonts w:ascii="Times New Roman" w:hAnsi="Times New Roman" w:cs="Times New Roman"/>
          <w:sz w:val="24"/>
          <w:szCs w:val="24"/>
        </w:rPr>
        <w:tab/>
        <w:t>принуждение;</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w:t>
      </w:r>
      <w:r w:rsidRPr="00B35CE9">
        <w:rPr>
          <w:rFonts w:ascii="Times New Roman" w:hAnsi="Times New Roman" w:cs="Times New Roman"/>
          <w:sz w:val="24"/>
          <w:szCs w:val="24"/>
        </w:rPr>
        <w:tab/>
        <w:t>сотрудничество;</w:t>
      </w:r>
    </w:p>
    <w:p w:rsidR="0013067B" w:rsidRPr="00B35CE9" w:rsidRDefault="0013067B"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w:t>
      </w:r>
      <w:r w:rsidRPr="00B35CE9">
        <w:rPr>
          <w:rFonts w:ascii="Times New Roman" w:hAnsi="Times New Roman" w:cs="Times New Roman"/>
          <w:sz w:val="24"/>
          <w:szCs w:val="24"/>
        </w:rPr>
        <w:tab/>
        <w:t>приспособление.</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Преподаватель                                      Л.Н. Мануйленко</w:t>
      </w:r>
    </w:p>
    <w:p w:rsidR="0013067B" w:rsidRPr="00B35CE9" w:rsidRDefault="0013067B" w:rsidP="00B35CE9">
      <w:pPr>
        <w:spacing w:after="0" w:line="240" w:lineRule="auto"/>
        <w:ind w:firstLine="709"/>
        <w:jc w:val="both"/>
        <w:rPr>
          <w:rFonts w:ascii="Times New Roman" w:hAnsi="Times New Roman" w:cs="Times New Roman"/>
          <w:b/>
          <w:bCs/>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 xml:space="preserve">Рассмотрено и обсуждено на заседании ЦК дошкольного и начального образования, протокол №      от _______. </w:t>
      </w:r>
    </w:p>
    <w:p w:rsidR="0013067B" w:rsidRPr="00B35CE9" w:rsidRDefault="0013067B" w:rsidP="00B35CE9">
      <w:pPr>
        <w:spacing w:after="0" w:line="240" w:lineRule="auto"/>
        <w:ind w:firstLine="709"/>
        <w:jc w:val="both"/>
        <w:rPr>
          <w:rFonts w:ascii="Times New Roman" w:hAnsi="Times New Roman" w:cs="Times New Roman"/>
          <w:b/>
          <w:bCs/>
          <w:sz w:val="24"/>
          <w:szCs w:val="24"/>
        </w:rPr>
      </w:pPr>
    </w:p>
    <w:p w:rsidR="0013067B" w:rsidRPr="00B35CE9" w:rsidRDefault="0013067B" w:rsidP="00B35CE9">
      <w:pPr>
        <w:spacing w:after="0" w:line="240" w:lineRule="auto"/>
        <w:ind w:firstLine="709"/>
        <w:jc w:val="both"/>
        <w:rPr>
          <w:rFonts w:ascii="Times New Roman" w:hAnsi="Times New Roman" w:cs="Times New Roman"/>
          <w:b/>
          <w:bCs/>
          <w:sz w:val="24"/>
          <w:szCs w:val="24"/>
        </w:rPr>
      </w:pPr>
      <w:r w:rsidRPr="00B35CE9">
        <w:rPr>
          <w:rFonts w:ascii="Times New Roman" w:hAnsi="Times New Roman" w:cs="Times New Roman"/>
          <w:b/>
          <w:bCs/>
          <w:sz w:val="24"/>
          <w:szCs w:val="24"/>
        </w:rPr>
        <w:t>Председатель ЦК                                                    Л.А. Журавлёва</w:t>
      </w: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13067B" w:rsidRPr="00B35CE9" w:rsidRDefault="0013067B" w:rsidP="00B35CE9">
      <w:pPr>
        <w:spacing w:after="0" w:line="240" w:lineRule="auto"/>
        <w:ind w:firstLine="709"/>
        <w:jc w:val="both"/>
        <w:rPr>
          <w:rFonts w:ascii="Times New Roman" w:hAnsi="Times New Roman" w:cs="Times New Roman"/>
          <w:sz w:val="24"/>
          <w:szCs w:val="24"/>
        </w:rPr>
      </w:pPr>
    </w:p>
    <w:p w:rsidR="00431785" w:rsidRPr="00B35CE9" w:rsidRDefault="00E34894" w:rsidP="00B35CE9">
      <w:pPr>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lastRenderedPageBreak/>
        <w:t>РАЗДЕЛ КОНТРОЛЯ ЗНАНИЙ</w:t>
      </w:r>
    </w:p>
    <w:p w:rsidR="00431785" w:rsidRPr="00B35CE9" w:rsidRDefault="00431785" w:rsidP="00B35CE9">
      <w:pPr>
        <w:spacing w:after="0" w:line="240" w:lineRule="auto"/>
        <w:ind w:firstLine="709"/>
        <w:rPr>
          <w:rFonts w:ascii="Times New Roman" w:hAnsi="Times New Roman" w:cs="Times New Roman"/>
          <w:sz w:val="24"/>
          <w:szCs w:val="24"/>
        </w:rPr>
      </w:pPr>
    </w:p>
    <w:p w:rsidR="00431785" w:rsidRDefault="0082769D" w:rsidP="00B35CE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Критерии оценки результатов учебной деятельности учащихся</w:t>
      </w:r>
    </w:p>
    <w:p w:rsidR="0082769D" w:rsidRDefault="0082769D" w:rsidP="00B35CE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Материалы к обязательной контрольной работе</w:t>
      </w:r>
    </w:p>
    <w:p w:rsidR="0082769D" w:rsidRDefault="0082769D" w:rsidP="00B35CE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Материалы к домашней работе</w:t>
      </w:r>
    </w:p>
    <w:p w:rsidR="0082769D" w:rsidRPr="00B35CE9" w:rsidRDefault="0082769D" w:rsidP="00B35CE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Материалы к итоговой аттестации</w:t>
      </w:r>
    </w:p>
    <w:p w:rsidR="00431785" w:rsidRPr="00B35CE9" w:rsidRDefault="00431785" w:rsidP="00B35CE9">
      <w:pPr>
        <w:spacing w:after="0" w:line="240" w:lineRule="auto"/>
        <w:ind w:firstLine="709"/>
        <w:rPr>
          <w:rFonts w:ascii="Times New Roman" w:hAnsi="Times New Roman" w:cs="Times New Roman"/>
          <w:sz w:val="24"/>
          <w:szCs w:val="24"/>
        </w:rPr>
      </w:pPr>
    </w:p>
    <w:p w:rsidR="00431785" w:rsidRPr="00B35CE9" w:rsidRDefault="00431785" w:rsidP="00B35CE9">
      <w:pPr>
        <w:spacing w:after="0" w:line="240" w:lineRule="auto"/>
        <w:ind w:firstLine="709"/>
        <w:rPr>
          <w:rFonts w:ascii="Times New Roman" w:hAnsi="Times New Roman" w:cs="Times New Roman"/>
          <w:sz w:val="24"/>
          <w:szCs w:val="24"/>
        </w:rPr>
      </w:pPr>
    </w:p>
    <w:p w:rsidR="00B35CE9" w:rsidRPr="00B35CE9" w:rsidRDefault="00B35CE9" w:rsidP="00B35CE9">
      <w:pPr>
        <w:tabs>
          <w:tab w:val="left" w:pos="0"/>
        </w:tabs>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КРИТЕРИИ ОЦЕНКИ</w:t>
      </w:r>
    </w:p>
    <w:p w:rsidR="00B35CE9" w:rsidRPr="00B35CE9" w:rsidRDefault="00B35CE9" w:rsidP="00B35CE9">
      <w:pPr>
        <w:tabs>
          <w:tab w:val="left" w:pos="0"/>
        </w:tabs>
        <w:spacing w:after="0" w:line="240" w:lineRule="auto"/>
        <w:ind w:firstLine="709"/>
        <w:jc w:val="center"/>
        <w:rPr>
          <w:rFonts w:ascii="Times New Roman" w:hAnsi="Times New Roman" w:cs="Times New Roman"/>
          <w:b/>
          <w:sz w:val="24"/>
          <w:szCs w:val="24"/>
        </w:rPr>
      </w:pPr>
      <w:r w:rsidRPr="00B35CE9">
        <w:rPr>
          <w:rFonts w:ascii="Times New Roman" w:hAnsi="Times New Roman" w:cs="Times New Roman"/>
          <w:b/>
          <w:sz w:val="24"/>
          <w:szCs w:val="24"/>
        </w:rPr>
        <w:t xml:space="preserve">РЕЗУЛЬТАТОВ УЧЕБНОЙ ДЕЯТЕЛЬНОСТИ УЧАЩИХСЯ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045"/>
      </w:tblGrid>
      <w:tr w:rsidR="00B35CE9" w:rsidRPr="00B35CE9" w:rsidTr="00EA53C3">
        <w:tc>
          <w:tcPr>
            <w:tcW w:w="2127" w:type="dxa"/>
            <w:shd w:val="clear" w:color="auto" w:fill="auto"/>
          </w:tcPr>
          <w:p w:rsidR="00B35CE9" w:rsidRPr="00B35CE9" w:rsidRDefault="00B35CE9"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Отметка</w:t>
            </w:r>
          </w:p>
          <w:p w:rsidR="00B35CE9" w:rsidRPr="00B35CE9" w:rsidRDefault="00B35CE9"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в баллах</w:t>
            </w:r>
          </w:p>
        </w:tc>
        <w:tc>
          <w:tcPr>
            <w:tcW w:w="8045" w:type="dxa"/>
            <w:shd w:val="clear" w:color="auto" w:fill="auto"/>
          </w:tcPr>
          <w:p w:rsidR="00B35CE9" w:rsidRPr="00B35CE9" w:rsidRDefault="00B35CE9"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Показатели оценки</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1</w:t>
            </w:r>
            <w:r w:rsidR="00EA53C3" w:rsidRPr="00B35CE9">
              <w:rPr>
                <w:rFonts w:ascii="Times New Roman" w:hAnsi="Times New Roman" w:cs="Times New Roman"/>
                <w:sz w:val="24"/>
                <w:szCs w:val="24"/>
              </w:rPr>
              <w:t xml:space="preserve"> </w:t>
            </w:r>
            <w:r w:rsidRPr="00B35CE9">
              <w:rPr>
                <w:rFonts w:ascii="Times New Roman" w:hAnsi="Times New Roman" w:cs="Times New Roman"/>
                <w:sz w:val="24"/>
                <w:szCs w:val="24"/>
              </w:rPr>
              <w:t>(один)</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Узнавание отдельных объектов изучения программного учебного материала, предъявленных в готовом виде (основных понятий, определений, классификаций и т. д.): наличие многочисленных существенных ошибок, исправляемых с непосредственной помощью преподавателя</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2(два)</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Различение объектов изучения программною учебного материала, предъявленных в готовом виде (основных понятий, определений, классификаций и т. д.); осуществление соответствующих практических действий (составление общего плана исследования, проведение фрагментов развивающих игр и упражнений и г. д.); наличие существенных ошибок,  исправляемых с непосредственной помощью преподавателя</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3(три)</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Воспроизведение части программного учебного материала по памяти (фрагментарный пересказ и перечисление методов исследования в социальной психологии, структурных компонентов направленности личности, особенностей малой группы и т.д..); осуществление умственных и практических действий по образцу (составление общего плана исследования, проведение фрагментов развивающих игр и упражнений и т. д.): наличие отдельных существенных ошибок</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4(четыре)</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Воспроизведение большей части программного учебного материала (описание с элементами объяснения методов исследования и психодиагностических методов социальной психологии, профессионально-этических аспектов психодиагностики, положений современных теорий личности,; основных категорий социальной психологии общения, личности, группы);  применение знаний в знакомой ситуации по образцу (составление общего плана исследования; подбор методов для диагностики группы и   коллектива: использование развивающих игр и упражнений и т. д.);  наличие единичных существенных ошибок</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5(пять)</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Осознанное воспроизведение большей части программного учебного материала (описание с объяснением методов исследования социальной психологии, закономерностей процесса общения, основных категорий  социальной психологии: группа, коллектив и т.д. ); применение знаний в знакомой ситуации по образцу (подбор и использование методов для диагностики группы и  коллектива; использование развивающих игр и упражнений и т, д.); наличие несущественных ошибок</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6(шесть)</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методов исследования, положений современных теорий личности; основных категорий и понятий социальной психологии общения, личности группы и коллектива;  особенностей педагогического общения, основ конфликтологии; </w:t>
            </w:r>
            <w:r w:rsidRPr="00B35CE9">
              <w:rPr>
                <w:rFonts w:ascii="Times New Roman" w:hAnsi="Times New Roman" w:cs="Times New Roman"/>
                <w:sz w:val="24"/>
                <w:szCs w:val="24"/>
              </w:rPr>
              <w:lastRenderedPageBreak/>
              <w:t>выполнение заданий по образцу, на основе предписаний; (использование различных методов для диагностики развития личности ребенка и изучения классного коллектива: развивающих игр и упражнений и т. д ): наличие несущественных ошибок</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lastRenderedPageBreak/>
              <w:t>7(семь)</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и объяснение методов исследования в социальной психологии, положений современных теорий личности, основных категорий и понятий социальной психологии общения; личности, группы; обоснование выбора психодиагностических методик, развивающих игр и упражнений для осуществления  диагностико-развивающей работы с ученическим коллективом, особенностях педагогического общения, стиля педагогической деятельности и т. д.; недостаточно самостоятельное выполнение заданий проблемного характера и т. д.); наличие единичных несущественных ошибок</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8(восемь)</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методов исследования и психодиагностических методов социальной психологии, положений современных теорий личности, основных категорий и понятий социальной психологии общения, личности, группы и коллектива и т. д.;  обоснование выбора психодиагностических методик и развивающих игр и упражнений для осуществления диагностико-развивающей работы с ученическим коллективом, особенностях педагогического общения, стиля педагогической деятельности и т. д.; недостаточно самостоятельное выполнение заданий проблемного характера и т. д.); наличие единичных несущественных ошибок </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9(девять)</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(применение учебного материала для решения психологических задач, выдвижение предположений и гипотез при анализе психологических задач и реальных социально- психологических ситуаций и т. д.; наличие действий и операций творческого; характера при выполнении заданий и т. д.)</w:t>
            </w:r>
          </w:p>
        </w:tc>
      </w:tr>
      <w:tr w:rsidR="00B35CE9" w:rsidRPr="00B35CE9" w:rsidTr="00EA53C3">
        <w:tc>
          <w:tcPr>
            <w:tcW w:w="2127" w:type="dxa"/>
            <w:shd w:val="clear" w:color="auto" w:fill="auto"/>
          </w:tcPr>
          <w:p w:rsidR="00B35CE9" w:rsidRPr="00B35CE9" w:rsidRDefault="00B35CE9" w:rsidP="00EA53C3">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10(десять)</w:t>
            </w:r>
          </w:p>
        </w:tc>
        <w:tc>
          <w:tcPr>
            <w:tcW w:w="8045" w:type="dxa"/>
            <w:shd w:val="clear" w:color="auto" w:fill="auto"/>
          </w:tcPr>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Свободное оперирование программным учебным материалом; применение знаний и умений в незнакомой ситуации (самостоятельное описание, объяснение наблюдаемых социально-психологических явлений, психологических ситуаций и задач; демонстрация умения иллюстрировать ответ примерами, применять полученные знания для поиска решения нестандартных ситуаций в социальном процессе; выполнение творческих работ и заданий исследовательского характера и т. д.)</w:t>
            </w:r>
          </w:p>
        </w:tc>
      </w:tr>
    </w:tbl>
    <w:p w:rsidR="00B35CE9" w:rsidRPr="00B35CE9" w:rsidRDefault="00B35CE9" w:rsidP="00B35CE9">
      <w:pPr>
        <w:spacing w:after="0" w:line="240" w:lineRule="auto"/>
        <w:ind w:firstLine="709"/>
        <w:rPr>
          <w:rFonts w:ascii="Times New Roman" w:hAnsi="Times New Roman" w:cs="Times New Roman"/>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330432" w:rsidRDefault="00330432" w:rsidP="0082769D">
      <w:pPr>
        <w:spacing w:after="0" w:line="240" w:lineRule="auto"/>
        <w:ind w:firstLine="709"/>
        <w:jc w:val="center"/>
        <w:rPr>
          <w:rFonts w:ascii="Times New Roman" w:hAnsi="Times New Roman" w:cs="Times New Roman"/>
          <w:b/>
          <w:sz w:val="24"/>
          <w:szCs w:val="24"/>
        </w:rPr>
      </w:pPr>
    </w:p>
    <w:p w:rsidR="0082769D" w:rsidRDefault="0082769D" w:rsidP="0082769D">
      <w:pPr>
        <w:spacing w:after="0" w:line="240" w:lineRule="auto"/>
        <w:ind w:firstLine="709"/>
        <w:jc w:val="center"/>
        <w:rPr>
          <w:rFonts w:ascii="Times New Roman" w:hAnsi="Times New Roman" w:cs="Times New Roman"/>
          <w:b/>
          <w:sz w:val="24"/>
          <w:szCs w:val="24"/>
        </w:rPr>
      </w:pPr>
      <w:r w:rsidRPr="0082769D">
        <w:rPr>
          <w:rFonts w:ascii="Times New Roman" w:hAnsi="Times New Roman" w:cs="Times New Roman"/>
          <w:b/>
          <w:sz w:val="24"/>
          <w:szCs w:val="24"/>
        </w:rPr>
        <w:lastRenderedPageBreak/>
        <w:t>МАТЕРИАЛЫ К ОБЯЗАТЕЛЬНОЙ КОНТРОЛЬНОЙ РАБОТЕ</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Человеческий индивид как субъект социальных отношений и сознательной деятельности:</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А) человек,</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Б) индивид,</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В) личность,</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Г) индивидуальность.</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 xml:space="preserve">Направлением в психологии, признающим своим главным предметом личность, как уникальную целостную систему, которая представляет собой «открытую возможность» самоактуализации, присущую только человеку, является: </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А) Психоанализ,</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Б) Гуманистическая психология,</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В) Деятельностный подход,</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Г) Субъектный подход.</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Направление в психологии, которое утверждает, что на развитие личности оказывают влияние только такие факторы как наследственность и врожденные особенности:</w:t>
      </w:r>
    </w:p>
    <w:p w:rsidR="0082769D" w:rsidRPr="0082769D" w:rsidRDefault="0082769D" w:rsidP="0082769D">
      <w:p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А) биологизаторское,</w:t>
      </w:r>
    </w:p>
    <w:p w:rsidR="0082769D" w:rsidRPr="0082769D" w:rsidRDefault="0082769D" w:rsidP="0082769D">
      <w:p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Б) социологизаторское,</w:t>
      </w:r>
    </w:p>
    <w:p w:rsidR="0082769D" w:rsidRPr="0082769D" w:rsidRDefault="0082769D" w:rsidP="0082769D">
      <w:p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В) советское.</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Сложное психологическое образование, побуждающее к сознательным действиям и поступкам и служащее для них основанием:</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А) потребность,</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Б) мотив,</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В) мотивация,</w:t>
      </w:r>
    </w:p>
    <w:p w:rsidR="0082769D" w:rsidRPr="0082769D" w:rsidRDefault="0082769D" w:rsidP="0082769D">
      <w:pPr>
        <w:spacing w:after="0" w:line="240" w:lineRule="auto"/>
        <w:ind w:left="360"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Г) мотивационная сфера.</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Основными признаками личности, которые выделяют в отечественной психологии, являются: … .</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Направленность личности – это… .</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i/>
          <w:sz w:val="24"/>
          <w:szCs w:val="24"/>
          <w:u w:val="single"/>
        </w:rPr>
        <w:t>Заполните пропуски:</w:t>
      </w:r>
      <w:r w:rsidRPr="0082769D">
        <w:rPr>
          <w:rFonts w:ascii="Times New Roman" w:eastAsia="Calibri" w:hAnsi="Times New Roman" w:cs="Times New Roman"/>
          <w:sz w:val="24"/>
          <w:szCs w:val="24"/>
        </w:rPr>
        <w:t xml:space="preserve"> К.К. Платонов в структуре личности выделил  четыре подструктуры: биологически обусловленная подструктура - _____, подструктура индивидуальных особенностей ______(зависит и от врожденных свойств и от ____), а также социально обусловленные подструктуры индивидуально приобретенного _____ и _____ (формируется под влиянием воспитания). Ведущим компонентом в структуре личности К.К.Платонов выделяет _____ .</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i/>
          <w:sz w:val="24"/>
          <w:szCs w:val="24"/>
          <w:u w:val="single"/>
        </w:rPr>
        <w:t xml:space="preserve">Заполните пропуски: </w:t>
      </w:r>
      <w:r w:rsidRPr="0082769D">
        <w:rPr>
          <w:rFonts w:ascii="Times New Roman" w:eastAsia="Calibri" w:hAnsi="Times New Roman" w:cs="Times New Roman"/>
          <w:sz w:val="24"/>
          <w:szCs w:val="24"/>
        </w:rPr>
        <w:t xml:space="preserve"> Сторонники диспозиционного подхода к изучению мотивов утверждают, что поведение человека определяется _________ . Сторонники ситуационного подхода утверждают, что поведение ________.</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i/>
          <w:sz w:val="24"/>
          <w:szCs w:val="24"/>
          <w:u w:val="single"/>
        </w:rPr>
        <w:t>Заполните пропуски</w:t>
      </w:r>
      <w:r w:rsidRPr="0082769D">
        <w:rPr>
          <w:rFonts w:ascii="Times New Roman" w:eastAsia="Calibri" w:hAnsi="Times New Roman" w:cs="Times New Roman"/>
          <w:sz w:val="24"/>
          <w:szCs w:val="24"/>
        </w:rPr>
        <w:t>: Е.П. Ильин выделяет следующие основные компоненты  мотива ______ блок, блок «_____ фильтра» и _____ блок.</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По характеру предмета потребности могут быть: … .</w:t>
      </w:r>
    </w:p>
    <w:p w:rsidR="0082769D" w:rsidRPr="0082769D" w:rsidRDefault="0082769D" w:rsidP="0082769D">
      <w:pPr>
        <w:numPr>
          <w:ilvl w:val="0"/>
          <w:numId w:val="76"/>
        </w:numPr>
        <w:spacing w:after="0" w:line="240" w:lineRule="auto"/>
        <w:ind w:firstLine="709"/>
        <w:jc w:val="both"/>
        <w:rPr>
          <w:rFonts w:ascii="Times New Roman" w:eastAsia="Calibri" w:hAnsi="Times New Roman" w:cs="Times New Roman"/>
          <w:sz w:val="24"/>
          <w:szCs w:val="24"/>
        </w:rPr>
      </w:pPr>
      <w:r w:rsidRPr="0082769D">
        <w:rPr>
          <w:rFonts w:ascii="Times New Roman" w:eastAsia="Calibri" w:hAnsi="Times New Roman" w:cs="Times New Roman"/>
          <w:sz w:val="24"/>
          <w:szCs w:val="24"/>
        </w:rPr>
        <w:t>Какова специфика потребностей человека?</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t>Общение - …</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t>Раскройте компоненты межличностного отношения.</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t>Раскройте виды общения в зависимости от целей общения.</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t>Эмоциональная форма восприятия и понимания другого человека, сопереживание, способность чувствовать и видеть мир как другой человек - …</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t>Социометрия - …</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t>Раскройте понятие «Вербальные средства общения»</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t>Малая группа – это группа, члены которой заняты ________ деятельностью и находятся в ________ личном общении.</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t>Высшая форма организации группы - …</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lastRenderedPageBreak/>
        <w:t>Референтная группа - …</w:t>
      </w:r>
    </w:p>
    <w:p w:rsidR="0082769D" w:rsidRPr="0082769D" w:rsidRDefault="0082769D" w:rsidP="0082769D">
      <w:pPr>
        <w:pStyle w:val="ac"/>
        <w:numPr>
          <w:ilvl w:val="0"/>
          <w:numId w:val="76"/>
        </w:numPr>
        <w:tabs>
          <w:tab w:val="left" w:pos="284"/>
        </w:tabs>
        <w:ind w:firstLine="709"/>
        <w:rPr>
          <w:rFonts w:ascii="Times New Roman" w:hAnsi="Times New Roman" w:cs="Times New Roman"/>
          <w:sz w:val="24"/>
          <w:szCs w:val="24"/>
        </w:rPr>
      </w:pPr>
      <w:r w:rsidRPr="0082769D">
        <w:rPr>
          <w:rFonts w:ascii="Times New Roman" w:hAnsi="Times New Roman" w:cs="Times New Roman"/>
          <w:sz w:val="24"/>
          <w:szCs w:val="24"/>
        </w:rPr>
        <w:t>Раскройте понятия «условная и реальная малая группа».</w:t>
      </w:r>
    </w:p>
    <w:p w:rsidR="0082769D" w:rsidRPr="0082769D" w:rsidRDefault="0082769D" w:rsidP="0082769D">
      <w:pPr>
        <w:spacing w:after="0" w:line="240" w:lineRule="auto"/>
        <w:ind w:firstLine="709"/>
        <w:jc w:val="both"/>
        <w:rPr>
          <w:rFonts w:ascii="Times New Roman" w:eastAsia="Calibri" w:hAnsi="Times New Roman" w:cs="Times New Roman"/>
          <w:sz w:val="24"/>
          <w:szCs w:val="24"/>
        </w:rPr>
      </w:pPr>
    </w:p>
    <w:p w:rsidR="0082769D" w:rsidRDefault="0082769D" w:rsidP="0082769D">
      <w:pPr>
        <w:spacing w:after="0" w:line="240" w:lineRule="auto"/>
        <w:ind w:firstLine="709"/>
        <w:jc w:val="center"/>
        <w:rPr>
          <w:rFonts w:ascii="Times New Roman" w:hAnsi="Times New Roman" w:cs="Times New Roman"/>
          <w:b/>
          <w:sz w:val="24"/>
          <w:szCs w:val="24"/>
        </w:rPr>
      </w:pPr>
    </w:p>
    <w:p w:rsidR="0082769D" w:rsidRDefault="0082769D" w:rsidP="0082769D">
      <w:pPr>
        <w:spacing w:after="0" w:line="240" w:lineRule="auto"/>
        <w:ind w:firstLine="709"/>
        <w:jc w:val="center"/>
        <w:rPr>
          <w:rFonts w:ascii="Times New Roman" w:hAnsi="Times New Roman" w:cs="Times New Roman"/>
          <w:b/>
          <w:sz w:val="24"/>
          <w:szCs w:val="24"/>
        </w:rPr>
      </w:pPr>
      <w:r w:rsidRPr="0082769D">
        <w:rPr>
          <w:rFonts w:ascii="Times New Roman" w:hAnsi="Times New Roman" w:cs="Times New Roman"/>
          <w:b/>
          <w:sz w:val="24"/>
          <w:szCs w:val="24"/>
        </w:rPr>
        <w:t>МАТЕРИАЛЫ К ДОМАШНЕЙ</w:t>
      </w:r>
      <w:r w:rsidR="00330432">
        <w:rPr>
          <w:rFonts w:ascii="Times New Roman" w:hAnsi="Times New Roman" w:cs="Times New Roman"/>
          <w:b/>
          <w:sz w:val="24"/>
          <w:szCs w:val="24"/>
        </w:rPr>
        <w:t xml:space="preserve"> КОНТРОЛЬНОЙ</w:t>
      </w:r>
      <w:r w:rsidRPr="0082769D">
        <w:rPr>
          <w:rFonts w:ascii="Times New Roman" w:hAnsi="Times New Roman" w:cs="Times New Roman"/>
          <w:b/>
          <w:sz w:val="24"/>
          <w:szCs w:val="24"/>
        </w:rPr>
        <w:t xml:space="preserve"> РАБОТЕ</w:t>
      </w:r>
    </w:p>
    <w:p w:rsidR="00356084" w:rsidRPr="0082769D" w:rsidRDefault="00356084" w:rsidP="0082769D">
      <w:pPr>
        <w:spacing w:after="0" w:line="240" w:lineRule="auto"/>
        <w:ind w:firstLine="709"/>
        <w:jc w:val="center"/>
        <w:rPr>
          <w:rFonts w:ascii="Times New Roman" w:hAnsi="Times New Roman" w:cs="Times New Roman"/>
          <w:b/>
          <w:sz w:val="24"/>
          <w:szCs w:val="24"/>
        </w:rPr>
      </w:pPr>
    </w:p>
    <w:p w:rsidR="00B35CE9" w:rsidRPr="00B35CE9" w:rsidRDefault="00B35CE9" w:rsidP="00B35CE9">
      <w:pPr>
        <w:tabs>
          <w:tab w:val="left" w:pos="5895"/>
        </w:tabs>
        <w:spacing w:after="0" w:line="240" w:lineRule="auto"/>
        <w:ind w:right="9" w:firstLine="709"/>
        <w:jc w:val="center"/>
        <w:rPr>
          <w:rFonts w:ascii="Times New Roman" w:hAnsi="Times New Roman" w:cs="Times New Roman"/>
          <w:b/>
          <w:bCs/>
          <w:iCs/>
          <w:sz w:val="24"/>
          <w:szCs w:val="24"/>
        </w:rPr>
      </w:pPr>
      <w:r w:rsidRPr="00B35CE9">
        <w:rPr>
          <w:rFonts w:ascii="Times New Roman" w:hAnsi="Times New Roman" w:cs="Times New Roman"/>
          <w:b/>
          <w:bCs/>
          <w:iCs/>
          <w:sz w:val="24"/>
          <w:szCs w:val="24"/>
        </w:rPr>
        <w:t xml:space="preserve">ЗАДАНИЯ ДЛЯ ДОМАШНЕЙ КОНТРОЛЬНОЙ РАБОТЫ </w:t>
      </w:r>
    </w:p>
    <w:p w:rsidR="00B35CE9" w:rsidRPr="00B35CE9" w:rsidRDefault="00B35CE9" w:rsidP="00B35CE9">
      <w:pPr>
        <w:tabs>
          <w:tab w:val="left" w:pos="5895"/>
        </w:tabs>
        <w:spacing w:after="0" w:line="240" w:lineRule="auto"/>
        <w:ind w:right="9" w:firstLine="709"/>
        <w:jc w:val="center"/>
        <w:rPr>
          <w:rFonts w:ascii="Times New Roman" w:hAnsi="Times New Roman" w:cs="Times New Roman"/>
          <w:sz w:val="24"/>
          <w:szCs w:val="24"/>
        </w:rPr>
      </w:pPr>
      <w:r w:rsidRPr="00B35CE9">
        <w:rPr>
          <w:rFonts w:ascii="Times New Roman" w:hAnsi="Times New Roman" w:cs="Times New Roman"/>
          <w:sz w:val="24"/>
          <w:szCs w:val="24"/>
        </w:rPr>
        <w:t xml:space="preserve">       Вариант 1.</w:t>
      </w:r>
    </w:p>
    <w:p w:rsidR="00B35CE9" w:rsidRPr="00B35CE9" w:rsidRDefault="00B35CE9"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 xml:space="preserve">1.Предмет социальной психологии, цели и задачи современной социальной психологии. </w:t>
      </w:r>
    </w:p>
    <w:p w:rsidR="00B35CE9" w:rsidRPr="00B35CE9" w:rsidRDefault="00B35CE9" w:rsidP="00B35CE9">
      <w:pPr>
        <w:spacing w:after="0" w:line="240" w:lineRule="auto"/>
        <w:ind w:firstLine="709"/>
        <w:rPr>
          <w:rFonts w:ascii="Times New Roman" w:hAnsi="Times New Roman" w:cs="Times New Roman"/>
          <w:sz w:val="24"/>
          <w:szCs w:val="24"/>
        </w:rPr>
      </w:pPr>
      <w:r w:rsidRPr="00B35CE9">
        <w:rPr>
          <w:rFonts w:ascii="Times New Roman" w:hAnsi="Times New Roman" w:cs="Times New Roman"/>
          <w:sz w:val="24"/>
          <w:szCs w:val="24"/>
        </w:rPr>
        <w:t>2.Общение как социально-психологическая проблема.</w:t>
      </w:r>
    </w:p>
    <w:p w:rsidR="00B35CE9" w:rsidRPr="00B35CE9" w:rsidRDefault="00B35CE9" w:rsidP="00B35CE9">
      <w:pPr>
        <w:pStyle w:val="a8"/>
        <w:spacing w:after="0"/>
        <w:ind w:left="115" w:right="106" w:firstLine="709"/>
        <w:jc w:val="both"/>
        <w:rPr>
          <w:b/>
        </w:rPr>
      </w:pPr>
      <w:r w:rsidRPr="00B35CE9">
        <w:t xml:space="preserve">         3. Мама 6-летнего ребенка решила водить </w:t>
      </w:r>
      <w:r w:rsidRPr="00B35CE9">
        <w:rPr>
          <w:spacing w:val="-2"/>
        </w:rPr>
        <w:t xml:space="preserve">его </w:t>
      </w:r>
      <w:r w:rsidRPr="00B35CE9">
        <w:t xml:space="preserve">на развивающие занятия. Пока дети занимались, педагог раздал родителям бланки с вопросами об особенностях их детей. На занятии детям раздали цветные карандаши и листочки с изображениями предметов: шариков, флажков, цветочков. </w:t>
      </w:r>
      <w:r w:rsidRPr="00B35CE9">
        <w:rPr>
          <w:spacing w:val="-2"/>
        </w:rPr>
        <w:t xml:space="preserve">Они </w:t>
      </w:r>
      <w:r w:rsidRPr="00B35CE9">
        <w:rPr>
          <w:spacing w:val="-3"/>
        </w:rPr>
        <w:t xml:space="preserve">должны </w:t>
      </w:r>
      <w:r w:rsidRPr="00B35CE9">
        <w:t xml:space="preserve">были раскрасить каждый предмет определенным цветом. Один мальчик перепутал цвета, расстроился и, постучав </w:t>
      </w:r>
      <w:r w:rsidRPr="00B35CE9">
        <w:rPr>
          <w:spacing w:val="-3"/>
        </w:rPr>
        <w:t xml:space="preserve">себя </w:t>
      </w:r>
      <w:r w:rsidRPr="00B35CE9">
        <w:t xml:space="preserve">по лбу ладонью, сказал: «Вот </w:t>
      </w:r>
      <w:r w:rsidRPr="00B35CE9">
        <w:rPr>
          <w:spacing w:val="-3"/>
        </w:rPr>
        <w:t xml:space="preserve">балда!». </w:t>
      </w:r>
      <w:r w:rsidRPr="00B35CE9">
        <w:t>После занятия дети с увлечением рассказывали родителям о том, какие задания они</w:t>
      </w:r>
      <w:r w:rsidRPr="00B35CE9">
        <w:rPr>
          <w:spacing w:val="-14"/>
        </w:rPr>
        <w:t xml:space="preserve"> </w:t>
      </w:r>
      <w:r w:rsidRPr="00B35CE9">
        <w:t>выполняли.</w:t>
      </w:r>
    </w:p>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Какой метод психологии использовала педагог для сбора данных об особенностях детей, посещающих</w:t>
      </w:r>
      <w:r w:rsidRPr="00B35CE9">
        <w:rPr>
          <w:rFonts w:ascii="Times New Roman" w:hAnsi="Times New Roman" w:cs="Times New Roman"/>
          <w:spacing w:val="-21"/>
          <w:sz w:val="24"/>
          <w:szCs w:val="24"/>
        </w:rPr>
        <w:t xml:space="preserve"> </w:t>
      </w:r>
      <w:r w:rsidRPr="00B35CE9">
        <w:rPr>
          <w:rFonts w:ascii="Times New Roman" w:hAnsi="Times New Roman" w:cs="Times New Roman"/>
          <w:sz w:val="24"/>
          <w:szCs w:val="24"/>
        </w:rPr>
        <w:t>занятия?</w:t>
      </w:r>
    </w:p>
    <w:p w:rsidR="00B35CE9" w:rsidRPr="00B35CE9" w:rsidRDefault="00B35CE9" w:rsidP="00B35CE9">
      <w:pPr>
        <w:tabs>
          <w:tab w:val="left" w:pos="5895"/>
        </w:tabs>
        <w:spacing w:after="0" w:line="240" w:lineRule="auto"/>
        <w:ind w:right="9" w:firstLine="709"/>
        <w:jc w:val="center"/>
        <w:rPr>
          <w:rFonts w:ascii="Times New Roman" w:hAnsi="Times New Roman" w:cs="Times New Roman"/>
          <w:sz w:val="24"/>
          <w:szCs w:val="24"/>
        </w:rPr>
      </w:pPr>
      <w:r w:rsidRPr="00B35CE9">
        <w:rPr>
          <w:rFonts w:ascii="Times New Roman" w:hAnsi="Times New Roman" w:cs="Times New Roman"/>
          <w:sz w:val="24"/>
          <w:szCs w:val="24"/>
        </w:rPr>
        <w:t xml:space="preserve">          Вариант 2.</w:t>
      </w:r>
    </w:p>
    <w:p w:rsidR="00B35CE9" w:rsidRPr="00B35CE9" w:rsidRDefault="00B35CE9" w:rsidP="00B35CE9">
      <w:pPr>
        <w:tabs>
          <w:tab w:val="left" w:pos="5895"/>
        </w:tabs>
        <w:spacing w:after="0" w:line="240" w:lineRule="auto"/>
        <w:ind w:left="750" w:right="9" w:firstLine="709"/>
        <w:jc w:val="both"/>
        <w:rPr>
          <w:rFonts w:ascii="Times New Roman" w:hAnsi="Times New Roman" w:cs="Times New Roman"/>
          <w:sz w:val="24"/>
          <w:szCs w:val="24"/>
        </w:rPr>
      </w:pPr>
      <w:r w:rsidRPr="00B35CE9">
        <w:rPr>
          <w:rFonts w:ascii="Times New Roman" w:hAnsi="Times New Roman" w:cs="Times New Roman"/>
          <w:sz w:val="24"/>
          <w:szCs w:val="24"/>
        </w:rPr>
        <w:t>1. Основные области социальной психологии.</w:t>
      </w:r>
    </w:p>
    <w:p w:rsidR="00B35CE9" w:rsidRPr="00B35CE9" w:rsidRDefault="00B35CE9" w:rsidP="00B35CE9">
      <w:pPr>
        <w:tabs>
          <w:tab w:val="left" w:pos="5895"/>
        </w:tabs>
        <w:spacing w:after="0" w:line="240" w:lineRule="auto"/>
        <w:ind w:left="750" w:right="9" w:firstLine="709"/>
        <w:jc w:val="both"/>
        <w:rPr>
          <w:rFonts w:ascii="Times New Roman" w:hAnsi="Times New Roman" w:cs="Times New Roman"/>
          <w:sz w:val="24"/>
          <w:szCs w:val="24"/>
        </w:rPr>
      </w:pPr>
      <w:r w:rsidRPr="00B35CE9">
        <w:rPr>
          <w:rFonts w:ascii="Times New Roman" w:hAnsi="Times New Roman" w:cs="Times New Roman"/>
          <w:sz w:val="24"/>
          <w:szCs w:val="24"/>
        </w:rPr>
        <w:t>2. Общение как обмен информацией.</w:t>
      </w:r>
    </w:p>
    <w:p w:rsidR="00B35CE9" w:rsidRPr="00B35CE9" w:rsidRDefault="00B35CE9" w:rsidP="00B35CE9">
      <w:pPr>
        <w:tabs>
          <w:tab w:val="left" w:pos="5895"/>
        </w:tabs>
        <w:spacing w:after="0" w:line="240" w:lineRule="auto"/>
        <w:ind w:left="750" w:right="9" w:firstLine="709"/>
        <w:jc w:val="both"/>
        <w:rPr>
          <w:rFonts w:ascii="Times New Roman" w:hAnsi="Times New Roman" w:cs="Times New Roman"/>
          <w:sz w:val="24"/>
          <w:szCs w:val="24"/>
        </w:rPr>
      </w:pPr>
      <w:r w:rsidRPr="00B35CE9">
        <w:rPr>
          <w:rFonts w:ascii="Times New Roman" w:hAnsi="Times New Roman" w:cs="Times New Roman"/>
          <w:sz w:val="24"/>
          <w:szCs w:val="24"/>
        </w:rPr>
        <w:t>3. Выберите правильное определение личности, ответ обоснуйте.</w:t>
      </w:r>
    </w:p>
    <w:p w:rsidR="00B35CE9" w:rsidRPr="00B35CE9" w:rsidRDefault="00B35CE9" w:rsidP="00B35CE9">
      <w:pPr>
        <w:tabs>
          <w:tab w:val="left" w:pos="5895"/>
        </w:tabs>
        <w:spacing w:after="0" w:line="240" w:lineRule="auto"/>
        <w:ind w:left="750" w:right="9" w:firstLine="709"/>
        <w:jc w:val="both"/>
        <w:rPr>
          <w:rFonts w:ascii="Times New Roman" w:hAnsi="Times New Roman" w:cs="Times New Roman"/>
          <w:sz w:val="24"/>
          <w:szCs w:val="24"/>
        </w:rPr>
      </w:pPr>
      <w:r w:rsidRPr="00B35CE9">
        <w:rPr>
          <w:rFonts w:ascii="Times New Roman" w:hAnsi="Times New Roman" w:cs="Times New Roman"/>
          <w:sz w:val="24"/>
          <w:szCs w:val="24"/>
        </w:rPr>
        <w:t>1. Личность – активный субъект общения и деятельности, носитель сознания и самосознания.</w:t>
      </w:r>
    </w:p>
    <w:p w:rsidR="00B35CE9" w:rsidRPr="00B35CE9" w:rsidRDefault="00B35CE9" w:rsidP="00B35CE9">
      <w:pPr>
        <w:tabs>
          <w:tab w:val="left" w:pos="5895"/>
        </w:tabs>
        <w:spacing w:after="0" w:line="240" w:lineRule="auto"/>
        <w:ind w:left="750" w:right="9" w:firstLine="709"/>
        <w:jc w:val="both"/>
        <w:rPr>
          <w:rFonts w:ascii="Times New Roman" w:hAnsi="Times New Roman" w:cs="Times New Roman"/>
          <w:sz w:val="24"/>
          <w:szCs w:val="24"/>
        </w:rPr>
      </w:pPr>
      <w:r w:rsidRPr="00B35CE9">
        <w:rPr>
          <w:rFonts w:ascii="Times New Roman" w:hAnsi="Times New Roman" w:cs="Times New Roman"/>
          <w:sz w:val="24"/>
          <w:szCs w:val="24"/>
        </w:rPr>
        <w:t>2. Личность – активный субъект общения и деятельности, носитель сознания. 3. Личность – субъект деятельности, в единстве его индивидуальных свойств и социальных ролей.</w:t>
      </w:r>
    </w:p>
    <w:p w:rsidR="00B35CE9" w:rsidRPr="00B35CE9" w:rsidRDefault="00B35CE9" w:rsidP="00B35CE9">
      <w:pPr>
        <w:tabs>
          <w:tab w:val="left" w:pos="5895"/>
        </w:tabs>
        <w:spacing w:after="0" w:line="240" w:lineRule="auto"/>
        <w:ind w:left="750" w:right="9" w:firstLine="709"/>
        <w:jc w:val="center"/>
        <w:rPr>
          <w:rFonts w:ascii="Times New Roman" w:hAnsi="Times New Roman" w:cs="Times New Roman"/>
          <w:sz w:val="24"/>
          <w:szCs w:val="24"/>
        </w:rPr>
      </w:pPr>
      <w:r w:rsidRPr="00B35CE9">
        <w:rPr>
          <w:rFonts w:ascii="Times New Roman" w:hAnsi="Times New Roman" w:cs="Times New Roman"/>
          <w:sz w:val="24"/>
          <w:szCs w:val="24"/>
        </w:rPr>
        <w:t xml:space="preserve">Вариант 3. </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1.Методы социальной психологии. Тенденции развития социально-психологических методов исследования.</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2. Общение как взаимодействие.</w:t>
      </w:r>
    </w:p>
    <w:p w:rsidR="00B35CE9" w:rsidRPr="00B35CE9" w:rsidRDefault="00B35CE9" w:rsidP="00B35CE9">
      <w:pPr>
        <w:pStyle w:val="a8"/>
        <w:spacing w:after="0"/>
        <w:ind w:left="115" w:right="108" w:firstLine="709"/>
        <w:jc w:val="both"/>
        <w:rPr>
          <w:b/>
        </w:rPr>
      </w:pPr>
      <w:r w:rsidRPr="00B35CE9">
        <w:t xml:space="preserve">         3.Обоснуйте статус социальной психологии как науки и причины   отсутствия общепринятого представления о предмете социальной</w:t>
      </w:r>
      <w:r w:rsidRPr="00B35CE9">
        <w:rPr>
          <w:spacing w:val="-8"/>
        </w:rPr>
        <w:t xml:space="preserve"> </w:t>
      </w:r>
      <w:r w:rsidRPr="00B35CE9">
        <w:t>психологии.</w:t>
      </w:r>
    </w:p>
    <w:p w:rsidR="00B35CE9" w:rsidRPr="00B35CE9" w:rsidRDefault="00B35CE9" w:rsidP="00B35CE9">
      <w:pPr>
        <w:tabs>
          <w:tab w:val="left" w:pos="5895"/>
        </w:tabs>
        <w:spacing w:after="0" w:line="240" w:lineRule="auto"/>
        <w:ind w:left="1215" w:right="9" w:firstLine="709"/>
        <w:jc w:val="center"/>
        <w:rPr>
          <w:rFonts w:ascii="Times New Roman" w:hAnsi="Times New Roman" w:cs="Times New Roman"/>
          <w:sz w:val="24"/>
          <w:szCs w:val="24"/>
        </w:rPr>
      </w:pPr>
      <w:r w:rsidRPr="00B35CE9">
        <w:rPr>
          <w:rFonts w:ascii="Times New Roman" w:hAnsi="Times New Roman" w:cs="Times New Roman"/>
          <w:sz w:val="24"/>
          <w:szCs w:val="24"/>
        </w:rPr>
        <w:t>Вариант 4.</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1. Социальная сущность личности.</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2. Психология конфликта.</w:t>
      </w:r>
    </w:p>
    <w:p w:rsidR="00B35CE9" w:rsidRPr="00B35CE9" w:rsidRDefault="00B35CE9" w:rsidP="00330432">
      <w:pPr>
        <w:pStyle w:val="a8"/>
        <w:spacing w:after="0"/>
        <w:ind w:left="115" w:right="108" w:firstLine="709"/>
        <w:jc w:val="both"/>
      </w:pPr>
      <w:r w:rsidRPr="00B35CE9">
        <w:t xml:space="preserve">         3. Зафиксировано, что среди долгожителей высок процент людей творческих профессий. Как объясните этот факт? Назовите еще несколько условий успешной социализации</w:t>
      </w:r>
      <w:r w:rsidRPr="00B35CE9">
        <w:rPr>
          <w:spacing w:val="-28"/>
        </w:rPr>
        <w:t xml:space="preserve"> </w:t>
      </w:r>
      <w:r w:rsidRPr="00B35CE9">
        <w:t>человека.</w:t>
      </w:r>
    </w:p>
    <w:p w:rsidR="00B35CE9" w:rsidRPr="00B35CE9" w:rsidRDefault="00B35CE9" w:rsidP="00B35CE9">
      <w:pPr>
        <w:tabs>
          <w:tab w:val="left" w:pos="5895"/>
        </w:tabs>
        <w:spacing w:after="0" w:line="240" w:lineRule="auto"/>
        <w:ind w:left="709" w:right="9" w:firstLine="709"/>
        <w:jc w:val="center"/>
        <w:rPr>
          <w:rFonts w:ascii="Times New Roman" w:hAnsi="Times New Roman" w:cs="Times New Roman"/>
          <w:sz w:val="24"/>
          <w:szCs w:val="24"/>
        </w:rPr>
      </w:pPr>
      <w:r w:rsidRPr="00B35CE9">
        <w:rPr>
          <w:rFonts w:ascii="Times New Roman" w:hAnsi="Times New Roman" w:cs="Times New Roman"/>
          <w:sz w:val="24"/>
          <w:szCs w:val="24"/>
        </w:rPr>
        <w:t xml:space="preserve">     Вариант 5.</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1. Социализация личности.</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 Группа как социальная общность. </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3. Определите специфический метод исследования в социальной психологии:</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1. Эксперимент. 2. Наблюдение. 3. Опрос. 4. Тестирование. 5. Социометрия. Ответ обоснуйте.</w:t>
      </w:r>
    </w:p>
    <w:p w:rsidR="00B35CE9" w:rsidRPr="00B35CE9" w:rsidRDefault="00B35CE9" w:rsidP="00B35CE9">
      <w:pPr>
        <w:tabs>
          <w:tab w:val="left" w:pos="5895"/>
        </w:tabs>
        <w:spacing w:after="0" w:line="240" w:lineRule="auto"/>
        <w:ind w:left="709" w:right="9" w:firstLine="709"/>
        <w:jc w:val="center"/>
        <w:rPr>
          <w:rFonts w:ascii="Times New Roman" w:hAnsi="Times New Roman" w:cs="Times New Roman"/>
          <w:sz w:val="24"/>
          <w:szCs w:val="24"/>
        </w:rPr>
      </w:pPr>
      <w:r w:rsidRPr="00B35CE9">
        <w:rPr>
          <w:rFonts w:ascii="Times New Roman" w:hAnsi="Times New Roman" w:cs="Times New Roman"/>
          <w:sz w:val="24"/>
          <w:szCs w:val="24"/>
        </w:rPr>
        <w:t>Вариант 6.</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1. Оптимизация общения.</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2. Механизмы и процессы групповой динамики.</w:t>
      </w:r>
    </w:p>
    <w:p w:rsidR="00B35CE9" w:rsidRPr="00B35CE9" w:rsidRDefault="00B35CE9" w:rsidP="00B35CE9">
      <w:pPr>
        <w:pStyle w:val="a8"/>
        <w:spacing w:after="0"/>
        <w:ind w:left="115" w:right="110" w:firstLine="709"/>
        <w:jc w:val="both"/>
        <w:rPr>
          <w:b/>
        </w:rPr>
      </w:pPr>
      <w:r w:rsidRPr="00B35CE9">
        <w:lastRenderedPageBreak/>
        <w:t xml:space="preserve">         3. Б. Шоу в пьесе «Профессия миссис Уоррен» писал: </w:t>
      </w:r>
      <w:r w:rsidRPr="00B35CE9">
        <w:rPr>
          <w:spacing w:val="-3"/>
        </w:rPr>
        <w:t xml:space="preserve">«Люди </w:t>
      </w:r>
      <w:r w:rsidRPr="00B35CE9">
        <w:t xml:space="preserve">всегда сваливают вину на силу обстоятельств. Я не верю в силу обстоятельств. В этом мире добивается </w:t>
      </w:r>
      <w:r w:rsidRPr="00B35CE9">
        <w:rPr>
          <w:spacing w:val="-3"/>
        </w:rPr>
        <w:t xml:space="preserve">успеха </w:t>
      </w:r>
      <w:r w:rsidRPr="00B35CE9">
        <w:t>тот, кто ищет нужных ему условий и, если не находит, создает их</w:t>
      </w:r>
      <w:r w:rsidRPr="00B35CE9">
        <w:rPr>
          <w:spacing w:val="-15"/>
        </w:rPr>
        <w:t xml:space="preserve"> </w:t>
      </w:r>
      <w:r w:rsidRPr="00B35CE9">
        <w:rPr>
          <w:spacing w:val="-3"/>
        </w:rPr>
        <w:t>сам».</w:t>
      </w:r>
    </w:p>
    <w:p w:rsidR="00B35CE9" w:rsidRPr="00B35CE9" w:rsidRDefault="00B35CE9" w:rsidP="00B35CE9">
      <w:pPr>
        <w:pStyle w:val="ac"/>
        <w:widowControl w:val="0"/>
        <w:tabs>
          <w:tab w:val="left" w:pos="1023"/>
        </w:tabs>
        <w:ind w:left="284" w:firstLine="709"/>
        <w:contextualSpacing w:val="0"/>
        <w:rPr>
          <w:rFonts w:ascii="Times New Roman" w:eastAsia="Times New Roman" w:hAnsi="Times New Roman" w:cs="Times New Roman"/>
          <w:sz w:val="24"/>
          <w:szCs w:val="24"/>
        </w:rPr>
      </w:pPr>
      <w:r w:rsidRPr="00B35CE9">
        <w:rPr>
          <w:rFonts w:ascii="Times New Roman" w:hAnsi="Times New Roman" w:cs="Times New Roman"/>
          <w:sz w:val="24"/>
          <w:szCs w:val="24"/>
        </w:rPr>
        <w:t>Как вы понимаете это суждение? Согласны ли вы с</w:t>
      </w:r>
      <w:r w:rsidRPr="00B35CE9">
        <w:rPr>
          <w:rFonts w:ascii="Times New Roman" w:hAnsi="Times New Roman" w:cs="Times New Roman"/>
          <w:spacing w:val="-21"/>
          <w:sz w:val="24"/>
          <w:szCs w:val="24"/>
        </w:rPr>
        <w:t xml:space="preserve"> </w:t>
      </w:r>
      <w:r w:rsidRPr="00B35CE9">
        <w:rPr>
          <w:rFonts w:ascii="Times New Roman" w:hAnsi="Times New Roman" w:cs="Times New Roman"/>
          <w:sz w:val="24"/>
          <w:szCs w:val="24"/>
        </w:rPr>
        <w:t>ним?  Согласно данной точке  зрения человек является объектом или субъектом</w:t>
      </w:r>
      <w:r w:rsidRPr="00B35CE9">
        <w:rPr>
          <w:rFonts w:ascii="Times New Roman" w:hAnsi="Times New Roman" w:cs="Times New Roman"/>
          <w:spacing w:val="-10"/>
          <w:sz w:val="24"/>
          <w:szCs w:val="24"/>
        </w:rPr>
        <w:t xml:space="preserve"> </w:t>
      </w:r>
      <w:r w:rsidRPr="00B35CE9">
        <w:rPr>
          <w:rFonts w:ascii="Times New Roman" w:hAnsi="Times New Roman" w:cs="Times New Roman"/>
          <w:sz w:val="24"/>
          <w:szCs w:val="24"/>
        </w:rPr>
        <w:t>социализации?</w:t>
      </w:r>
    </w:p>
    <w:p w:rsidR="00B35CE9" w:rsidRPr="00B35CE9" w:rsidRDefault="00B35CE9" w:rsidP="00B35CE9">
      <w:pPr>
        <w:tabs>
          <w:tab w:val="left" w:pos="5895"/>
        </w:tabs>
        <w:spacing w:after="0" w:line="240" w:lineRule="auto"/>
        <w:ind w:left="709" w:right="9" w:firstLine="709"/>
        <w:jc w:val="center"/>
        <w:rPr>
          <w:rFonts w:ascii="Times New Roman" w:hAnsi="Times New Roman" w:cs="Times New Roman"/>
          <w:sz w:val="24"/>
          <w:szCs w:val="24"/>
        </w:rPr>
      </w:pPr>
      <w:r w:rsidRPr="00B35CE9">
        <w:rPr>
          <w:rFonts w:ascii="Times New Roman" w:hAnsi="Times New Roman" w:cs="Times New Roman"/>
          <w:sz w:val="24"/>
          <w:szCs w:val="24"/>
        </w:rPr>
        <w:t>Вариант 7.</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1. Лидерство в группе.</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2. Семья как малая социальная группа.</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3.Представьте обзор методов диагностики межличностных отношений в семье.</w:t>
      </w:r>
    </w:p>
    <w:p w:rsidR="00B35CE9" w:rsidRPr="00B35CE9" w:rsidRDefault="00B35CE9" w:rsidP="00B35CE9">
      <w:pPr>
        <w:tabs>
          <w:tab w:val="left" w:pos="5895"/>
        </w:tabs>
        <w:spacing w:after="0" w:line="240" w:lineRule="auto"/>
        <w:ind w:left="709" w:right="9" w:firstLine="709"/>
        <w:jc w:val="center"/>
        <w:rPr>
          <w:rFonts w:ascii="Times New Roman" w:hAnsi="Times New Roman" w:cs="Times New Roman"/>
          <w:sz w:val="24"/>
          <w:szCs w:val="24"/>
        </w:rPr>
      </w:pPr>
      <w:r w:rsidRPr="00B35CE9">
        <w:rPr>
          <w:rFonts w:ascii="Times New Roman" w:hAnsi="Times New Roman" w:cs="Times New Roman"/>
          <w:sz w:val="24"/>
          <w:szCs w:val="24"/>
        </w:rPr>
        <w:t>Вариант 8.</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1.Основные теории личности в зарубежной психологии.</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2. Воспитание в семье.</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3. Что изучает социальная психология? Ответ обоснуйте.</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1. Закономерности психической деятельности, поведения и взаимодействия людей как представителей социальных групп, психологические характеристики самих этих групп и психологические аспекты любых иных явлений социальной жизни. </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2. Закономерности психической деятельности и поведения людей на различных этапах онтогенеза. </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3. Развитие, деятельность и отношения личности в процессах общения.</w:t>
      </w:r>
    </w:p>
    <w:p w:rsidR="00B35CE9" w:rsidRPr="00B35CE9" w:rsidRDefault="00B35CE9" w:rsidP="00B35CE9">
      <w:pPr>
        <w:tabs>
          <w:tab w:val="left" w:pos="5895"/>
        </w:tabs>
        <w:spacing w:after="0" w:line="240" w:lineRule="auto"/>
        <w:ind w:left="709" w:right="9" w:firstLine="709"/>
        <w:jc w:val="center"/>
        <w:rPr>
          <w:rFonts w:ascii="Times New Roman" w:hAnsi="Times New Roman" w:cs="Times New Roman"/>
          <w:sz w:val="24"/>
          <w:szCs w:val="24"/>
        </w:rPr>
      </w:pPr>
      <w:r w:rsidRPr="00B35CE9">
        <w:rPr>
          <w:rFonts w:ascii="Times New Roman" w:hAnsi="Times New Roman" w:cs="Times New Roman"/>
          <w:sz w:val="24"/>
          <w:szCs w:val="24"/>
        </w:rPr>
        <w:t>Вариант 9.</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1. Структура личности.</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2.Психология семейных отношений.</w:t>
      </w:r>
    </w:p>
    <w:p w:rsidR="00B35CE9" w:rsidRPr="00B35CE9" w:rsidRDefault="00B35CE9" w:rsidP="00B35CE9">
      <w:pPr>
        <w:pStyle w:val="ac"/>
        <w:widowControl w:val="0"/>
        <w:tabs>
          <w:tab w:val="left" w:pos="1014"/>
        </w:tabs>
        <w:ind w:left="-216" w:right="108" w:firstLine="709"/>
        <w:contextualSpacing w:val="0"/>
        <w:rPr>
          <w:rFonts w:ascii="Times New Roman" w:eastAsia="Times New Roman" w:hAnsi="Times New Roman" w:cs="Times New Roman"/>
          <w:sz w:val="24"/>
          <w:szCs w:val="24"/>
        </w:rPr>
      </w:pPr>
      <w:r w:rsidRPr="00B35CE9">
        <w:rPr>
          <w:rFonts w:ascii="Times New Roman" w:hAnsi="Times New Roman" w:cs="Times New Roman"/>
          <w:sz w:val="24"/>
          <w:szCs w:val="24"/>
        </w:rPr>
        <w:t xml:space="preserve">              3.Составьте сравнительную таблицу методов социальной психологии, обозначьте сферу применения, возможности и ограничения каждого</w:t>
      </w:r>
      <w:r w:rsidRPr="00B35CE9">
        <w:rPr>
          <w:rFonts w:ascii="Times New Roman" w:hAnsi="Times New Roman" w:cs="Times New Roman"/>
          <w:spacing w:val="-13"/>
          <w:sz w:val="24"/>
          <w:szCs w:val="24"/>
        </w:rPr>
        <w:t xml:space="preserve"> </w:t>
      </w:r>
      <w:r w:rsidRPr="00B35CE9">
        <w:rPr>
          <w:rFonts w:ascii="Times New Roman" w:hAnsi="Times New Roman" w:cs="Times New Roman"/>
          <w:sz w:val="24"/>
          <w:szCs w:val="24"/>
        </w:rPr>
        <w:t>метода.</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p>
    <w:p w:rsidR="00B35CE9" w:rsidRPr="00B35CE9" w:rsidRDefault="00B35CE9" w:rsidP="00B35CE9">
      <w:pPr>
        <w:tabs>
          <w:tab w:val="left" w:pos="5895"/>
        </w:tabs>
        <w:spacing w:after="0" w:line="240" w:lineRule="auto"/>
        <w:ind w:left="709" w:right="9" w:firstLine="709"/>
        <w:jc w:val="center"/>
        <w:rPr>
          <w:rFonts w:ascii="Times New Roman" w:hAnsi="Times New Roman" w:cs="Times New Roman"/>
          <w:sz w:val="24"/>
          <w:szCs w:val="24"/>
        </w:rPr>
      </w:pPr>
      <w:r w:rsidRPr="00B35CE9">
        <w:rPr>
          <w:rFonts w:ascii="Times New Roman" w:hAnsi="Times New Roman" w:cs="Times New Roman"/>
          <w:sz w:val="24"/>
          <w:szCs w:val="24"/>
        </w:rPr>
        <w:t>Вариант 10.</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1. Теории личности в отечественной психологии.</w:t>
      </w:r>
    </w:p>
    <w:p w:rsidR="00B35CE9" w:rsidRPr="00B35CE9" w:rsidRDefault="00B35CE9" w:rsidP="00B35CE9">
      <w:pPr>
        <w:tabs>
          <w:tab w:val="left" w:pos="5895"/>
        </w:tabs>
        <w:spacing w:after="0" w:line="240" w:lineRule="auto"/>
        <w:ind w:left="709" w:right="9" w:firstLine="709"/>
        <w:jc w:val="both"/>
        <w:rPr>
          <w:rFonts w:ascii="Times New Roman" w:hAnsi="Times New Roman" w:cs="Times New Roman"/>
          <w:sz w:val="24"/>
          <w:szCs w:val="24"/>
        </w:rPr>
      </w:pPr>
      <w:r w:rsidRPr="00B35CE9">
        <w:rPr>
          <w:rFonts w:ascii="Times New Roman" w:hAnsi="Times New Roman" w:cs="Times New Roman"/>
          <w:sz w:val="24"/>
          <w:szCs w:val="24"/>
        </w:rPr>
        <w:t>2. Типы семейного воспитания.</w:t>
      </w:r>
    </w:p>
    <w:p w:rsidR="00B35CE9" w:rsidRPr="00B35CE9" w:rsidRDefault="00B35CE9" w:rsidP="00B35CE9">
      <w:pPr>
        <w:pStyle w:val="ac"/>
        <w:widowControl w:val="0"/>
        <w:tabs>
          <w:tab w:val="left" w:pos="709"/>
        </w:tabs>
        <w:ind w:left="709" w:right="112" w:firstLine="709"/>
        <w:contextualSpacing w:val="0"/>
        <w:rPr>
          <w:rFonts w:ascii="Times New Roman" w:eastAsia="Times New Roman" w:hAnsi="Times New Roman" w:cs="Times New Roman"/>
          <w:sz w:val="24"/>
          <w:szCs w:val="24"/>
        </w:rPr>
      </w:pPr>
      <w:r w:rsidRPr="00B35CE9">
        <w:rPr>
          <w:rFonts w:ascii="Times New Roman" w:hAnsi="Times New Roman" w:cs="Times New Roman"/>
          <w:sz w:val="24"/>
          <w:szCs w:val="24"/>
        </w:rPr>
        <w:t xml:space="preserve">3. Выделите основные задачи социальной психологии в сфере образования. Как они </w:t>
      </w:r>
      <w:r w:rsidRPr="00B35CE9">
        <w:rPr>
          <w:rFonts w:ascii="Times New Roman" w:hAnsi="Times New Roman" w:cs="Times New Roman"/>
          <w:spacing w:val="-3"/>
          <w:sz w:val="24"/>
          <w:szCs w:val="24"/>
        </w:rPr>
        <w:t xml:space="preserve">могут </w:t>
      </w:r>
      <w:r w:rsidRPr="00B35CE9">
        <w:rPr>
          <w:rFonts w:ascii="Times New Roman" w:hAnsi="Times New Roman" w:cs="Times New Roman"/>
          <w:sz w:val="24"/>
          <w:szCs w:val="24"/>
        </w:rPr>
        <w:t>помочь педагогу в процессе его деятельности?</w:t>
      </w:r>
    </w:p>
    <w:p w:rsidR="0082769D" w:rsidRDefault="0082769D" w:rsidP="00B35CE9">
      <w:pPr>
        <w:shd w:val="clear" w:color="auto" w:fill="FFFFFF"/>
        <w:spacing w:after="0" w:line="240" w:lineRule="auto"/>
        <w:ind w:right="58" w:firstLine="709"/>
        <w:jc w:val="center"/>
        <w:rPr>
          <w:rFonts w:ascii="Times New Roman" w:hAnsi="Times New Roman" w:cs="Times New Roman"/>
          <w:b/>
          <w:sz w:val="24"/>
          <w:szCs w:val="24"/>
        </w:rPr>
      </w:pPr>
    </w:p>
    <w:p w:rsidR="00B35CE9" w:rsidRPr="00B35CE9" w:rsidRDefault="00B35CE9" w:rsidP="00B35CE9">
      <w:pPr>
        <w:shd w:val="clear" w:color="auto" w:fill="FFFFFF"/>
        <w:spacing w:after="0" w:line="240" w:lineRule="auto"/>
        <w:ind w:right="58" w:firstLine="709"/>
        <w:jc w:val="center"/>
        <w:rPr>
          <w:rFonts w:ascii="Times New Roman" w:hAnsi="Times New Roman" w:cs="Times New Roman"/>
          <w:b/>
          <w:sz w:val="24"/>
          <w:szCs w:val="24"/>
        </w:rPr>
      </w:pPr>
      <w:r w:rsidRPr="00B35CE9">
        <w:rPr>
          <w:rFonts w:ascii="Times New Roman" w:hAnsi="Times New Roman" w:cs="Times New Roman"/>
          <w:b/>
          <w:sz w:val="24"/>
          <w:szCs w:val="24"/>
        </w:rPr>
        <w:t xml:space="preserve">МЕТОДИЧЕСКИЕ РЕКОМЕНДАЦИИ </w:t>
      </w:r>
    </w:p>
    <w:p w:rsidR="00B35CE9" w:rsidRPr="00B35CE9" w:rsidRDefault="00B35CE9" w:rsidP="00B35CE9">
      <w:pPr>
        <w:shd w:val="clear" w:color="auto" w:fill="FFFFFF"/>
        <w:spacing w:after="0" w:line="240" w:lineRule="auto"/>
        <w:ind w:right="58" w:firstLine="709"/>
        <w:jc w:val="center"/>
        <w:rPr>
          <w:rFonts w:ascii="Times New Roman" w:hAnsi="Times New Roman" w:cs="Times New Roman"/>
          <w:b/>
          <w:sz w:val="24"/>
          <w:szCs w:val="24"/>
        </w:rPr>
      </w:pPr>
      <w:r w:rsidRPr="00B35CE9">
        <w:rPr>
          <w:rFonts w:ascii="Times New Roman" w:hAnsi="Times New Roman" w:cs="Times New Roman"/>
          <w:b/>
          <w:sz w:val="24"/>
          <w:szCs w:val="24"/>
        </w:rPr>
        <w:t>ПО ВЫПОЛНЕНИЮ ДОМАШНЕЙ КОНТРОЛЬНОЙ РАБОТЫ</w:t>
      </w:r>
    </w:p>
    <w:p w:rsidR="00B35CE9" w:rsidRPr="00B35CE9" w:rsidRDefault="00B35CE9" w:rsidP="00B35CE9">
      <w:pPr>
        <w:shd w:val="clear" w:color="auto" w:fill="FFFFFF"/>
        <w:spacing w:after="0" w:line="240" w:lineRule="auto"/>
        <w:ind w:left="14" w:right="38" w:firstLine="709"/>
        <w:jc w:val="both"/>
        <w:rPr>
          <w:rFonts w:ascii="Times New Roman" w:hAnsi="Times New Roman" w:cs="Times New Roman"/>
          <w:spacing w:val="-1"/>
          <w:sz w:val="24"/>
          <w:szCs w:val="24"/>
        </w:rPr>
      </w:pPr>
      <w:r w:rsidRPr="00B35CE9">
        <w:rPr>
          <w:rFonts w:ascii="Times New Roman" w:hAnsi="Times New Roman" w:cs="Times New Roman"/>
          <w:sz w:val="24"/>
          <w:szCs w:val="24"/>
        </w:rPr>
        <w:t>Предлагаемая тематика предназначена для выполнения учащимися, обучающимися в заочной форме получения образования,</w:t>
      </w:r>
      <w:r w:rsidRPr="00B35CE9">
        <w:rPr>
          <w:rFonts w:ascii="Times New Roman" w:hAnsi="Times New Roman" w:cs="Times New Roman"/>
          <w:spacing w:val="-2"/>
          <w:sz w:val="24"/>
          <w:szCs w:val="24"/>
        </w:rPr>
        <w:t xml:space="preserve"> домашней</w:t>
      </w:r>
      <w:r w:rsidRPr="00B35CE9">
        <w:rPr>
          <w:rFonts w:ascii="Times New Roman" w:hAnsi="Times New Roman" w:cs="Times New Roman"/>
          <w:color w:val="800000"/>
          <w:spacing w:val="-2"/>
          <w:sz w:val="24"/>
          <w:szCs w:val="24"/>
        </w:rPr>
        <w:t xml:space="preserve"> </w:t>
      </w:r>
      <w:r w:rsidRPr="00B35CE9">
        <w:rPr>
          <w:rFonts w:ascii="Times New Roman" w:hAnsi="Times New Roman" w:cs="Times New Roman"/>
          <w:spacing w:val="-2"/>
          <w:sz w:val="24"/>
          <w:szCs w:val="24"/>
        </w:rPr>
        <w:t xml:space="preserve">контрольной работы по предмету « Социальная психология». Подготовка к </w:t>
      </w:r>
      <w:r w:rsidRPr="00B35CE9">
        <w:rPr>
          <w:rFonts w:ascii="Times New Roman" w:hAnsi="Times New Roman" w:cs="Times New Roman"/>
          <w:spacing w:val="-1"/>
          <w:sz w:val="24"/>
          <w:szCs w:val="24"/>
        </w:rPr>
        <w:t>выполнению домашней</w:t>
      </w:r>
      <w:r w:rsidRPr="00B35CE9">
        <w:rPr>
          <w:rFonts w:ascii="Times New Roman" w:hAnsi="Times New Roman" w:cs="Times New Roman"/>
          <w:color w:val="800000"/>
          <w:spacing w:val="-1"/>
          <w:sz w:val="24"/>
          <w:szCs w:val="24"/>
        </w:rPr>
        <w:t xml:space="preserve"> </w:t>
      </w:r>
      <w:r w:rsidRPr="00B35CE9">
        <w:rPr>
          <w:rFonts w:ascii="Times New Roman" w:hAnsi="Times New Roman" w:cs="Times New Roman"/>
          <w:spacing w:val="-1"/>
          <w:sz w:val="24"/>
          <w:szCs w:val="24"/>
        </w:rPr>
        <w:t>контрольной работы и ее выполнение является частью учебного процесса, подготовкой к самостоятельному решению психологических ситуаций, с ко</w:t>
      </w:r>
      <w:r w:rsidRPr="00B35CE9">
        <w:rPr>
          <w:rFonts w:ascii="Times New Roman" w:hAnsi="Times New Roman" w:cs="Times New Roman"/>
          <w:spacing w:val="-1"/>
          <w:sz w:val="24"/>
          <w:szCs w:val="24"/>
        </w:rPr>
        <w:softHyphen/>
        <w:t>торыми учащимся придется сталкиваться в практической деятельности. Домашняя</w:t>
      </w:r>
      <w:r w:rsidRPr="00B35CE9">
        <w:rPr>
          <w:rFonts w:ascii="Times New Roman" w:hAnsi="Times New Roman" w:cs="Times New Roman"/>
          <w:color w:val="800000"/>
          <w:spacing w:val="-1"/>
          <w:sz w:val="24"/>
          <w:szCs w:val="24"/>
        </w:rPr>
        <w:t xml:space="preserve"> к</w:t>
      </w:r>
      <w:r w:rsidRPr="00B35CE9">
        <w:rPr>
          <w:rFonts w:ascii="Times New Roman" w:hAnsi="Times New Roman" w:cs="Times New Roman"/>
          <w:spacing w:val="-1"/>
          <w:sz w:val="24"/>
          <w:szCs w:val="24"/>
        </w:rPr>
        <w:t>онтрольная работа выполняется учащимися и направляется на проверку в целях усвоения ими учебного материала по конкретному курсу.</w:t>
      </w:r>
    </w:p>
    <w:p w:rsidR="00B35CE9" w:rsidRPr="00B35CE9" w:rsidRDefault="00B35CE9" w:rsidP="00B35CE9">
      <w:pPr>
        <w:shd w:val="clear" w:color="auto" w:fill="FFFFFF"/>
        <w:spacing w:after="0" w:line="240" w:lineRule="auto"/>
        <w:ind w:left="14" w:right="38" w:firstLine="709"/>
        <w:jc w:val="both"/>
        <w:rPr>
          <w:rFonts w:ascii="Times New Roman" w:hAnsi="Times New Roman" w:cs="Times New Roman"/>
          <w:sz w:val="24"/>
          <w:szCs w:val="24"/>
        </w:rPr>
      </w:pPr>
      <w:r w:rsidRPr="00B35CE9">
        <w:rPr>
          <w:rFonts w:ascii="Times New Roman" w:hAnsi="Times New Roman" w:cs="Times New Roman"/>
          <w:spacing w:val="-1"/>
          <w:sz w:val="24"/>
          <w:szCs w:val="24"/>
        </w:rPr>
        <w:t>Прежде чем приступить к выполнению домашней контрольной работы, учащиеся должны провести серьезную подготовительную работу. Для того  чтобы у учащихся</w:t>
      </w:r>
      <w:r w:rsidRPr="00B35CE9">
        <w:rPr>
          <w:rFonts w:ascii="Times New Roman" w:hAnsi="Times New Roman" w:cs="Times New Roman"/>
          <w:sz w:val="24"/>
          <w:szCs w:val="24"/>
        </w:rPr>
        <w:t xml:space="preserve"> сложилась целостная картина данного курса, целесообразно ознако</w:t>
      </w:r>
      <w:r w:rsidRPr="00B35CE9">
        <w:rPr>
          <w:rFonts w:ascii="Times New Roman" w:hAnsi="Times New Roman" w:cs="Times New Roman"/>
          <w:sz w:val="24"/>
          <w:szCs w:val="24"/>
        </w:rPr>
        <w:softHyphen/>
      </w:r>
      <w:r w:rsidRPr="00B35CE9">
        <w:rPr>
          <w:rFonts w:ascii="Times New Roman" w:hAnsi="Times New Roman" w:cs="Times New Roman"/>
          <w:spacing w:val="-1"/>
          <w:sz w:val="24"/>
          <w:szCs w:val="24"/>
        </w:rPr>
        <w:t>миться с методическими рекомендациями в целом.</w:t>
      </w:r>
    </w:p>
    <w:p w:rsidR="00B35CE9" w:rsidRPr="00B35CE9" w:rsidRDefault="00B35CE9" w:rsidP="00B35CE9">
      <w:pPr>
        <w:shd w:val="clear" w:color="auto" w:fill="FFFFFF"/>
        <w:spacing w:after="0" w:line="240" w:lineRule="auto"/>
        <w:ind w:left="14" w:right="38" w:firstLine="709"/>
        <w:jc w:val="both"/>
        <w:rPr>
          <w:rFonts w:ascii="Times New Roman" w:hAnsi="Times New Roman" w:cs="Times New Roman"/>
          <w:b/>
          <w:spacing w:val="-1"/>
          <w:sz w:val="24"/>
          <w:szCs w:val="24"/>
        </w:rPr>
      </w:pPr>
      <w:r w:rsidRPr="00B35CE9">
        <w:rPr>
          <w:rFonts w:ascii="Times New Roman" w:hAnsi="Times New Roman" w:cs="Times New Roman"/>
          <w:spacing w:val="-1"/>
          <w:sz w:val="24"/>
          <w:szCs w:val="24"/>
        </w:rPr>
        <w:t>Для выполнения домашней контрольной работы предложены 10 вариантов. Вариант</w:t>
      </w:r>
      <w:r w:rsidRPr="00B35CE9">
        <w:rPr>
          <w:rFonts w:ascii="Times New Roman" w:hAnsi="Times New Roman" w:cs="Times New Roman"/>
          <w:color w:val="800000"/>
          <w:spacing w:val="-1"/>
          <w:sz w:val="24"/>
          <w:szCs w:val="24"/>
        </w:rPr>
        <w:t xml:space="preserve"> д</w:t>
      </w:r>
      <w:r w:rsidRPr="00B35CE9">
        <w:rPr>
          <w:rFonts w:ascii="Times New Roman" w:hAnsi="Times New Roman" w:cs="Times New Roman"/>
          <w:spacing w:val="-1"/>
          <w:sz w:val="24"/>
          <w:szCs w:val="24"/>
        </w:rPr>
        <w:t xml:space="preserve">омашней контрольной работы выбирается в соответствии с </w:t>
      </w:r>
      <w:r w:rsidRPr="00B35CE9">
        <w:rPr>
          <w:rFonts w:ascii="Times New Roman" w:hAnsi="Times New Roman" w:cs="Times New Roman"/>
          <w:b/>
          <w:spacing w:val="-1"/>
          <w:sz w:val="24"/>
          <w:szCs w:val="24"/>
        </w:rPr>
        <w:t>порядковым номером (Ф.И.О. учащегося) в журнале учебных занятий</w:t>
      </w:r>
      <w:r w:rsidRPr="00B35CE9">
        <w:rPr>
          <w:rFonts w:ascii="Times New Roman" w:hAnsi="Times New Roman" w:cs="Times New Roman"/>
          <w:spacing w:val="-1"/>
          <w:sz w:val="24"/>
          <w:szCs w:val="24"/>
        </w:rPr>
        <w:t xml:space="preserve">. </w:t>
      </w:r>
      <w:r w:rsidRPr="00B35CE9">
        <w:rPr>
          <w:rFonts w:ascii="Times New Roman" w:hAnsi="Times New Roman" w:cs="Times New Roman"/>
          <w:b/>
          <w:spacing w:val="-1"/>
          <w:sz w:val="24"/>
          <w:szCs w:val="24"/>
        </w:rPr>
        <w:t>Замена вариантов не допускается</w:t>
      </w:r>
      <w:r w:rsidRPr="00B35CE9">
        <w:rPr>
          <w:rFonts w:ascii="Times New Roman" w:hAnsi="Times New Roman" w:cs="Times New Roman"/>
          <w:spacing w:val="-1"/>
          <w:sz w:val="24"/>
          <w:szCs w:val="24"/>
        </w:rPr>
        <w:t xml:space="preserve">. </w:t>
      </w:r>
      <w:r w:rsidRPr="00B35CE9">
        <w:rPr>
          <w:rFonts w:ascii="Times New Roman" w:hAnsi="Times New Roman" w:cs="Times New Roman"/>
          <w:b/>
          <w:spacing w:val="-1"/>
          <w:sz w:val="24"/>
          <w:szCs w:val="24"/>
        </w:rPr>
        <w:t>Работы, написанные не по указан</w:t>
      </w:r>
      <w:r w:rsidRPr="00B35CE9">
        <w:rPr>
          <w:rFonts w:ascii="Times New Roman" w:hAnsi="Times New Roman" w:cs="Times New Roman"/>
          <w:b/>
          <w:spacing w:val="-1"/>
          <w:sz w:val="24"/>
          <w:szCs w:val="24"/>
        </w:rPr>
        <w:softHyphen/>
        <w:t>ному варианту, рецензированию не подлежат.</w:t>
      </w:r>
    </w:p>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Домашняя контрольная работа оформляется учащимся в компьютерном варианте на листах формата А-4, согласно структуре  бумажного варианта отчета:</w:t>
      </w:r>
    </w:p>
    <w:p w:rsidR="00B35CE9" w:rsidRPr="00B35CE9" w:rsidRDefault="00B35CE9" w:rsidP="00B35CE9">
      <w:pPr>
        <w:pStyle w:val="ac"/>
        <w:numPr>
          <w:ilvl w:val="0"/>
          <w:numId w:val="71"/>
        </w:numPr>
        <w:ind w:firstLine="709"/>
        <w:rPr>
          <w:rFonts w:ascii="Times New Roman" w:hAnsi="Times New Roman" w:cs="Times New Roman"/>
          <w:sz w:val="24"/>
          <w:szCs w:val="24"/>
        </w:rPr>
      </w:pPr>
      <w:r w:rsidRPr="00B35CE9">
        <w:rPr>
          <w:rFonts w:ascii="Times New Roman" w:hAnsi="Times New Roman" w:cs="Times New Roman"/>
          <w:sz w:val="24"/>
          <w:szCs w:val="24"/>
        </w:rPr>
        <w:t xml:space="preserve">титульный лист; </w:t>
      </w:r>
    </w:p>
    <w:p w:rsidR="00B35CE9" w:rsidRPr="00B35CE9" w:rsidRDefault="00B35CE9" w:rsidP="00B35CE9">
      <w:pPr>
        <w:pStyle w:val="ac"/>
        <w:numPr>
          <w:ilvl w:val="0"/>
          <w:numId w:val="71"/>
        </w:numPr>
        <w:ind w:firstLine="709"/>
        <w:rPr>
          <w:rFonts w:ascii="Times New Roman" w:hAnsi="Times New Roman" w:cs="Times New Roman"/>
          <w:sz w:val="24"/>
          <w:szCs w:val="24"/>
        </w:rPr>
      </w:pPr>
      <w:r w:rsidRPr="00B35CE9">
        <w:rPr>
          <w:rFonts w:ascii="Times New Roman" w:hAnsi="Times New Roman" w:cs="Times New Roman"/>
          <w:sz w:val="24"/>
          <w:szCs w:val="24"/>
        </w:rPr>
        <w:t xml:space="preserve">теоретическая часть; </w:t>
      </w:r>
    </w:p>
    <w:p w:rsidR="00B35CE9" w:rsidRPr="00B35CE9" w:rsidRDefault="00B35CE9" w:rsidP="00B35CE9">
      <w:pPr>
        <w:pStyle w:val="ac"/>
        <w:numPr>
          <w:ilvl w:val="0"/>
          <w:numId w:val="71"/>
        </w:numPr>
        <w:ind w:firstLine="709"/>
        <w:rPr>
          <w:rFonts w:ascii="Times New Roman" w:hAnsi="Times New Roman" w:cs="Times New Roman"/>
          <w:sz w:val="24"/>
          <w:szCs w:val="24"/>
        </w:rPr>
      </w:pPr>
      <w:r w:rsidRPr="00B35CE9">
        <w:rPr>
          <w:rFonts w:ascii="Times New Roman" w:hAnsi="Times New Roman" w:cs="Times New Roman"/>
          <w:sz w:val="24"/>
          <w:szCs w:val="24"/>
        </w:rPr>
        <w:lastRenderedPageBreak/>
        <w:t xml:space="preserve">практическая часть (психологические задачи); </w:t>
      </w:r>
    </w:p>
    <w:p w:rsidR="00B35CE9" w:rsidRPr="00B35CE9" w:rsidRDefault="00B35CE9" w:rsidP="00B35CE9">
      <w:pPr>
        <w:pStyle w:val="ac"/>
        <w:numPr>
          <w:ilvl w:val="0"/>
          <w:numId w:val="71"/>
        </w:numPr>
        <w:ind w:firstLine="709"/>
        <w:rPr>
          <w:rFonts w:ascii="Times New Roman" w:hAnsi="Times New Roman" w:cs="Times New Roman"/>
          <w:sz w:val="24"/>
          <w:szCs w:val="24"/>
        </w:rPr>
      </w:pPr>
      <w:r w:rsidRPr="00B35CE9">
        <w:rPr>
          <w:rFonts w:ascii="Times New Roman" w:hAnsi="Times New Roman" w:cs="Times New Roman"/>
          <w:sz w:val="24"/>
          <w:szCs w:val="24"/>
        </w:rPr>
        <w:t xml:space="preserve">список использованной литературы и электронных образовательных ресурсов. </w:t>
      </w:r>
    </w:p>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Объем рукописного текста  12-15 страниц машинописного текста формата А-4, шрифт Times New Roman, 14 пт; интервал - полуторный. </w:t>
      </w:r>
    </w:p>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Поля: верхнее, нижнее –20 мм, левое –30 мм, правое -15 мм. </w:t>
      </w:r>
    </w:p>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Жирным шрифтом оформляются только заголовки. </w:t>
      </w:r>
    </w:p>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 xml:space="preserve">Нумерация страниц начинается с 3-ей страницы (обложка и оглавление не нумеруются). </w:t>
      </w:r>
    </w:p>
    <w:p w:rsidR="00B35CE9" w:rsidRPr="00B35CE9" w:rsidRDefault="00B35CE9" w:rsidP="00B35CE9">
      <w:pPr>
        <w:spacing w:after="0" w:line="240" w:lineRule="auto"/>
        <w:ind w:firstLine="709"/>
        <w:jc w:val="both"/>
        <w:rPr>
          <w:rFonts w:ascii="Times New Roman" w:hAnsi="Times New Roman" w:cs="Times New Roman"/>
          <w:bCs/>
          <w:sz w:val="24"/>
          <w:szCs w:val="24"/>
        </w:rPr>
      </w:pPr>
      <w:r w:rsidRPr="00B35CE9">
        <w:rPr>
          <w:rFonts w:ascii="Times New Roman" w:hAnsi="Times New Roman" w:cs="Times New Roman"/>
          <w:bCs/>
          <w:sz w:val="24"/>
          <w:szCs w:val="24"/>
        </w:rPr>
        <w:t xml:space="preserve">В обязательном порядке ставиться </w:t>
      </w:r>
      <w:r w:rsidRPr="00B35CE9">
        <w:rPr>
          <w:rFonts w:ascii="Times New Roman" w:hAnsi="Times New Roman" w:cs="Times New Roman"/>
          <w:b/>
          <w:bCs/>
          <w:sz w:val="24"/>
          <w:szCs w:val="24"/>
        </w:rPr>
        <w:t>подпись автора работы и дата выполнения</w:t>
      </w:r>
      <w:r w:rsidRPr="00B35CE9">
        <w:rPr>
          <w:rFonts w:ascii="Times New Roman" w:hAnsi="Times New Roman" w:cs="Times New Roman"/>
          <w:bCs/>
          <w:sz w:val="24"/>
          <w:szCs w:val="24"/>
        </w:rPr>
        <w:t>. При сдаче работы необходимо оставлять чистую страницу (лист) для рецензии.</w:t>
      </w:r>
    </w:p>
    <w:p w:rsidR="00B35CE9" w:rsidRPr="00B35CE9" w:rsidRDefault="00B35CE9" w:rsidP="00B35CE9">
      <w:pPr>
        <w:shd w:val="clear" w:color="auto" w:fill="FFFFFF"/>
        <w:spacing w:after="0" w:line="240" w:lineRule="auto"/>
        <w:ind w:left="10" w:right="29" w:firstLine="709"/>
        <w:jc w:val="both"/>
        <w:rPr>
          <w:rFonts w:ascii="Times New Roman" w:hAnsi="Times New Roman" w:cs="Times New Roman"/>
          <w:spacing w:val="-3"/>
          <w:sz w:val="24"/>
          <w:szCs w:val="24"/>
        </w:rPr>
      </w:pPr>
      <w:r w:rsidRPr="00B35CE9">
        <w:rPr>
          <w:rFonts w:ascii="Times New Roman" w:hAnsi="Times New Roman" w:cs="Times New Roman"/>
          <w:b/>
          <w:bCs/>
          <w:sz w:val="24"/>
          <w:szCs w:val="24"/>
        </w:rPr>
        <w:t>Теоретические вопросы</w:t>
      </w:r>
      <w:r w:rsidRPr="00B35CE9">
        <w:rPr>
          <w:rFonts w:ascii="Times New Roman" w:hAnsi="Times New Roman" w:cs="Times New Roman"/>
          <w:bCs/>
          <w:sz w:val="24"/>
          <w:szCs w:val="24"/>
        </w:rPr>
        <w:t xml:space="preserve"> домашней контрольной работы должны быть раскрыты в полном объеме. </w:t>
      </w:r>
      <w:r w:rsidRPr="00B35CE9">
        <w:rPr>
          <w:rFonts w:ascii="Times New Roman" w:hAnsi="Times New Roman" w:cs="Times New Roman"/>
          <w:color w:val="000000"/>
          <w:sz w:val="24"/>
          <w:szCs w:val="24"/>
        </w:rPr>
        <w:t>Ответы на вопросы следует излагать гра</w:t>
      </w:r>
      <w:r w:rsidRPr="00B35CE9">
        <w:rPr>
          <w:rFonts w:ascii="Times New Roman" w:hAnsi="Times New Roman" w:cs="Times New Roman"/>
          <w:color w:val="000000"/>
          <w:sz w:val="24"/>
          <w:szCs w:val="24"/>
        </w:rPr>
        <w:softHyphen/>
        <w:t>мотно, разборчиво, четко, стилистически правильно.</w:t>
      </w:r>
      <w:r w:rsidRPr="00B35CE9">
        <w:rPr>
          <w:rFonts w:ascii="Times New Roman" w:hAnsi="Times New Roman" w:cs="Times New Roman"/>
          <w:bCs/>
          <w:sz w:val="24"/>
          <w:szCs w:val="24"/>
        </w:rPr>
        <w:t xml:space="preserve"> </w:t>
      </w:r>
      <w:r w:rsidRPr="00B35CE9">
        <w:rPr>
          <w:rFonts w:ascii="Times New Roman" w:hAnsi="Times New Roman" w:cs="Times New Roman"/>
          <w:spacing w:val="-3"/>
          <w:sz w:val="24"/>
          <w:szCs w:val="24"/>
        </w:rPr>
        <w:t>Выбрав конкретную тему, обратите внимание на предлагаемый список ли</w:t>
      </w:r>
      <w:r w:rsidRPr="00B35CE9">
        <w:rPr>
          <w:rFonts w:ascii="Times New Roman" w:hAnsi="Times New Roman" w:cs="Times New Roman"/>
          <w:spacing w:val="-3"/>
          <w:sz w:val="24"/>
          <w:szCs w:val="24"/>
        </w:rPr>
        <w:softHyphen/>
      </w:r>
      <w:r w:rsidRPr="00B35CE9">
        <w:rPr>
          <w:rFonts w:ascii="Times New Roman" w:hAnsi="Times New Roman" w:cs="Times New Roman"/>
          <w:spacing w:val="-4"/>
          <w:sz w:val="24"/>
          <w:szCs w:val="24"/>
        </w:rPr>
        <w:t>тературы. Список литературы не исчерпывающий, а это значит, что   жела</w:t>
      </w:r>
      <w:r w:rsidRPr="00B35CE9">
        <w:rPr>
          <w:rFonts w:ascii="Times New Roman" w:hAnsi="Times New Roman" w:cs="Times New Roman"/>
          <w:spacing w:val="-4"/>
          <w:sz w:val="24"/>
          <w:szCs w:val="24"/>
        </w:rPr>
        <w:softHyphen/>
      </w:r>
      <w:r w:rsidRPr="00B35CE9">
        <w:rPr>
          <w:rFonts w:ascii="Times New Roman" w:hAnsi="Times New Roman" w:cs="Times New Roman"/>
          <w:spacing w:val="-3"/>
          <w:sz w:val="24"/>
          <w:szCs w:val="24"/>
        </w:rPr>
        <w:t xml:space="preserve">тельно использовать для написания работы и другую учебную литературу по социальной психологии. </w:t>
      </w:r>
    </w:p>
    <w:p w:rsidR="00B35CE9" w:rsidRPr="00B35CE9" w:rsidRDefault="00B35CE9" w:rsidP="00B35CE9">
      <w:pPr>
        <w:tabs>
          <w:tab w:val="left" w:pos="5895"/>
        </w:tabs>
        <w:spacing w:after="0" w:line="240" w:lineRule="auto"/>
        <w:ind w:right="9" w:firstLine="709"/>
        <w:jc w:val="both"/>
        <w:rPr>
          <w:rFonts w:ascii="Times New Roman" w:hAnsi="Times New Roman" w:cs="Times New Roman"/>
          <w:bCs/>
          <w:sz w:val="24"/>
          <w:szCs w:val="24"/>
        </w:rPr>
      </w:pPr>
      <w:r w:rsidRPr="00B35CE9">
        <w:rPr>
          <w:rFonts w:ascii="Times New Roman" w:hAnsi="Times New Roman" w:cs="Times New Roman"/>
          <w:b/>
          <w:bCs/>
          <w:sz w:val="24"/>
          <w:szCs w:val="24"/>
        </w:rPr>
        <w:t>При выполнении практической части</w:t>
      </w:r>
      <w:r w:rsidRPr="00B35CE9">
        <w:rPr>
          <w:rFonts w:ascii="Times New Roman" w:hAnsi="Times New Roman" w:cs="Times New Roman"/>
          <w:bCs/>
          <w:sz w:val="24"/>
          <w:szCs w:val="24"/>
        </w:rPr>
        <w:t xml:space="preserve"> (решении психологической  задачи) необходимо дать полные разъяснения, в соответствии с которыми необходимо сделать выводы к психологической ситуации (при необходимости).</w:t>
      </w:r>
    </w:p>
    <w:p w:rsidR="0082769D" w:rsidRDefault="0082769D" w:rsidP="00B35CE9">
      <w:pPr>
        <w:tabs>
          <w:tab w:val="left" w:pos="5895"/>
        </w:tabs>
        <w:spacing w:after="0" w:line="240" w:lineRule="auto"/>
        <w:ind w:left="750" w:right="9" w:firstLine="709"/>
        <w:jc w:val="center"/>
        <w:rPr>
          <w:rFonts w:ascii="Times New Roman" w:hAnsi="Times New Roman" w:cs="Times New Roman"/>
          <w:b/>
          <w:iCs/>
          <w:sz w:val="24"/>
          <w:szCs w:val="24"/>
        </w:rPr>
      </w:pPr>
    </w:p>
    <w:p w:rsidR="00B35CE9" w:rsidRPr="00B35CE9" w:rsidRDefault="00B35CE9" w:rsidP="00B35CE9">
      <w:pPr>
        <w:tabs>
          <w:tab w:val="left" w:pos="5895"/>
        </w:tabs>
        <w:spacing w:after="0" w:line="240" w:lineRule="auto"/>
        <w:ind w:left="750" w:right="9" w:firstLine="709"/>
        <w:jc w:val="center"/>
        <w:rPr>
          <w:rFonts w:ascii="Times New Roman" w:hAnsi="Times New Roman" w:cs="Times New Roman"/>
          <w:b/>
          <w:iCs/>
          <w:sz w:val="24"/>
          <w:szCs w:val="24"/>
        </w:rPr>
      </w:pPr>
      <w:r w:rsidRPr="00B35CE9">
        <w:rPr>
          <w:rFonts w:ascii="Times New Roman" w:hAnsi="Times New Roman" w:cs="Times New Roman"/>
          <w:b/>
          <w:iCs/>
          <w:sz w:val="24"/>
          <w:szCs w:val="24"/>
        </w:rPr>
        <w:t>КРИТЕРИИ ОЦЕНКИ ДОМАШНЕЙ КОНТРОЛЬНОЙ РАБОТЫ</w:t>
      </w:r>
    </w:p>
    <w:p w:rsidR="00B35CE9" w:rsidRPr="0082769D" w:rsidRDefault="00B35CE9" w:rsidP="00B35CE9">
      <w:pPr>
        <w:spacing w:after="0" w:line="240" w:lineRule="auto"/>
        <w:ind w:firstLine="709"/>
        <w:rPr>
          <w:rFonts w:ascii="Times New Roman" w:hAnsi="Times New Roman" w:cs="Times New Roman"/>
          <w:sz w:val="24"/>
          <w:szCs w:val="24"/>
        </w:rPr>
      </w:pPr>
      <w:r w:rsidRPr="0082769D">
        <w:rPr>
          <w:rFonts w:ascii="Times New Roman" w:hAnsi="Times New Roman" w:cs="Times New Roman"/>
          <w:sz w:val="24"/>
          <w:szCs w:val="24"/>
        </w:rPr>
        <w:t>Работа считается выполненной:</w:t>
      </w:r>
    </w:p>
    <w:p w:rsidR="00B35CE9" w:rsidRPr="0082769D" w:rsidRDefault="00B35CE9" w:rsidP="00B35CE9">
      <w:pPr>
        <w:numPr>
          <w:ilvl w:val="0"/>
          <w:numId w:val="72"/>
        </w:numPr>
        <w:overflowPunct w:val="0"/>
        <w:autoSpaceDE w:val="0"/>
        <w:autoSpaceDN w:val="0"/>
        <w:adjustRightInd w:val="0"/>
        <w:spacing w:after="0" w:line="240" w:lineRule="auto"/>
        <w:ind w:firstLine="709"/>
        <w:rPr>
          <w:rFonts w:ascii="Times New Roman" w:hAnsi="Times New Roman" w:cs="Times New Roman"/>
          <w:sz w:val="24"/>
          <w:szCs w:val="24"/>
        </w:rPr>
      </w:pPr>
      <w:r w:rsidRPr="0082769D">
        <w:rPr>
          <w:rFonts w:ascii="Times New Roman" w:hAnsi="Times New Roman" w:cs="Times New Roman"/>
          <w:sz w:val="24"/>
          <w:szCs w:val="24"/>
        </w:rPr>
        <w:t>При полном раскрытии теоретических вопросов;</w:t>
      </w:r>
    </w:p>
    <w:p w:rsidR="00B35CE9" w:rsidRPr="0082769D" w:rsidRDefault="00B35CE9" w:rsidP="00B35CE9">
      <w:pPr>
        <w:numPr>
          <w:ilvl w:val="0"/>
          <w:numId w:val="72"/>
        </w:numPr>
        <w:overflowPunct w:val="0"/>
        <w:autoSpaceDE w:val="0"/>
        <w:autoSpaceDN w:val="0"/>
        <w:adjustRightInd w:val="0"/>
        <w:spacing w:after="0" w:line="240" w:lineRule="auto"/>
        <w:ind w:firstLine="709"/>
        <w:jc w:val="both"/>
        <w:rPr>
          <w:rFonts w:ascii="Times New Roman" w:hAnsi="Times New Roman" w:cs="Times New Roman"/>
          <w:sz w:val="24"/>
          <w:szCs w:val="24"/>
        </w:rPr>
      </w:pPr>
      <w:r w:rsidRPr="0082769D">
        <w:rPr>
          <w:rFonts w:ascii="Times New Roman" w:hAnsi="Times New Roman" w:cs="Times New Roman"/>
          <w:sz w:val="24"/>
          <w:szCs w:val="24"/>
        </w:rPr>
        <w:t>При правильном решении практических задач:</w:t>
      </w:r>
    </w:p>
    <w:p w:rsidR="00B35CE9" w:rsidRPr="0082769D" w:rsidRDefault="00B35CE9" w:rsidP="00B35CE9">
      <w:pPr>
        <w:spacing w:after="0" w:line="240" w:lineRule="auto"/>
        <w:ind w:firstLine="709"/>
        <w:jc w:val="both"/>
        <w:rPr>
          <w:rFonts w:ascii="Times New Roman" w:hAnsi="Times New Roman" w:cs="Times New Roman"/>
          <w:sz w:val="24"/>
          <w:szCs w:val="24"/>
        </w:rPr>
      </w:pPr>
      <w:r w:rsidRPr="0082769D">
        <w:rPr>
          <w:rFonts w:ascii="Times New Roman" w:hAnsi="Times New Roman" w:cs="Times New Roman"/>
          <w:sz w:val="24"/>
          <w:szCs w:val="24"/>
        </w:rPr>
        <w:t>- должны быть указаны конкретные определения понятийного аппарата (при необходимости);</w:t>
      </w:r>
    </w:p>
    <w:p w:rsidR="00B35CE9" w:rsidRPr="0082769D" w:rsidRDefault="00B35CE9" w:rsidP="00B35CE9">
      <w:pPr>
        <w:spacing w:after="0" w:line="240" w:lineRule="auto"/>
        <w:ind w:firstLine="709"/>
        <w:jc w:val="both"/>
        <w:rPr>
          <w:rFonts w:ascii="Times New Roman" w:hAnsi="Times New Roman" w:cs="Times New Roman"/>
          <w:sz w:val="24"/>
          <w:szCs w:val="24"/>
        </w:rPr>
      </w:pPr>
      <w:r w:rsidRPr="0082769D">
        <w:rPr>
          <w:rFonts w:ascii="Times New Roman" w:hAnsi="Times New Roman" w:cs="Times New Roman"/>
          <w:sz w:val="24"/>
          <w:szCs w:val="24"/>
        </w:rPr>
        <w:t>- ответ на задачу должен содержать обоснования, вывод.</w:t>
      </w:r>
    </w:p>
    <w:p w:rsidR="00B35CE9" w:rsidRPr="0082769D" w:rsidRDefault="00B35CE9" w:rsidP="00B35CE9">
      <w:pPr>
        <w:numPr>
          <w:ilvl w:val="0"/>
          <w:numId w:val="72"/>
        </w:numPr>
        <w:overflowPunct w:val="0"/>
        <w:autoSpaceDE w:val="0"/>
        <w:autoSpaceDN w:val="0"/>
        <w:adjustRightInd w:val="0"/>
        <w:spacing w:after="0" w:line="240" w:lineRule="auto"/>
        <w:ind w:firstLine="709"/>
        <w:jc w:val="both"/>
        <w:rPr>
          <w:rFonts w:ascii="Times New Roman" w:hAnsi="Times New Roman" w:cs="Times New Roman"/>
          <w:sz w:val="24"/>
          <w:szCs w:val="24"/>
        </w:rPr>
      </w:pPr>
      <w:r w:rsidRPr="0082769D">
        <w:rPr>
          <w:rFonts w:ascii="Times New Roman" w:hAnsi="Times New Roman" w:cs="Times New Roman"/>
          <w:sz w:val="24"/>
          <w:szCs w:val="24"/>
        </w:rPr>
        <w:t>При правильном оформлении работы:</w:t>
      </w:r>
    </w:p>
    <w:p w:rsidR="00B35CE9" w:rsidRPr="00B35CE9" w:rsidRDefault="00B35CE9" w:rsidP="00B35CE9">
      <w:pPr>
        <w:spacing w:after="0" w:line="240" w:lineRule="auto"/>
        <w:ind w:firstLine="709"/>
        <w:jc w:val="both"/>
        <w:rPr>
          <w:rFonts w:ascii="Times New Roman" w:hAnsi="Times New Roman" w:cs="Times New Roman"/>
          <w:b/>
          <w:sz w:val="24"/>
          <w:szCs w:val="24"/>
        </w:rPr>
      </w:pPr>
      <w:r w:rsidRPr="0082769D">
        <w:rPr>
          <w:rFonts w:ascii="Times New Roman" w:hAnsi="Times New Roman" w:cs="Times New Roman"/>
          <w:sz w:val="24"/>
          <w:szCs w:val="24"/>
        </w:rPr>
        <w:t>- соблюдение методических рекомендаций при выполнении работ, наличие</w:t>
      </w:r>
      <w:r w:rsidRPr="00B35CE9">
        <w:rPr>
          <w:rFonts w:ascii="Times New Roman" w:hAnsi="Times New Roman" w:cs="Times New Roman"/>
          <w:sz w:val="24"/>
          <w:szCs w:val="24"/>
        </w:rPr>
        <w:t xml:space="preserve"> списка используемой литературы.</w:t>
      </w:r>
    </w:p>
    <w:p w:rsidR="00B35CE9" w:rsidRPr="00B35CE9" w:rsidRDefault="00B35CE9" w:rsidP="00B35CE9">
      <w:pPr>
        <w:spacing w:after="0" w:line="240" w:lineRule="auto"/>
        <w:ind w:firstLine="709"/>
        <w:jc w:val="both"/>
        <w:rPr>
          <w:rFonts w:ascii="Times New Roman" w:hAnsi="Times New Roman" w:cs="Times New Roman"/>
          <w:sz w:val="24"/>
          <w:szCs w:val="24"/>
        </w:rPr>
      </w:pPr>
    </w:p>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«Зачтено» </w:t>
      </w:r>
      <w:r w:rsidRPr="00B35CE9">
        <w:rPr>
          <w:rFonts w:ascii="Times New Roman" w:hAnsi="Times New Roman" w:cs="Times New Roman"/>
          <w:sz w:val="24"/>
          <w:szCs w:val="24"/>
        </w:rPr>
        <w:t>по работе выставляется при:</w:t>
      </w:r>
    </w:p>
    <w:p w:rsidR="00B35CE9" w:rsidRPr="00B35CE9" w:rsidRDefault="00B35CE9" w:rsidP="00B35CE9">
      <w:pPr>
        <w:numPr>
          <w:ilvl w:val="0"/>
          <w:numId w:val="74"/>
        </w:numPr>
        <w:autoSpaceDN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грамотном ответе на все теоретические вопросы по варианту заданий;</w:t>
      </w:r>
    </w:p>
    <w:p w:rsidR="00B35CE9" w:rsidRPr="00B35CE9" w:rsidRDefault="00B35CE9" w:rsidP="00B35CE9">
      <w:pPr>
        <w:numPr>
          <w:ilvl w:val="0"/>
          <w:numId w:val="74"/>
        </w:numPr>
        <w:autoSpaceDN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правильном решении практической задачи;</w:t>
      </w:r>
    </w:p>
    <w:p w:rsidR="00B35CE9" w:rsidRPr="00B35CE9" w:rsidRDefault="00B35CE9" w:rsidP="00B35CE9">
      <w:pPr>
        <w:numPr>
          <w:ilvl w:val="0"/>
          <w:numId w:val="74"/>
        </w:numPr>
        <w:autoSpaceDN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правильном оформлении работы.</w:t>
      </w:r>
    </w:p>
    <w:p w:rsidR="00B35CE9" w:rsidRPr="00B35CE9" w:rsidRDefault="00B35CE9" w:rsidP="00B35CE9">
      <w:pPr>
        <w:spacing w:after="0" w:line="240" w:lineRule="auto"/>
        <w:ind w:firstLine="709"/>
        <w:jc w:val="both"/>
        <w:rPr>
          <w:rFonts w:ascii="Times New Roman" w:hAnsi="Times New Roman" w:cs="Times New Roman"/>
          <w:sz w:val="24"/>
          <w:szCs w:val="24"/>
        </w:rPr>
      </w:pPr>
    </w:p>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«Не зачтено» </w:t>
      </w:r>
      <w:r w:rsidRPr="00B35CE9">
        <w:rPr>
          <w:rFonts w:ascii="Times New Roman" w:hAnsi="Times New Roman" w:cs="Times New Roman"/>
          <w:sz w:val="24"/>
          <w:szCs w:val="24"/>
        </w:rPr>
        <w:t>по работе выставляется если:</w:t>
      </w:r>
    </w:p>
    <w:p w:rsidR="00B35CE9" w:rsidRPr="00B35CE9" w:rsidRDefault="00B35CE9" w:rsidP="00B35CE9">
      <w:pPr>
        <w:numPr>
          <w:ilvl w:val="0"/>
          <w:numId w:val="75"/>
        </w:numPr>
        <w:autoSpaceDN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при раскрытии теоретических вопросов допущены существенные ошибки, искажающие достоверность фактов и сведений;</w:t>
      </w:r>
    </w:p>
    <w:p w:rsidR="00B35CE9" w:rsidRPr="00B35CE9" w:rsidRDefault="00B35CE9" w:rsidP="00B35CE9">
      <w:pPr>
        <w:numPr>
          <w:ilvl w:val="0"/>
          <w:numId w:val="75"/>
        </w:numPr>
        <w:autoSpaceDN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вопрос раскрыт не по существу или вообще отсутствует;</w:t>
      </w:r>
    </w:p>
    <w:p w:rsidR="00B35CE9" w:rsidRPr="00B35CE9" w:rsidRDefault="00B35CE9" w:rsidP="00B35CE9">
      <w:pPr>
        <w:numPr>
          <w:ilvl w:val="0"/>
          <w:numId w:val="75"/>
        </w:numPr>
        <w:autoSpaceDN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теоретическая часть раскрыта менее половины от общего объема материала;</w:t>
      </w:r>
    </w:p>
    <w:p w:rsidR="00B35CE9" w:rsidRPr="00B35CE9" w:rsidRDefault="00B35CE9" w:rsidP="00B35CE9">
      <w:pPr>
        <w:numPr>
          <w:ilvl w:val="0"/>
          <w:numId w:val="75"/>
        </w:numPr>
        <w:autoSpaceDN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практическая часть не выполнена или выполнена неправильно;</w:t>
      </w:r>
    </w:p>
    <w:p w:rsidR="00B35CE9" w:rsidRPr="00B35CE9" w:rsidRDefault="00B35CE9" w:rsidP="00B35CE9">
      <w:pPr>
        <w:numPr>
          <w:ilvl w:val="0"/>
          <w:numId w:val="75"/>
        </w:numPr>
        <w:autoSpaceDN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оформление работы не соответствует установленным требованиям.</w:t>
      </w:r>
    </w:p>
    <w:p w:rsidR="00B35CE9" w:rsidRPr="00B35CE9" w:rsidRDefault="00B35CE9" w:rsidP="00B35CE9">
      <w:pPr>
        <w:spacing w:after="0" w:line="240" w:lineRule="auto"/>
        <w:ind w:left="720" w:firstLine="709"/>
        <w:jc w:val="both"/>
        <w:rPr>
          <w:rFonts w:ascii="Times New Roman" w:hAnsi="Times New Roman" w:cs="Times New Roman"/>
          <w:sz w:val="24"/>
          <w:szCs w:val="24"/>
        </w:rPr>
      </w:pPr>
    </w:p>
    <w:p w:rsidR="00B35CE9" w:rsidRPr="00B35CE9" w:rsidRDefault="00B35CE9" w:rsidP="00B35CE9">
      <w:pPr>
        <w:spacing w:after="0" w:line="240" w:lineRule="auto"/>
        <w:ind w:right="-365" w:firstLine="709"/>
        <w:jc w:val="both"/>
        <w:rPr>
          <w:rFonts w:ascii="Times New Roman" w:hAnsi="Times New Roman" w:cs="Times New Roman"/>
          <w:sz w:val="24"/>
          <w:szCs w:val="24"/>
        </w:rPr>
      </w:pPr>
      <w:r w:rsidRPr="00B35CE9">
        <w:rPr>
          <w:rFonts w:ascii="Times New Roman" w:hAnsi="Times New Roman" w:cs="Times New Roman"/>
          <w:b/>
          <w:sz w:val="24"/>
          <w:szCs w:val="24"/>
        </w:rPr>
        <w:t>К</w:t>
      </w:r>
      <w:r w:rsidRPr="00B35CE9">
        <w:rPr>
          <w:rFonts w:ascii="Times New Roman" w:hAnsi="Times New Roman" w:cs="Times New Roman"/>
          <w:sz w:val="24"/>
          <w:szCs w:val="24"/>
        </w:rPr>
        <w:t xml:space="preserve"> </w:t>
      </w:r>
      <w:r w:rsidRPr="00B35CE9">
        <w:rPr>
          <w:rFonts w:ascii="Times New Roman" w:hAnsi="Times New Roman" w:cs="Times New Roman"/>
          <w:b/>
          <w:sz w:val="24"/>
          <w:szCs w:val="24"/>
          <w:u w:val="single"/>
        </w:rPr>
        <w:t>существенным ошибкам</w:t>
      </w:r>
      <w:r w:rsidRPr="00B35CE9">
        <w:rPr>
          <w:rFonts w:ascii="Times New Roman" w:hAnsi="Times New Roman" w:cs="Times New Roman"/>
          <w:sz w:val="24"/>
          <w:szCs w:val="24"/>
        </w:rPr>
        <w:t xml:space="preserve"> относят: </w:t>
      </w:r>
    </w:p>
    <w:p w:rsidR="00B35CE9" w:rsidRPr="00B35CE9" w:rsidRDefault="00B35CE9" w:rsidP="00B35CE9">
      <w:pPr>
        <w:widowControl w:val="0"/>
        <w:numPr>
          <w:ilvl w:val="0"/>
          <w:numId w:val="73"/>
        </w:numPr>
        <w:tabs>
          <w:tab w:val="clear" w:pos="1420"/>
          <w:tab w:val="left" w:pos="851"/>
        </w:tabs>
        <w:autoSpaceDN w:val="0"/>
        <w:snapToGrid w:val="0"/>
        <w:spacing w:after="0" w:line="240" w:lineRule="auto"/>
        <w:ind w:left="851" w:firstLine="709"/>
        <w:jc w:val="both"/>
        <w:rPr>
          <w:rFonts w:ascii="Times New Roman" w:hAnsi="Times New Roman" w:cs="Times New Roman"/>
          <w:sz w:val="24"/>
          <w:szCs w:val="24"/>
        </w:rPr>
      </w:pPr>
      <w:r w:rsidRPr="00B35CE9">
        <w:rPr>
          <w:rFonts w:ascii="Times New Roman" w:hAnsi="Times New Roman" w:cs="Times New Roman"/>
          <w:sz w:val="24"/>
          <w:szCs w:val="24"/>
        </w:rPr>
        <w:t>ошибки, искажающие суть ответа;</w:t>
      </w:r>
    </w:p>
    <w:p w:rsidR="00B35CE9" w:rsidRPr="00B35CE9" w:rsidRDefault="00B35CE9" w:rsidP="00B35CE9">
      <w:pPr>
        <w:widowControl w:val="0"/>
        <w:numPr>
          <w:ilvl w:val="0"/>
          <w:numId w:val="73"/>
        </w:numPr>
        <w:tabs>
          <w:tab w:val="clear" w:pos="1420"/>
          <w:tab w:val="left" w:pos="851"/>
        </w:tabs>
        <w:autoSpaceDN w:val="0"/>
        <w:snapToGrid w:val="0"/>
        <w:spacing w:after="0" w:line="240" w:lineRule="auto"/>
        <w:ind w:left="851" w:firstLine="709"/>
        <w:jc w:val="both"/>
        <w:rPr>
          <w:rFonts w:ascii="Times New Roman" w:hAnsi="Times New Roman" w:cs="Times New Roman"/>
          <w:sz w:val="24"/>
          <w:szCs w:val="24"/>
        </w:rPr>
      </w:pPr>
      <w:r w:rsidRPr="00B35CE9">
        <w:rPr>
          <w:rFonts w:ascii="Times New Roman" w:hAnsi="Times New Roman" w:cs="Times New Roman"/>
          <w:sz w:val="24"/>
          <w:szCs w:val="24"/>
        </w:rPr>
        <w:t>неправильное употребление психологических терминов;</w:t>
      </w:r>
    </w:p>
    <w:p w:rsidR="00B35CE9" w:rsidRPr="00B35CE9" w:rsidRDefault="00B35CE9" w:rsidP="00B35CE9">
      <w:pPr>
        <w:widowControl w:val="0"/>
        <w:numPr>
          <w:ilvl w:val="0"/>
          <w:numId w:val="73"/>
        </w:numPr>
        <w:tabs>
          <w:tab w:val="clear" w:pos="1420"/>
          <w:tab w:val="left" w:pos="851"/>
        </w:tabs>
        <w:autoSpaceDN w:val="0"/>
        <w:snapToGrid w:val="0"/>
        <w:spacing w:after="0" w:line="240" w:lineRule="auto"/>
        <w:ind w:left="851" w:firstLine="709"/>
        <w:jc w:val="both"/>
        <w:rPr>
          <w:rFonts w:ascii="Times New Roman" w:hAnsi="Times New Roman" w:cs="Times New Roman"/>
          <w:sz w:val="24"/>
          <w:szCs w:val="24"/>
        </w:rPr>
      </w:pPr>
      <w:r w:rsidRPr="00B35CE9">
        <w:rPr>
          <w:rFonts w:ascii="Times New Roman" w:hAnsi="Times New Roman" w:cs="Times New Roman"/>
          <w:sz w:val="24"/>
          <w:szCs w:val="24"/>
        </w:rPr>
        <w:t>замена существенных признаков характеризуемых явлений, понятий, категорий и процессов несущественными;</w:t>
      </w:r>
    </w:p>
    <w:p w:rsidR="00B35CE9" w:rsidRPr="00B35CE9" w:rsidRDefault="00B35CE9" w:rsidP="00B35CE9">
      <w:pPr>
        <w:widowControl w:val="0"/>
        <w:numPr>
          <w:ilvl w:val="0"/>
          <w:numId w:val="73"/>
        </w:numPr>
        <w:tabs>
          <w:tab w:val="clear" w:pos="1420"/>
          <w:tab w:val="left" w:pos="851"/>
        </w:tabs>
        <w:autoSpaceDN w:val="0"/>
        <w:snapToGrid w:val="0"/>
        <w:spacing w:after="0" w:line="240" w:lineRule="auto"/>
        <w:ind w:left="851" w:firstLine="709"/>
        <w:jc w:val="both"/>
        <w:rPr>
          <w:rFonts w:ascii="Times New Roman" w:hAnsi="Times New Roman" w:cs="Times New Roman"/>
          <w:sz w:val="24"/>
          <w:szCs w:val="24"/>
        </w:rPr>
      </w:pPr>
      <w:r w:rsidRPr="00B35CE9">
        <w:rPr>
          <w:rFonts w:ascii="Times New Roman" w:hAnsi="Times New Roman" w:cs="Times New Roman"/>
          <w:sz w:val="24"/>
          <w:szCs w:val="24"/>
        </w:rPr>
        <w:t>неумение использовать различные источники информации.</w:t>
      </w:r>
    </w:p>
    <w:p w:rsidR="00B35CE9" w:rsidRPr="00B35CE9" w:rsidRDefault="00B35CE9" w:rsidP="00B35CE9">
      <w:pPr>
        <w:autoSpaceDN w:val="0"/>
        <w:spacing w:after="0" w:line="240" w:lineRule="auto"/>
        <w:ind w:firstLine="709"/>
        <w:rPr>
          <w:rFonts w:ascii="Times New Roman" w:hAnsi="Times New Roman" w:cs="Times New Roman"/>
          <w:sz w:val="24"/>
          <w:szCs w:val="24"/>
        </w:rPr>
      </w:pPr>
    </w:p>
    <w:p w:rsidR="00B35CE9" w:rsidRPr="00B35CE9" w:rsidRDefault="00B35CE9" w:rsidP="00B35CE9">
      <w:pPr>
        <w:autoSpaceDN w:val="0"/>
        <w:spacing w:after="0" w:line="240" w:lineRule="auto"/>
        <w:ind w:firstLine="709"/>
        <w:rPr>
          <w:rFonts w:ascii="Times New Roman" w:hAnsi="Times New Roman" w:cs="Times New Roman"/>
          <w:sz w:val="24"/>
          <w:szCs w:val="24"/>
        </w:rPr>
      </w:pPr>
    </w:p>
    <w:p w:rsidR="00B35CE9" w:rsidRPr="00B35CE9" w:rsidRDefault="00B35CE9" w:rsidP="00B35CE9">
      <w:pPr>
        <w:spacing w:after="0" w:line="240" w:lineRule="auto"/>
        <w:ind w:right="-365" w:firstLine="709"/>
        <w:jc w:val="both"/>
        <w:rPr>
          <w:rFonts w:ascii="Times New Roman" w:hAnsi="Times New Roman" w:cs="Times New Roman"/>
          <w:sz w:val="24"/>
          <w:szCs w:val="24"/>
        </w:rPr>
      </w:pPr>
      <w:r w:rsidRPr="00B35CE9">
        <w:rPr>
          <w:rFonts w:ascii="Times New Roman" w:hAnsi="Times New Roman" w:cs="Times New Roman"/>
          <w:b/>
          <w:sz w:val="24"/>
          <w:szCs w:val="24"/>
        </w:rPr>
        <w:t xml:space="preserve">К </w:t>
      </w:r>
      <w:r w:rsidRPr="00B35CE9">
        <w:rPr>
          <w:rFonts w:ascii="Times New Roman" w:hAnsi="Times New Roman" w:cs="Times New Roman"/>
          <w:b/>
          <w:sz w:val="24"/>
          <w:szCs w:val="24"/>
          <w:u w:val="single"/>
        </w:rPr>
        <w:t>несущественным ошибкам</w:t>
      </w:r>
      <w:r w:rsidRPr="00B35CE9">
        <w:rPr>
          <w:rFonts w:ascii="Times New Roman" w:hAnsi="Times New Roman" w:cs="Times New Roman"/>
          <w:b/>
          <w:sz w:val="24"/>
          <w:szCs w:val="24"/>
        </w:rPr>
        <w:t xml:space="preserve"> </w:t>
      </w:r>
      <w:r w:rsidRPr="00B35CE9">
        <w:rPr>
          <w:rFonts w:ascii="Times New Roman" w:hAnsi="Times New Roman" w:cs="Times New Roman"/>
          <w:sz w:val="24"/>
          <w:szCs w:val="24"/>
        </w:rPr>
        <w:t xml:space="preserve">относят: </w:t>
      </w:r>
    </w:p>
    <w:p w:rsidR="00B35CE9" w:rsidRPr="00B35CE9" w:rsidRDefault="00B35CE9" w:rsidP="00B35CE9">
      <w:pPr>
        <w:widowControl w:val="0"/>
        <w:numPr>
          <w:ilvl w:val="0"/>
          <w:numId w:val="73"/>
        </w:numPr>
        <w:tabs>
          <w:tab w:val="clear" w:pos="1420"/>
          <w:tab w:val="left" w:pos="851"/>
        </w:tabs>
        <w:autoSpaceDN w:val="0"/>
        <w:snapToGrid w:val="0"/>
        <w:spacing w:after="0" w:line="240" w:lineRule="auto"/>
        <w:ind w:left="851" w:firstLine="709"/>
        <w:jc w:val="both"/>
        <w:rPr>
          <w:rFonts w:ascii="Times New Roman" w:hAnsi="Times New Roman" w:cs="Times New Roman"/>
          <w:sz w:val="24"/>
          <w:szCs w:val="24"/>
        </w:rPr>
      </w:pPr>
      <w:r w:rsidRPr="00B35CE9">
        <w:rPr>
          <w:rFonts w:ascii="Times New Roman" w:hAnsi="Times New Roman" w:cs="Times New Roman"/>
          <w:sz w:val="24"/>
          <w:szCs w:val="24"/>
        </w:rPr>
        <w:t>ошибки в логике изложения учебного материала;</w:t>
      </w:r>
    </w:p>
    <w:p w:rsidR="00B35CE9" w:rsidRPr="00B35CE9" w:rsidRDefault="00B35CE9" w:rsidP="00B35CE9">
      <w:pPr>
        <w:widowControl w:val="0"/>
        <w:numPr>
          <w:ilvl w:val="0"/>
          <w:numId w:val="73"/>
        </w:numPr>
        <w:tabs>
          <w:tab w:val="clear" w:pos="1420"/>
          <w:tab w:val="left" w:pos="851"/>
        </w:tabs>
        <w:autoSpaceDN w:val="0"/>
        <w:snapToGrid w:val="0"/>
        <w:spacing w:after="0" w:line="240" w:lineRule="auto"/>
        <w:ind w:left="851" w:firstLine="709"/>
        <w:jc w:val="both"/>
        <w:rPr>
          <w:rFonts w:ascii="Times New Roman" w:hAnsi="Times New Roman" w:cs="Times New Roman"/>
          <w:sz w:val="24"/>
          <w:szCs w:val="24"/>
        </w:rPr>
      </w:pPr>
      <w:r w:rsidRPr="00B35CE9">
        <w:rPr>
          <w:rFonts w:ascii="Times New Roman" w:hAnsi="Times New Roman" w:cs="Times New Roman"/>
          <w:sz w:val="24"/>
          <w:szCs w:val="24"/>
        </w:rPr>
        <w:t>небрежное выполнение записей;</w:t>
      </w:r>
    </w:p>
    <w:p w:rsidR="00B35CE9" w:rsidRPr="00B35CE9" w:rsidRDefault="00B35CE9" w:rsidP="00B35CE9">
      <w:pPr>
        <w:widowControl w:val="0"/>
        <w:numPr>
          <w:ilvl w:val="0"/>
          <w:numId w:val="73"/>
        </w:numPr>
        <w:tabs>
          <w:tab w:val="clear" w:pos="1420"/>
          <w:tab w:val="left" w:pos="851"/>
        </w:tabs>
        <w:autoSpaceDN w:val="0"/>
        <w:snapToGrid w:val="0"/>
        <w:spacing w:after="0" w:line="240" w:lineRule="auto"/>
        <w:ind w:left="851" w:firstLine="709"/>
        <w:jc w:val="both"/>
        <w:rPr>
          <w:rFonts w:ascii="Times New Roman" w:hAnsi="Times New Roman" w:cs="Times New Roman"/>
          <w:sz w:val="24"/>
          <w:szCs w:val="24"/>
        </w:rPr>
      </w:pPr>
      <w:r w:rsidRPr="00B35CE9">
        <w:rPr>
          <w:rFonts w:ascii="Times New Roman" w:hAnsi="Times New Roman" w:cs="Times New Roman"/>
          <w:sz w:val="24"/>
          <w:szCs w:val="24"/>
        </w:rPr>
        <w:t>стилистические погрешности в ответе;</w:t>
      </w:r>
    </w:p>
    <w:p w:rsidR="00B35CE9" w:rsidRPr="00B35CE9" w:rsidRDefault="00B35CE9" w:rsidP="00B35CE9">
      <w:pPr>
        <w:widowControl w:val="0"/>
        <w:numPr>
          <w:ilvl w:val="0"/>
          <w:numId w:val="73"/>
        </w:numPr>
        <w:tabs>
          <w:tab w:val="clear" w:pos="1420"/>
          <w:tab w:val="left" w:pos="851"/>
        </w:tabs>
        <w:autoSpaceDN w:val="0"/>
        <w:snapToGrid w:val="0"/>
        <w:spacing w:after="0" w:line="240" w:lineRule="auto"/>
        <w:ind w:left="851" w:firstLine="709"/>
        <w:jc w:val="both"/>
        <w:rPr>
          <w:rFonts w:ascii="Times New Roman" w:hAnsi="Times New Roman" w:cs="Times New Roman"/>
          <w:sz w:val="24"/>
          <w:szCs w:val="24"/>
        </w:rPr>
      </w:pPr>
      <w:r w:rsidRPr="00B35CE9">
        <w:rPr>
          <w:rFonts w:ascii="Times New Roman" w:hAnsi="Times New Roman" w:cs="Times New Roman"/>
          <w:sz w:val="24"/>
          <w:szCs w:val="24"/>
        </w:rPr>
        <w:t>орфографические ошибки в написании психологических терминов.</w:t>
      </w:r>
    </w:p>
    <w:p w:rsidR="0082769D" w:rsidRPr="0082769D" w:rsidRDefault="0082769D" w:rsidP="0082769D">
      <w:pPr>
        <w:pStyle w:val="ac"/>
        <w:ind w:left="1420"/>
        <w:rPr>
          <w:rFonts w:ascii="Times New Roman" w:hAnsi="Times New Roman" w:cs="Times New Roman"/>
          <w:sz w:val="24"/>
          <w:szCs w:val="24"/>
        </w:rPr>
      </w:pPr>
    </w:p>
    <w:p w:rsidR="0082769D" w:rsidRDefault="0082769D" w:rsidP="0082769D">
      <w:pPr>
        <w:spacing w:after="0" w:line="240" w:lineRule="auto"/>
        <w:ind w:firstLine="709"/>
        <w:jc w:val="center"/>
        <w:rPr>
          <w:rFonts w:ascii="Times New Roman" w:hAnsi="Times New Roman" w:cs="Times New Roman"/>
          <w:b/>
          <w:sz w:val="24"/>
          <w:szCs w:val="24"/>
        </w:rPr>
      </w:pPr>
      <w:r w:rsidRPr="0082769D">
        <w:rPr>
          <w:rFonts w:ascii="Times New Roman" w:hAnsi="Times New Roman" w:cs="Times New Roman"/>
          <w:b/>
          <w:sz w:val="24"/>
          <w:szCs w:val="24"/>
        </w:rPr>
        <w:t>МАТЕРИАЛЫ К ИТОГОВОЙ АТТЕСТАЦИИ</w:t>
      </w:r>
    </w:p>
    <w:p w:rsidR="00D7130E" w:rsidRDefault="00D7130E" w:rsidP="0082769D">
      <w:pPr>
        <w:spacing w:after="0" w:line="240" w:lineRule="auto"/>
        <w:ind w:firstLine="709"/>
        <w:jc w:val="center"/>
        <w:rPr>
          <w:rFonts w:ascii="Times New Roman" w:hAnsi="Times New Roman" w:cs="Times New Roman"/>
          <w:b/>
          <w:sz w:val="24"/>
          <w:szCs w:val="24"/>
        </w:rPr>
      </w:pPr>
    </w:p>
    <w:p w:rsidR="00D7130E" w:rsidRPr="00D7130E" w:rsidRDefault="00D7130E" w:rsidP="00D7130E">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Перечень заданий</w:t>
      </w:r>
      <w:r w:rsidRPr="00D7130E">
        <w:rPr>
          <w:rFonts w:ascii="Times New Roman" w:hAnsi="Times New Roman" w:cs="Times New Roman"/>
          <w:b/>
          <w:sz w:val="24"/>
          <w:szCs w:val="24"/>
        </w:rPr>
        <w:t xml:space="preserve"> к итоговой аттестации</w:t>
      </w:r>
    </w:p>
    <w:p w:rsidR="0082769D" w:rsidRDefault="00B35CE9" w:rsidP="0082769D">
      <w:pPr>
        <w:pStyle w:val="ac"/>
        <w:widowControl w:val="0"/>
        <w:tabs>
          <w:tab w:val="left" w:pos="1014"/>
        </w:tabs>
        <w:ind w:left="-216" w:right="108" w:firstLine="709"/>
        <w:contextualSpacing w:val="0"/>
        <w:rPr>
          <w:rFonts w:ascii="Times New Roman" w:hAnsi="Times New Roman" w:cs="Times New Roman"/>
          <w:sz w:val="24"/>
          <w:szCs w:val="24"/>
        </w:rPr>
      </w:pPr>
      <w:r w:rsidRPr="00B35CE9">
        <w:rPr>
          <w:rFonts w:ascii="Times New Roman" w:hAnsi="Times New Roman" w:cs="Times New Roman"/>
          <w:sz w:val="24"/>
          <w:szCs w:val="24"/>
        </w:rPr>
        <w:t xml:space="preserve">     1. Составьте сравнительную таблицу методов социальной психологии,   обозначьте сферу применения, возможности и ограничения каждого</w:t>
      </w:r>
      <w:r w:rsidRPr="00B35CE9">
        <w:rPr>
          <w:rFonts w:ascii="Times New Roman" w:hAnsi="Times New Roman" w:cs="Times New Roman"/>
          <w:spacing w:val="-13"/>
          <w:sz w:val="24"/>
          <w:szCs w:val="24"/>
        </w:rPr>
        <w:t xml:space="preserve"> </w:t>
      </w:r>
      <w:r w:rsidRPr="00B35CE9">
        <w:rPr>
          <w:rFonts w:ascii="Times New Roman" w:hAnsi="Times New Roman" w:cs="Times New Roman"/>
          <w:sz w:val="24"/>
          <w:szCs w:val="24"/>
        </w:rPr>
        <w:t>метода.</w:t>
      </w:r>
    </w:p>
    <w:p w:rsidR="00B35CE9" w:rsidRPr="00B35CE9" w:rsidRDefault="0082769D" w:rsidP="0082769D">
      <w:pPr>
        <w:pStyle w:val="ac"/>
        <w:widowControl w:val="0"/>
        <w:tabs>
          <w:tab w:val="left" w:pos="1014"/>
        </w:tabs>
        <w:ind w:left="-216" w:right="108" w:firstLine="709"/>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B35CE9" w:rsidRPr="00B35CE9">
        <w:rPr>
          <w:rFonts w:ascii="Times New Roman" w:hAnsi="Times New Roman" w:cs="Times New Roman"/>
          <w:sz w:val="24"/>
          <w:szCs w:val="24"/>
        </w:rPr>
        <w:t>2.Составьте и продемонстрируйте памятку для воспитателя дошкольного учреждения по предупреждению конфликтов в группе детей дошкольного возраста.</w:t>
      </w:r>
    </w:p>
    <w:p w:rsidR="00B35CE9" w:rsidRPr="00B35CE9" w:rsidRDefault="00B35CE9" w:rsidP="00B35CE9">
      <w:pPr>
        <w:tabs>
          <w:tab w:val="left" w:pos="390"/>
          <w:tab w:val="left" w:pos="468"/>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3.Составьте картотеку психологических игр на сплочение детского коллектива. Продемонстрируйте примеры игр на сплочение детского коллектива.</w:t>
      </w:r>
    </w:p>
    <w:p w:rsidR="00B35CE9" w:rsidRPr="00B35CE9" w:rsidRDefault="00B35CE9" w:rsidP="00B35CE9">
      <w:pPr>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4. Раскройте социометрическую  структуру взаимоотношений в группе детей и подростков. Составьте и продемонстрируйте рекомендации поддержания благоприятного психологического климата в коллективе.</w:t>
      </w:r>
    </w:p>
    <w:p w:rsidR="00B35CE9" w:rsidRPr="00B35CE9" w:rsidRDefault="00B35CE9" w:rsidP="00B35CE9">
      <w:pPr>
        <w:tabs>
          <w:tab w:val="left" w:pos="390"/>
          <w:tab w:val="left" w:pos="468"/>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35CE9">
        <w:rPr>
          <w:rFonts w:ascii="Times New Roman" w:hAnsi="Times New Roman" w:cs="Times New Roman"/>
          <w:sz w:val="24"/>
          <w:szCs w:val="24"/>
        </w:rPr>
        <w:t>5. Составьте социально-психологическую характеристику любой группы, которую вы хорошо знаете, с описанием психологических характеристики всех параметров группы:</w:t>
      </w:r>
      <w:r w:rsidRPr="00B35CE9">
        <w:rPr>
          <w:rStyle w:val="fontstyle01"/>
          <w:rFonts w:ascii="Times New Roman" w:hAnsi="Times New Roman" w:cs="Times New Roman"/>
          <w:sz w:val="24"/>
          <w:szCs w:val="24"/>
        </w:rPr>
        <w:t xml:space="preserve"> композиция группы (или ее состав), структура группы, групповые процессы, групповые нормы</w:t>
      </w:r>
      <w:r w:rsidR="0082769D">
        <w:rPr>
          <w:rStyle w:val="fontstyle01"/>
          <w:rFonts w:ascii="Times New Roman" w:hAnsi="Times New Roman" w:cs="Times New Roman"/>
          <w:sz w:val="24"/>
          <w:szCs w:val="24"/>
        </w:rPr>
        <w:t xml:space="preserve"> и </w:t>
      </w:r>
      <w:r w:rsidRPr="00B35CE9">
        <w:rPr>
          <w:rStyle w:val="fontstyle01"/>
          <w:rFonts w:ascii="Times New Roman" w:hAnsi="Times New Roman" w:cs="Times New Roman"/>
          <w:sz w:val="24"/>
          <w:szCs w:val="24"/>
        </w:rPr>
        <w:t>ценности, система санкций.</w:t>
      </w:r>
    </w:p>
    <w:p w:rsidR="00B35CE9" w:rsidRPr="00D7130E" w:rsidRDefault="00B35CE9" w:rsidP="00D7130E">
      <w:pPr>
        <w:spacing w:after="0" w:line="240" w:lineRule="auto"/>
        <w:ind w:firstLine="709"/>
        <w:jc w:val="center"/>
        <w:rPr>
          <w:rFonts w:ascii="Times New Roman" w:hAnsi="Times New Roman" w:cs="Times New Roman"/>
          <w:b/>
          <w:sz w:val="24"/>
          <w:szCs w:val="24"/>
        </w:rPr>
      </w:pPr>
    </w:p>
    <w:p w:rsidR="00D7130E" w:rsidRPr="00D7130E" w:rsidRDefault="00D7130E" w:rsidP="00D7130E">
      <w:pPr>
        <w:spacing w:after="0" w:line="240" w:lineRule="auto"/>
        <w:ind w:firstLine="709"/>
        <w:jc w:val="center"/>
        <w:rPr>
          <w:rFonts w:ascii="Times New Roman" w:hAnsi="Times New Roman" w:cs="Times New Roman"/>
          <w:b/>
          <w:sz w:val="24"/>
          <w:szCs w:val="24"/>
        </w:rPr>
      </w:pPr>
      <w:r w:rsidRPr="00D7130E">
        <w:rPr>
          <w:rFonts w:ascii="Times New Roman" w:hAnsi="Times New Roman" w:cs="Times New Roman"/>
          <w:b/>
          <w:sz w:val="24"/>
          <w:szCs w:val="24"/>
        </w:rPr>
        <w:t>Список литературы</w:t>
      </w:r>
    </w:p>
    <w:p w:rsidR="00D7130E" w:rsidRPr="00D7130E" w:rsidRDefault="00D7130E" w:rsidP="00D7130E">
      <w:pPr>
        <w:spacing w:after="0" w:line="240" w:lineRule="auto"/>
        <w:ind w:firstLine="709"/>
        <w:jc w:val="both"/>
        <w:rPr>
          <w:rFonts w:ascii="Times New Roman" w:hAnsi="Times New Roman" w:cs="Times New Roman"/>
          <w:sz w:val="24"/>
          <w:szCs w:val="24"/>
        </w:rPr>
      </w:pPr>
      <w:r w:rsidRPr="00D7130E">
        <w:rPr>
          <w:rFonts w:ascii="Times New Roman" w:hAnsi="Times New Roman" w:cs="Times New Roman"/>
          <w:sz w:val="24"/>
          <w:szCs w:val="24"/>
        </w:rPr>
        <w:t>1.</w:t>
      </w:r>
      <w:r w:rsidRPr="00D7130E">
        <w:rPr>
          <w:rFonts w:ascii="Times New Roman" w:hAnsi="Times New Roman" w:cs="Times New Roman"/>
          <w:sz w:val="24"/>
          <w:szCs w:val="24"/>
        </w:rPr>
        <w:tab/>
        <w:t>Дыгун, М.А. Социальная психология в схемах, понятиях и персоналиях / М.А. Дыгун, Т.Ф. Лутович. – 6 –е изд. – Мозырь : Содействие, 20111. – 108 с.</w:t>
      </w:r>
    </w:p>
    <w:p w:rsidR="00D7130E" w:rsidRPr="00D7130E" w:rsidRDefault="00D7130E" w:rsidP="00D7130E">
      <w:pPr>
        <w:spacing w:after="0" w:line="240" w:lineRule="auto"/>
        <w:ind w:firstLine="709"/>
        <w:jc w:val="both"/>
        <w:rPr>
          <w:rFonts w:ascii="Times New Roman" w:hAnsi="Times New Roman" w:cs="Times New Roman"/>
          <w:sz w:val="24"/>
          <w:szCs w:val="24"/>
        </w:rPr>
      </w:pPr>
      <w:r w:rsidRPr="00D7130E">
        <w:rPr>
          <w:rFonts w:ascii="Times New Roman" w:hAnsi="Times New Roman" w:cs="Times New Roman"/>
          <w:sz w:val="24"/>
          <w:szCs w:val="24"/>
        </w:rPr>
        <w:t>2.</w:t>
      </w:r>
      <w:r w:rsidRPr="00D7130E">
        <w:rPr>
          <w:rFonts w:ascii="Times New Roman" w:hAnsi="Times New Roman" w:cs="Times New Roman"/>
          <w:sz w:val="24"/>
          <w:szCs w:val="24"/>
        </w:rPr>
        <w:tab/>
        <w:t>Журавлев, А.Л. Социальная психология: учеб. пособие / А.Л. Журавлев, В.А. Соснин, М.А. Красников. – М.: ФОРУМ, 2016. – 496 с.</w:t>
      </w:r>
    </w:p>
    <w:p w:rsidR="00D7130E" w:rsidRPr="00D7130E" w:rsidRDefault="00D7130E" w:rsidP="00D7130E">
      <w:pPr>
        <w:spacing w:after="0" w:line="240" w:lineRule="auto"/>
        <w:ind w:firstLine="709"/>
        <w:jc w:val="both"/>
        <w:rPr>
          <w:rFonts w:ascii="Times New Roman" w:hAnsi="Times New Roman" w:cs="Times New Roman"/>
          <w:sz w:val="24"/>
          <w:szCs w:val="24"/>
        </w:rPr>
      </w:pPr>
      <w:r w:rsidRPr="00D7130E">
        <w:rPr>
          <w:rFonts w:ascii="Times New Roman" w:hAnsi="Times New Roman" w:cs="Times New Roman"/>
          <w:sz w:val="24"/>
          <w:szCs w:val="24"/>
        </w:rPr>
        <w:t>3.</w:t>
      </w:r>
      <w:r w:rsidRPr="00D7130E">
        <w:rPr>
          <w:rFonts w:ascii="Times New Roman" w:hAnsi="Times New Roman" w:cs="Times New Roman"/>
          <w:sz w:val="24"/>
          <w:szCs w:val="24"/>
        </w:rPr>
        <w:tab/>
        <w:t>Конспект лекций по социальной психологии: пособие для студентов пед. Специальностей вузов / М.А. Дыгун [ и др.]; под общ. Ред. М.А. Дыгуна. – 2-е изд. – Мозырь : Содействие, 2014. -144 с.</w:t>
      </w:r>
    </w:p>
    <w:p w:rsidR="00D7130E" w:rsidRPr="00D7130E" w:rsidRDefault="00D7130E" w:rsidP="00D7130E">
      <w:pPr>
        <w:spacing w:after="0" w:line="240" w:lineRule="auto"/>
        <w:ind w:firstLine="709"/>
        <w:jc w:val="both"/>
        <w:rPr>
          <w:rFonts w:ascii="Times New Roman" w:hAnsi="Times New Roman" w:cs="Times New Roman"/>
          <w:sz w:val="24"/>
          <w:szCs w:val="24"/>
        </w:rPr>
      </w:pPr>
      <w:r w:rsidRPr="00D7130E">
        <w:rPr>
          <w:rFonts w:ascii="Times New Roman" w:hAnsi="Times New Roman" w:cs="Times New Roman"/>
          <w:sz w:val="24"/>
          <w:szCs w:val="24"/>
        </w:rPr>
        <w:t>4.</w:t>
      </w:r>
      <w:r w:rsidRPr="00D7130E">
        <w:rPr>
          <w:rFonts w:ascii="Times New Roman" w:hAnsi="Times New Roman" w:cs="Times New Roman"/>
          <w:sz w:val="24"/>
          <w:szCs w:val="24"/>
        </w:rPr>
        <w:tab/>
        <w:t>Кричевский, Р.Л. Социальная психология малой группы: учеб. пособие для вузов / Р.Л. Кричевский, Е.М. Дубовская. – М.: Аспект-Пресс, 2009. – 318 с.</w:t>
      </w:r>
    </w:p>
    <w:p w:rsidR="00D7130E" w:rsidRPr="00D7130E" w:rsidRDefault="00D7130E" w:rsidP="00D7130E">
      <w:pPr>
        <w:spacing w:after="0" w:line="240" w:lineRule="auto"/>
        <w:ind w:firstLine="709"/>
        <w:jc w:val="both"/>
        <w:rPr>
          <w:rFonts w:ascii="Times New Roman" w:hAnsi="Times New Roman" w:cs="Times New Roman"/>
          <w:sz w:val="24"/>
          <w:szCs w:val="24"/>
        </w:rPr>
      </w:pPr>
      <w:r w:rsidRPr="00D7130E">
        <w:rPr>
          <w:rFonts w:ascii="Times New Roman" w:hAnsi="Times New Roman" w:cs="Times New Roman"/>
          <w:sz w:val="24"/>
          <w:szCs w:val="24"/>
        </w:rPr>
        <w:t>5.</w:t>
      </w:r>
      <w:r w:rsidRPr="00D7130E">
        <w:rPr>
          <w:rFonts w:ascii="Times New Roman" w:hAnsi="Times New Roman" w:cs="Times New Roman"/>
          <w:sz w:val="24"/>
          <w:szCs w:val="24"/>
        </w:rPr>
        <w:tab/>
        <w:t>Майерс, Д. Социальная психология / Д. Майерс. – СПб.: Питер, 2016. – 800 с.</w:t>
      </w:r>
    </w:p>
    <w:p w:rsidR="00D7130E" w:rsidRPr="00D7130E" w:rsidRDefault="00D7130E" w:rsidP="00D7130E">
      <w:pPr>
        <w:spacing w:after="0" w:line="240" w:lineRule="auto"/>
        <w:ind w:firstLine="709"/>
        <w:jc w:val="both"/>
        <w:rPr>
          <w:rFonts w:ascii="Times New Roman" w:hAnsi="Times New Roman" w:cs="Times New Roman"/>
          <w:sz w:val="24"/>
          <w:szCs w:val="24"/>
        </w:rPr>
      </w:pPr>
    </w:p>
    <w:p w:rsidR="00D7130E" w:rsidRPr="00D7130E" w:rsidRDefault="00D7130E" w:rsidP="00D7130E">
      <w:pPr>
        <w:spacing w:after="0" w:line="240" w:lineRule="auto"/>
        <w:ind w:firstLine="709"/>
        <w:jc w:val="center"/>
        <w:rPr>
          <w:rFonts w:ascii="Times New Roman" w:hAnsi="Times New Roman" w:cs="Times New Roman"/>
          <w:b/>
          <w:sz w:val="24"/>
          <w:szCs w:val="24"/>
        </w:rPr>
      </w:pPr>
      <w:r w:rsidRPr="00D7130E">
        <w:rPr>
          <w:rFonts w:ascii="Times New Roman" w:hAnsi="Times New Roman" w:cs="Times New Roman"/>
          <w:b/>
          <w:sz w:val="24"/>
          <w:szCs w:val="24"/>
        </w:rPr>
        <w:t>Методические материалы</w:t>
      </w:r>
    </w:p>
    <w:p w:rsidR="00D7130E" w:rsidRPr="00D7130E" w:rsidRDefault="00D7130E" w:rsidP="00D7130E">
      <w:pPr>
        <w:spacing w:after="0" w:line="240" w:lineRule="auto"/>
        <w:ind w:firstLine="709"/>
        <w:jc w:val="both"/>
        <w:rPr>
          <w:rFonts w:ascii="Times New Roman" w:hAnsi="Times New Roman" w:cs="Times New Roman"/>
          <w:sz w:val="24"/>
          <w:szCs w:val="24"/>
        </w:rPr>
      </w:pPr>
      <w:r w:rsidRPr="00D7130E">
        <w:rPr>
          <w:rFonts w:ascii="Times New Roman" w:hAnsi="Times New Roman" w:cs="Times New Roman"/>
          <w:sz w:val="24"/>
          <w:szCs w:val="24"/>
        </w:rPr>
        <w:t>1.Баринова, Е.В. Учимся дружить: пособие по детскому этикету для воспитателей детских садов и школ раннего развития / Е.В. Баринова. – Изд. 2-е. перераб., Ростов н/ Д: феникс. 2014. 89 с.</w:t>
      </w:r>
    </w:p>
    <w:p w:rsidR="00D7130E" w:rsidRPr="00D7130E" w:rsidRDefault="00D7130E" w:rsidP="00D7130E">
      <w:pPr>
        <w:spacing w:after="0" w:line="240" w:lineRule="auto"/>
        <w:ind w:firstLine="709"/>
        <w:jc w:val="both"/>
        <w:rPr>
          <w:rFonts w:ascii="Times New Roman" w:hAnsi="Times New Roman" w:cs="Times New Roman"/>
          <w:sz w:val="24"/>
          <w:szCs w:val="24"/>
        </w:rPr>
      </w:pPr>
      <w:r w:rsidRPr="00D7130E">
        <w:rPr>
          <w:rFonts w:ascii="Times New Roman" w:hAnsi="Times New Roman" w:cs="Times New Roman"/>
          <w:sz w:val="24"/>
          <w:szCs w:val="24"/>
        </w:rPr>
        <w:t>2.Климович, Е.А., Дормаш, С.В. Детство без жестокости и насилия /Е.А. Климович. С.В. Дормаш. – Минск: Красико-Принт, 2007. – 176 с.</w:t>
      </w:r>
    </w:p>
    <w:p w:rsidR="00D7130E" w:rsidRPr="00D7130E" w:rsidRDefault="00D7130E" w:rsidP="00D7130E">
      <w:pPr>
        <w:spacing w:after="0" w:line="240" w:lineRule="auto"/>
        <w:ind w:firstLine="709"/>
        <w:jc w:val="both"/>
        <w:rPr>
          <w:rFonts w:ascii="Times New Roman" w:hAnsi="Times New Roman" w:cs="Times New Roman"/>
          <w:sz w:val="24"/>
          <w:szCs w:val="24"/>
        </w:rPr>
      </w:pPr>
      <w:r w:rsidRPr="00D7130E">
        <w:rPr>
          <w:rFonts w:ascii="Times New Roman" w:hAnsi="Times New Roman" w:cs="Times New Roman"/>
          <w:sz w:val="24"/>
          <w:szCs w:val="24"/>
        </w:rPr>
        <w:t>3. Тренинг разрешения конфликтов / авт.-сост. Е.А. Осипова, Е.В. Чуменко.- Минск: Крсико-Принт. 2012. – 96 с.</w:t>
      </w:r>
    </w:p>
    <w:p w:rsidR="00B35CE9" w:rsidRPr="00B35CE9" w:rsidRDefault="00B35CE9" w:rsidP="00B35CE9">
      <w:pPr>
        <w:spacing w:after="0" w:line="240" w:lineRule="auto"/>
        <w:ind w:firstLine="709"/>
        <w:jc w:val="both"/>
        <w:rPr>
          <w:rFonts w:ascii="Times New Roman" w:hAnsi="Times New Roman" w:cs="Times New Roman"/>
          <w:sz w:val="24"/>
          <w:szCs w:val="24"/>
        </w:rPr>
      </w:pPr>
    </w:p>
    <w:p w:rsidR="00B35CE9" w:rsidRPr="00B35CE9" w:rsidRDefault="00B35CE9" w:rsidP="00B35CE9">
      <w:pPr>
        <w:spacing w:after="0" w:line="240" w:lineRule="auto"/>
        <w:ind w:firstLine="709"/>
        <w:jc w:val="both"/>
        <w:rPr>
          <w:rFonts w:ascii="Times New Roman" w:hAnsi="Times New Roman" w:cs="Times New Roman"/>
          <w:sz w:val="24"/>
          <w:szCs w:val="24"/>
        </w:rPr>
      </w:pPr>
    </w:p>
    <w:p w:rsidR="00B35CE9" w:rsidRPr="00B35CE9" w:rsidRDefault="00B35CE9" w:rsidP="00B35CE9">
      <w:pPr>
        <w:tabs>
          <w:tab w:val="left" w:pos="0"/>
        </w:tabs>
        <w:spacing w:after="0" w:line="240" w:lineRule="auto"/>
        <w:ind w:firstLine="709"/>
        <w:jc w:val="center"/>
        <w:rPr>
          <w:rFonts w:ascii="Times New Roman" w:hAnsi="Times New Roman" w:cs="Times New Roman"/>
          <w:b/>
          <w:sz w:val="24"/>
          <w:szCs w:val="24"/>
        </w:rPr>
      </w:pPr>
    </w:p>
    <w:p w:rsidR="00B35CE9" w:rsidRPr="00B35CE9" w:rsidRDefault="00B35CE9" w:rsidP="00B35CE9">
      <w:pPr>
        <w:tabs>
          <w:tab w:val="left" w:pos="0"/>
        </w:tabs>
        <w:spacing w:after="0" w:line="240" w:lineRule="auto"/>
        <w:ind w:firstLine="709"/>
        <w:jc w:val="center"/>
        <w:rPr>
          <w:rFonts w:ascii="Times New Roman" w:hAnsi="Times New Roman" w:cs="Times New Roman"/>
          <w:b/>
          <w:sz w:val="24"/>
          <w:szCs w:val="24"/>
        </w:rPr>
      </w:pPr>
    </w:p>
    <w:p w:rsidR="00B35CE9" w:rsidRPr="00B35CE9" w:rsidRDefault="00B35CE9" w:rsidP="00B35CE9">
      <w:pPr>
        <w:spacing w:after="0" w:line="240" w:lineRule="auto"/>
        <w:ind w:firstLine="709"/>
        <w:rPr>
          <w:rFonts w:ascii="Times New Roman" w:hAnsi="Times New Roman" w:cs="Times New Roman"/>
          <w:sz w:val="24"/>
          <w:szCs w:val="24"/>
        </w:rPr>
      </w:pPr>
    </w:p>
    <w:p w:rsidR="00B35CE9" w:rsidRPr="00B35CE9" w:rsidRDefault="00B35CE9" w:rsidP="00B35CE9">
      <w:pPr>
        <w:tabs>
          <w:tab w:val="left" w:pos="5895"/>
        </w:tabs>
        <w:spacing w:after="0" w:line="240" w:lineRule="auto"/>
        <w:ind w:right="9" w:firstLine="709"/>
        <w:jc w:val="both"/>
        <w:rPr>
          <w:rFonts w:ascii="Times New Roman" w:hAnsi="Times New Roman" w:cs="Times New Roman"/>
          <w:bCs/>
          <w:sz w:val="24"/>
          <w:szCs w:val="24"/>
        </w:rPr>
      </w:pPr>
    </w:p>
    <w:p w:rsidR="00B35CE9" w:rsidRPr="00B35CE9" w:rsidRDefault="00B35CE9" w:rsidP="00B35CE9">
      <w:pPr>
        <w:spacing w:after="0" w:line="240" w:lineRule="auto"/>
        <w:ind w:firstLine="709"/>
        <w:rPr>
          <w:rFonts w:ascii="Times New Roman" w:hAnsi="Times New Roman" w:cs="Times New Roman"/>
          <w:sz w:val="24"/>
          <w:szCs w:val="24"/>
        </w:rPr>
      </w:pPr>
    </w:p>
    <w:sectPr w:rsidR="00B35CE9" w:rsidRPr="00B35CE9" w:rsidSect="009F6C4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966" w:rsidRDefault="00094966" w:rsidP="00D372BD">
      <w:pPr>
        <w:spacing w:after="0" w:line="240" w:lineRule="auto"/>
      </w:pPr>
      <w:r>
        <w:separator/>
      </w:r>
    </w:p>
  </w:endnote>
  <w:endnote w:type="continuationSeparator" w:id="0">
    <w:p w:rsidR="00094966" w:rsidRDefault="00094966" w:rsidP="00D3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966" w:rsidRDefault="00094966" w:rsidP="00D372BD">
      <w:pPr>
        <w:spacing w:after="0" w:line="240" w:lineRule="auto"/>
      </w:pPr>
      <w:r>
        <w:separator/>
      </w:r>
    </w:p>
  </w:footnote>
  <w:footnote w:type="continuationSeparator" w:id="0">
    <w:p w:rsidR="00094966" w:rsidRDefault="00094966" w:rsidP="00D3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4AA281C"/>
    <w:lvl w:ilvl="0">
      <w:numFmt w:val="decimal"/>
      <w:lvlText w:val="*"/>
      <w:lvlJc w:val="left"/>
      <w:rPr>
        <w:rFonts w:cs="Times New Roman"/>
      </w:rPr>
    </w:lvl>
  </w:abstractNum>
  <w:abstractNum w:abstractNumId="1">
    <w:nsid w:val="02326D25"/>
    <w:multiLevelType w:val="hybridMultilevel"/>
    <w:tmpl w:val="E940F40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2C60C1D"/>
    <w:multiLevelType w:val="hybridMultilevel"/>
    <w:tmpl w:val="5D7CB20C"/>
    <w:lvl w:ilvl="0" w:tplc="5CD26D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A03108"/>
    <w:multiLevelType w:val="hybridMultilevel"/>
    <w:tmpl w:val="26D4E28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051B0C6B"/>
    <w:multiLevelType w:val="singleLevel"/>
    <w:tmpl w:val="3EA6EBEE"/>
    <w:lvl w:ilvl="0">
      <w:start w:val="1"/>
      <w:numFmt w:val="decimal"/>
      <w:lvlText w:val="%1."/>
      <w:lvlJc w:val="left"/>
      <w:pPr>
        <w:tabs>
          <w:tab w:val="num" w:pos="763"/>
        </w:tabs>
        <w:ind w:left="763" w:hanging="384"/>
      </w:pPr>
      <w:rPr>
        <w:rFonts w:cs="Times New Roman" w:hint="default"/>
      </w:rPr>
    </w:lvl>
  </w:abstractNum>
  <w:abstractNum w:abstractNumId="5">
    <w:nsid w:val="07796CED"/>
    <w:multiLevelType w:val="hybridMultilevel"/>
    <w:tmpl w:val="9C76F486"/>
    <w:lvl w:ilvl="0" w:tplc="5ADC347A">
      <w:start w:val="1"/>
      <w:numFmt w:val="decimal"/>
      <w:lvlText w:val="%1."/>
      <w:lvlJc w:val="left"/>
      <w:pPr>
        <w:ind w:left="710" w:hanging="360"/>
      </w:pPr>
      <w:rPr>
        <w:rFonts w:cs="Times New Roman" w:hint="default"/>
      </w:rPr>
    </w:lvl>
    <w:lvl w:ilvl="1" w:tplc="04190019" w:tentative="1">
      <w:start w:val="1"/>
      <w:numFmt w:val="lowerLetter"/>
      <w:lvlText w:val="%2."/>
      <w:lvlJc w:val="left"/>
      <w:pPr>
        <w:ind w:left="1430" w:hanging="360"/>
      </w:pPr>
      <w:rPr>
        <w:rFonts w:cs="Times New Roman"/>
      </w:rPr>
    </w:lvl>
    <w:lvl w:ilvl="2" w:tplc="0419001B" w:tentative="1">
      <w:start w:val="1"/>
      <w:numFmt w:val="lowerRoman"/>
      <w:lvlText w:val="%3."/>
      <w:lvlJc w:val="right"/>
      <w:pPr>
        <w:ind w:left="2150" w:hanging="180"/>
      </w:pPr>
      <w:rPr>
        <w:rFonts w:cs="Times New Roman"/>
      </w:rPr>
    </w:lvl>
    <w:lvl w:ilvl="3" w:tplc="0419000F" w:tentative="1">
      <w:start w:val="1"/>
      <w:numFmt w:val="decimal"/>
      <w:lvlText w:val="%4."/>
      <w:lvlJc w:val="left"/>
      <w:pPr>
        <w:ind w:left="2870" w:hanging="360"/>
      </w:pPr>
      <w:rPr>
        <w:rFonts w:cs="Times New Roman"/>
      </w:rPr>
    </w:lvl>
    <w:lvl w:ilvl="4" w:tplc="04190019" w:tentative="1">
      <w:start w:val="1"/>
      <w:numFmt w:val="lowerLetter"/>
      <w:lvlText w:val="%5."/>
      <w:lvlJc w:val="left"/>
      <w:pPr>
        <w:ind w:left="3590" w:hanging="360"/>
      </w:pPr>
      <w:rPr>
        <w:rFonts w:cs="Times New Roman"/>
      </w:rPr>
    </w:lvl>
    <w:lvl w:ilvl="5" w:tplc="0419001B" w:tentative="1">
      <w:start w:val="1"/>
      <w:numFmt w:val="lowerRoman"/>
      <w:lvlText w:val="%6."/>
      <w:lvlJc w:val="right"/>
      <w:pPr>
        <w:ind w:left="4310" w:hanging="180"/>
      </w:pPr>
      <w:rPr>
        <w:rFonts w:cs="Times New Roman"/>
      </w:rPr>
    </w:lvl>
    <w:lvl w:ilvl="6" w:tplc="0419000F" w:tentative="1">
      <w:start w:val="1"/>
      <w:numFmt w:val="decimal"/>
      <w:lvlText w:val="%7."/>
      <w:lvlJc w:val="left"/>
      <w:pPr>
        <w:ind w:left="5030" w:hanging="360"/>
      </w:pPr>
      <w:rPr>
        <w:rFonts w:cs="Times New Roman"/>
      </w:rPr>
    </w:lvl>
    <w:lvl w:ilvl="7" w:tplc="04190019" w:tentative="1">
      <w:start w:val="1"/>
      <w:numFmt w:val="lowerLetter"/>
      <w:lvlText w:val="%8."/>
      <w:lvlJc w:val="left"/>
      <w:pPr>
        <w:ind w:left="5750" w:hanging="360"/>
      </w:pPr>
      <w:rPr>
        <w:rFonts w:cs="Times New Roman"/>
      </w:rPr>
    </w:lvl>
    <w:lvl w:ilvl="8" w:tplc="0419001B" w:tentative="1">
      <w:start w:val="1"/>
      <w:numFmt w:val="lowerRoman"/>
      <w:lvlText w:val="%9."/>
      <w:lvlJc w:val="right"/>
      <w:pPr>
        <w:ind w:left="6470" w:hanging="180"/>
      </w:pPr>
      <w:rPr>
        <w:rFonts w:cs="Times New Roman"/>
      </w:rPr>
    </w:lvl>
  </w:abstractNum>
  <w:abstractNum w:abstractNumId="6">
    <w:nsid w:val="078C4122"/>
    <w:multiLevelType w:val="hybridMultilevel"/>
    <w:tmpl w:val="058E5734"/>
    <w:lvl w:ilvl="0" w:tplc="0419000B">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
    <w:nsid w:val="0A313A59"/>
    <w:multiLevelType w:val="hybridMultilevel"/>
    <w:tmpl w:val="7C007540"/>
    <w:lvl w:ilvl="0" w:tplc="04190011">
      <w:start w:val="1"/>
      <w:numFmt w:val="decimal"/>
      <w:lvlText w:val="%1)"/>
      <w:lvlJc w:val="left"/>
      <w:pPr>
        <w:tabs>
          <w:tab w:val="num" w:pos="720"/>
        </w:tabs>
        <w:ind w:left="720" w:hanging="360"/>
      </w:pPr>
    </w:lvl>
    <w:lvl w:ilvl="1" w:tplc="A2063A80">
      <w:start w:val="1"/>
      <w:numFmt w:val="decimal"/>
      <w:lvlText w:val="%2."/>
      <w:lvlJc w:val="left"/>
      <w:pPr>
        <w:tabs>
          <w:tab w:val="num" w:pos="1353"/>
        </w:tabs>
        <w:ind w:left="1353" w:hanging="360"/>
      </w:pPr>
      <w:rPr>
        <w:rFonts w:ascii="Times New Roman" w:eastAsia="Calibri"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CE73E0A"/>
    <w:multiLevelType w:val="hybridMultilevel"/>
    <w:tmpl w:val="34B2DB66"/>
    <w:lvl w:ilvl="0" w:tplc="9F8C6466">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9">
    <w:nsid w:val="0CEC5A35"/>
    <w:multiLevelType w:val="singleLevel"/>
    <w:tmpl w:val="EAC896A0"/>
    <w:lvl w:ilvl="0">
      <w:start w:val="10"/>
      <w:numFmt w:val="decimal"/>
      <w:lvlText w:val="%1."/>
      <w:legacy w:legacy="1" w:legacySpace="0" w:legacyIndent="307"/>
      <w:lvlJc w:val="left"/>
      <w:rPr>
        <w:rFonts w:ascii="Arial" w:hAnsi="Arial" w:cs="Arial" w:hint="default"/>
      </w:rPr>
    </w:lvl>
  </w:abstractNum>
  <w:abstractNum w:abstractNumId="10">
    <w:nsid w:val="0D9C4847"/>
    <w:multiLevelType w:val="singleLevel"/>
    <w:tmpl w:val="43B87FD8"/>
    <w:lvl w:ilvl="0">
      <w:start w:val="6"/>
      <w:numFmt w:val="decimal"/>
      <w:lvlText w:val="%1."/>
      <w:legacy w:legacy="1" w:legacySpace="0" w:legacyIndent="206"/>
      <w:lvlJc w:val="left"/>
      <w:rPr>
        <w:rFonts w:ascii="Arial" w:hAnsi="Arial" w:cs="Arial" w:hint="default"/>
      </w:rPr>
    </w:lvl>
  </w:abstractNum>
  <w:abstractNum w:abstractNumId="11">
    <w:nsid w:val="0DC7451D"/>
    <w:multiLevelType w:val="singleLevel"/>
    <w:tmpl w:val="00DA2B24"/>
    <w:lvl w:ilvl="0">
      <w:start w:val="1"/>
      <w:numFmt w:val="decimal"/>
      <w:lvlText w:val="%1."/>
      <w:lvlJc w:val="left"/>
      <w:pPr>
        <w:tabs>
          <w:tab w:val="num" w:pos="360"/>
        </w:tabs>
        <w:ind w:left="360" w:hanging="360"/>
      </w:pPr>
      <w:rPr>
        <w:rFonts w:cs="Times New Roman"/>
      </w:rPr>
    </w:lvl>
  </w:abstractNum>
  <w:abstractNum w:abstractNumId="12">
    <w:nsid w:val="0F1A08EE"/>
    <w:multiLevelType w:val="hybridMultilevel"/>
    <w:tmpl w:val="2ED29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07B78C4"/>
    <w:multiLevelType w:val="singleLevel"/>
    <w:tmpl w:val="00DA2B24"/>
    <w:lvl w:ilvl="0">
      <w:start w:val="1"/>
      <w:numFmt w:val="decimal"/>
      <w:lvlText w:val="%1."/>
      <w:lvlJc w:val="left"/>
      <w:pPr>
        <w:tabs>
          <w:tab w:val="num" w:pos="360"/>
        </w:tabs>
        <w:ind w:left="360" w:hanging="360"/>
      </w:pPr>
      <w:rPr>
        <w:rFonts w:cs="Times New Roman"/>
      </w:rPr>
    </w:lvl>
  </w:abstractNum>
  <w:abstractNum w:abstractNumId="14">
    <w:nsid w:val="11563D67"/>
    <w:multiLevelType w:val="hybridMultilevel"/>
    <w:tmpl w:val="A9E6604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5">
    <w:nsid w:val="14AE7FA0"/>
    <w:multiLevelType w:val="hybridMultilevel"/>
    <w:tmpl w:val="C48A8D56"/>
    <w:lvl w:ilvl="0" w:tplc="0419000B">
      <w:start w:val="1"/>
      <w:numFmt w:val="bullet"/>
      <w:lvlText w:val=""/>
      <w:lvlJc w:val="left"/>
      <w:pPr>
        <w:ind w:left="1777" w:hanging="360"/>
      </w:pPr>
      <w:rPr>
        <w:rFonts w:ascii="Wingdings" w:hAnsi="Wingdings" w:hint="default"/>
      </w:rPr>
    </w:lvl>
    <w:lvl w:ilvl="1" w:tplc="04190003" w:tentative="1">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16">
    <w:nsid w:val="183B484E"/>
    <w:multiLevelType w:val="singleLevel"/>
    <w:tmpl w:val="00DA2B24"/>
    <w:lvl w:ilvl="0">
      <w:start w:val="1"/>
      <w:numFmt w:val="decimal"/>
      <w:lvlText w:val="%1."/>
      <w:lvlJc w:val="left"/>
      <w:pPr>
        <w:tabs>
          <w:tab w:val="num" w:pos="360"/>
        </w:tabs>
        <w:ind w:left="360" w:hanging="360"/>
      </w:pPr>
      <w:rPr>
        <w:rFonts w:cs="Times New Roman"/>
      </w:rPr>
    </w:lvl>
  </w:abstractNum>
  <w:abstractNum w:abstractNumId="17">
    <w:nsid w:val="19266E02"/>
    <w:multiLevelType w:val="hybridMultilevel"/>
    <w:tmpl w:val="D6D06226"/>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8">
    <w:nsid w:val="1AAB43C2"/>
    <w:multiLevelType w:val="hybridMultilevel"/>
    <w:tmpl w:val="ADF879D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9">
    <w:nsid w:val="1F582A75"/>
    <w:multiLevelType w:val="hybridMultilevel"/>
    <w:tmpl w:val="E63AC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F467A6"/>
    <w:multiLevelType w:val="hybridMultilevel"/>
    <w:tmpl w:val="0E5ACD9A"/>
    <w:lvl w:ilvl="0" w:tplc="04190009">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21AA2B9D"/>
    <w:multiLevelType w:val="hybridMultilevel"/>
    <w:tmpl w:val="9F04F44A"/>
    <w:lvl w:ilvl="0" w:tplc="5E704482">
      <w:start w:val="1"/>
      <w:numFmt w:val="decimal"/>
      <w:lvlText w:val="%1."/>
      <w:lvlJc w:val="left"/>
      <w:pPr>
        <w:ind w:left="1069" w:hanging="360"/>
      </w:pPr>
      <w:rPr>
        <w:rFonts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1C41FD9"/>
    <w:multiLevelType w:val="hybridMultilevel"/>
    <w:tmpl w:val="0C9644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26D86D6A"/>
    <w:multiLevelType w:val="hybridMultilevel"/>
    <w:tmpl w:val="9C5AC6BE"/>
    <w:lvl w:ilvl="0" w:tplc="04190009">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2A343548"/>
    <w:multiLevelType w:val="hybridMultilevel"/>
    <w:tmpl w:val="2B70E716"/>
    <w:lvl w:ilvl="0" w:tplc="CB96CC38">
      <w:start w:val="1"/>
      <w:numFmt w:val="decimal"/>
      <w:lvlText w:val="%1."/>
      <w:lvlJc w:val="left"/>
      <w:pPr>
        <w:ind w:left="1211" w:hanging="360"/>
      </w:pPr>
      <w:rPr>
        <w:rFonts w:eastAsia="Times New Roman"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2AC16CC3"/>
    <w:multiLevelType w:val="hybridMultilevel"/>
    <w:tmpl w:val="1298978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6">
    <w:nsid w:val="2BE23117"/>
    <w:multiLevelType w:val="hybridMultilevel"/>
    <w:tmpl w:val="B50C19D4"/>
    <w:lvl w:ilvl="0" w:tplc="2E50FD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2EC331BD"/>
    <w:multiLevelType w:val="singleLevel"/>
    <w:tmpl w:val="DFD81B2E"/>
    <w:lvl w:ilvl="0">
      <w:start w:val="1"/>
      <w:numFmt w:val="decimal"/>
      <w:lvlText w:val="%1."/>
      <w:legacy w:legacy="1" w:legacySpace="0" w:legacyIndent="206"/>
      <w:lvlJc w:val="left"/>
      <w:rPr>
        <w:rFonts w:ascii="Arial" w:hAnsi="Arial" w:cs="Arial" w:hint="default"/>
      </w:rPr>
    </w:lvl>
  </w:abstractNum>
  <w:abstractNum w:abstractNumId="28">
    <w:nsid w:val="2F66056D"/>
    <w:multiLevelType w:val="hybridMultilevel"/>
    <w:tmpl w:val="C074CA68"/>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nsid w:val="30DA694E"/>
    <w:multiLevelType w:val="singleLevel"/>
    <w:tmpl w:val="00DA2B24"/>
    <w:lvl w:ilvl="0">
      <w:start w:val="1"/>
      <w:numFmt w:val="decimal"/>
      <w:lvlText w:val="%1."/>
      <w:lvlJc w:val="left"/>
      <w:pPr>
        <w:tabs>
          <w:tab w:val="num" w:pos="360"/>
        </w:tabs>
        <w:ind w:left="360" w:hanging="360"/>
      </w:pPr>
      <w:rPr>
        <w:rFonts w:cs="Times New Roman"/>
      </w:rPr>
    </w:lvl>
  </w:abstractNum>
  <w:abstractNum w:abstractNumId="30">
    <w:nsid w:val="32F06BB1"/>
    <w:multiLevelType w:val="singleLevel"/>
    <w:tmpl w:val="79AAE808"/>
    <w:lvl w:ilvl="0">
      <w:start w:val="1"/>
      <w:numFmt w:val="decimal"/>
      <w:lvlText w:val="%1)"/>
      <w:legacy w:legacy="1" w:legacySpace="0" w:legacyIndent="254"/>
      <w:lvlJc w:val="left"/>
      <w:rPr>
        <w:rFonts w:ascii="Times New Roman" w:hAnsi="Times New Roman" w:hint="default"/>
      </w:rPr>
    </w:lvl>
  </w:abstractNum>
  <w:abstractNum w:abstractNumId="31">
    <w:nsid w:val="334057E5"/>
    <w:multiLevelType w:val="hybridMultilevel"/>
    <w:tmpl w:val="5D7CB20C"/>
    <w:lvl w:ilvl="0" w:tplc="5CD26D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3503983"/>
    <w:multiLevelType w:val="hybridMultilevel"/>
    <w:tmpl w:val="13C6EFD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3">
    <w:nsid w:val="33DB1E2B"/>
    <w:multiLevelType w:val="singleLevel"/>
    <w:tmpl w:val="3E105D38"/>
    <w:lvl w:ilvl="0">
      <w:start w:val="14"/>
      <w:numFmt w:val="decimal"/>
      <w:lvlText w:val="%1."/>
      <w:legacy w:legacy="1" w:legacySpace="0" w:legacyIndent="336"/>
      <w:lvlJc w:val="left"/>
      <w:rPr>
        <w:rFonts w:ascii="Arial" w:hAnsi="Arial" w:cs="Arial" w:hint="default"/>
      </w:rPr>
    </w:lvl>
  </w:abstractNum>
  <w:abstractNum w:abstractNumId="34">
    <w:nsid w:val="3443222E"/>
    <w:multiLevelType w:val="hybridMultilevel"/>
    <w:tmpl w:val="F89643F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5">
    <w:nsid w:val="373D5C07"/>
    <w:multiLevelType w:val="hybridMultilevel"/>
    <w:tmpl w:val="44DE6554"/>
    <w:lvl w:ilvl="0" w:tplc="BAD2BE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39DC7B93"/>
    <w:multiLevelType w:val="hybridMultilevel"/>
    <w:tmpl w:val="1EFAD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CAE1125"/>
    <w:multiLevelType w:val="hybridMultilevel"/>
    <w:tmpl w:val="7292E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D6C07F6"/>
    <w:multiLevelType w:val="hybridMultilevel"/>
    <w:tmpl w:val="2A2C25E4"/>
    <w:lvl w:ilvl="0" w:tplc="444EE3A8">
      <w:start w:val="1"/>
      <w:numFmt w:val="decimal"/>
      <w:lvlText w:val="%1."/>
      <w:lvlJc w:val="left"/>
      <w:pPr>
        <w:ind w:left="1069" w:hanging="360"/>
      </w:pPr>
      <w:rPr>
        <w:rFonts w:hint="default"/>
        <w:b/>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3E7A1DEF"/>
    <w:multiLevelType w:val="hybridMultilevel"/>
    <w:tmpl w:val="05A6F9FC"/>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0">
    <w:nsid w:val="3F863CB0"/>
    <w:multiLevelType w:val="hybridMultilevel"/>
    <w:tmpl w:val="D9CE45B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1">
    <w:nsid w:val="40DC7682"/>
    <w:multiLevelType w:val="hybridMultilevel"/>
    <w:tmpl w:val="08A03FD6"/>
    <w:lvl w:ilvl="0" w:tplc="27CAB7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42393A53"/>
    <w:multiLevelType w:val="hybridMultilevel"/>
    <w:tmpl w:val="0438202A"/>
    <w:lvl w:ilvl="0" w:tplc="53E84D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431C3E37"/>
    <w:multiLevelType w:val="hybridMultilevel"/>
    <w:tmpl w:val="FEE8AA5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432B7B3C"/>
    <w:multiLevelType w:val="singleLevel"/>
    <w:tmpl w:val="4F167350"/>
    <w:lvl w:ilvl="0">
      <w:start w:val="1"/>
      <w:numFmt w:val="bullet"/>
      <w:lvlText w:val=""/>
      <w:lvlJc w:val="left"/>
      <w:pPr>
        <w:tabs>
          <w:tab w:val="num" w:pos="1134"/>
        </w:tabs>
        <w:ind w:left="1134" w:hanging="454"/>
      </w:pPr>
      <w:rPr>
        <w:rFonts w:ascii="Wingdings" w:hAnsi="Wingdings" w:hint="default"/>
        <w:sz w:val="24"/>
      </w:rPr>
    </w:lvl>
  </w:abstractNum>
  <w:abstractNum w:abstractNumId="45">
    <w:nsid w:val="43863139"/>
    <w:multiLevelType w:val="hybridMultilevel"/>
    <w:tmpl w:val="4378DEC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6">
    <w:nsid w:val="4B210411"/>
    <w:multiLevelType w:val="hybridMultilevel"/>
    <w:tmpl w:val="ECF2C440"/>
    <w:lvl w:ilvl="0" w:tplc="BAD2BE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4DEC1237"/>
    <w:multiLevelType w:val="hybridMultilevel"/>
    <w:tmpl w:val="E96A1256"/>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8">
    <w:nsid w:val="51847853"/>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9">
    <w:nsid w:val="530B189C"/>
    <w:multiLevelType w:val="singleLevel"/>
    <w:tmpl w:val="00DA2B24"/>
    <w:lvl w:ilvl="0">
      <w:start w:val="1"/>
      <w:numFmt w:val="decimal"/>
      <w:lvlText w:val="%1."/>
      <w:lvlJc w:val="left"/>
      <w:pPr>
        <w:tabs>
          <w:tab w:val="num" w:pos="360"/>
        </w:tabs>
        <w:ind w:left="360" w:hanging="360"/>
      </w:pPr>
      <w:rPr>
        <w:rFonts w:cs="Times New Roman"/>
      </w:rPr>
    </w:lvl>
  </w:abstractNum>
  <w:abstractNum w:abstractNumId="50">
    <w:nsid w:val="53522687"/>
    <w:multiLevelType w:val="singleLevel"/>
    <w:tmpl w:val="A050C884"/>
    <w:lvl w:ilvl="0">
      <w:start w:val="1"/>
      <w:numFmt w:val="decimal"/>
      <w:lvlText w:val="%1."/>
      <w:legacy w:legacy="1" w:legacySpace="0" w:legacyIndent="231"/>
      <w:lvlJc w:val="left"/>
      <w:rPr>
        <w:rFonts w:ascii="Arial" w:hAnsi="Arial" w:cs="Arial" w:hint="default"/>
      </w:rPr>
    </w:lvl>
  </w:abstractNum>
  <w:abstractNum w:abstractNumId="51">
    <w:nsid w:val="546D2A4C"/>
    <w:multiLevelType w:val="hybridMultilevel"/>
    <w:tmpl w:val="AAF60D94"/>
    <w:lvl w:ilvl="0" w:tplc="0419000B">
      <w:start w:val="1"/>
      <w:numFmt w:val="bullet"/>
      <w:lvlText w:val=""/>
      <w:lvlJc w:val="left"/>
      <w:pPr>
        <w:ind w:left="2214" w:hanging="360"/>
      </w:pPr>
      <w:rPr>
        <w:rFonts w:ascii="Wingdings" w:hAnsi="Wingdings"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52">
    <w:nsid w:val="58F31CD9"/>
    <w:multiLevelType w:val="singleLevel"/>
    <w:tmpl w:val="DBFE23C4"/>
    <w:lvl w:ilvl="0">
      <w:start w:val="1"/>
      <w:numFmt w:val="decimal"/>
      <w:lvlText w:val="%1."/>
      <w:legacy w:legacy="1" w:legacySpace="0" w:legacyIndent="182"/>
      <w:lvlJc w:val="left"/>
      <w:rPr>
        <w:rFonts w:ascii="Arial" w:hAnsi="Arial" w:cs="Arial" w:hint="default"/>
      </w:rPr>
    </w:lvl>
  </w:abstractNum>
  <w:abstractNum w:abstractNumId="53">
    <w:nsid w:val="5CC25A75"/>
    <w:multiLevelType w:val="singleLevel"/>
    <w:tmpl w:val="09EA9E36"/>
    <w:lvl w:ilvl="0">
      <w:start w:val="1"/>
      <w:numFmt w:val="decimal"/>
      <w:lvlText w:val="%1."/>
      <w:lvlJc w:val="left"/>
      <w:pPr>
        <w:tabs>
          <w:tab w:val="num" w:pos="706"/>
        </w:tabs>
        <w:ind w:left="706" w:hanging="360"/>
      </w:pPr>
      <w:rPr>
        <w:rFonts w:cs="Times New Roman" w:hint="default"/>
      </w:rPr>
    </w:lvl>
  </w:abstractNum>
  <w:abstractNum w:abstractNumId="54">
    <w:nsid w:val="5E71607B"/>
    <w:multiLevelType w:val="hybridMultilevel"/>
    <w:tmpl w:val="3934DC22"/>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5">
    <w:nsid w:val="5F114919"/>
    <w:multiLevelType w:val="hybridMultilevel"/>
    <w:tmpl w:val="C7301490"/>
    <w:lvl w:ilvl="0" w:tplc="B79EB824">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5FA61F16"/>
    <w:multiLevelType w:val="hybridMultilevel"/>
    <w:tmpl w:val="8DEABF2E"/>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7">
    <w:nsid w:val="60AC672A"/>
    <w:multiLevelType w:val="hybridMultilevel"/>
    <w:tmpl w:val="DE920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0BD70A4"/>
    <w:multiLevelType w:val="multilevel"/>
    <w:tmpl w:val="1B5020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BE307C"/>
    <w:multiLevelType w:val="hybridMultilevel"/>
    <w:tmpl w:val="8038697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0">
    <w:nsid w:val="60D176F1"/>
    <w:multiLevelType w:val="hybridMultilevel"/>
    <w:tmpl w:val="88140CA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651D5D61"/>
    <w:multiLevelType w:val="hybridMultilevel"/>
    <w:tmpl w:val="0E5E875E"/>
    <w:lvl w:ilvl="0" w:tplc="8D48A90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2">
    <w:nsid w:val="6A1F6BDD"/>
    <w:multiLevelType w:val="hybridMultilevel"/>
    <w:tmpl w:val="A820876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6BD809A3"/>
    <w:multiLevelType w:val="hybridMultilevel"/>
    <w:tmpl w:val="DA0CB290"/>
    <w:lvl w:ilvl="0" w:tplc="04190001">
      <w:start w:val="1"/>
      <w:numFmt w:val="bullet"/>
      <w:lvlText w:val=""/>
      <w:lvlJc w:val="left"/>
      <w:pPr>
        <w:ind w:left="2850" w:hanging="360"/>
      </w:pPr>
      <w:rPr>
        <w:rFonts w:ascii="Symbol" w:hAnsi="Symbol" w:hint="default"/>
      </w:rPr>
    </w:lvl>
    <w:lvl w:ilvl="1" w:tplc="04190003" w:tentative="1">
      <w:start w:val="1"/>
      <w:numFmt w:val="bullet"/>
      <w:lvlText w:val="o"/>
      <w:lvlJc w:val="left"/>
      <w:pPr>
        <w:ind w:left="3570" w:hanging="360"/>
      </w:pPr>
      <w:rPr>
        <w:rFonts w:ascii="Courier New" w:hAnsi="Courier New" w:cs="Courier New" w:hint="default"/>
      </w:rPr>
    </w:lvl>
    <w:lvl w:ilvl="2" w:tplc="04190005" w:tentative="1">
      <w:start w:val="1"/>
      <w:numFmt w:val="bullet"/>
      <w:lvlText w:val=""/>
      <w:lvlJc w:val="left"/>
      <w:pPr>
        <w:ind w:left="4290" w:hanging="360"/>
      </w:pPr>
      <w:rPr>
        <w:rFonts w:ascii="Wingdings" w:hAnsi="Wingdings" w:hint="default"/>
      </w:rPr>
    </w:lvl>
    <w:lvl w:ilvl="3" w:tplc="04190001" w:tentative="1">
      <w:start w:val="1"/>
      <w:numFmt w:val="bullet"/>
      <w:lvlText w:val=""/>
      <w:lvlJc w:val="left"/>
      <w:pPr>
        <w:ind w:left="5010" w:hanging="360"/>
      </w:pPr>
      <w:rPr>
        <w:rFonts w:ascii="Symbol" w:hAnsi="Symbol" w:hint="default"/>
      </w:rPr>
    </w:lvl>
    <w:lvl w:ilvl="4" w:tplc="04190003" w:tentative="1">
      <w:start w:val="1"/>
      <w:numFmt w:val="bullet"/>
      <w:lvlText w:val="o"/>
      <w:lvlJc w:val="left"/>
      <w:pPr>
        <w:ind w:left="5730" w:hanging="360"/>
      </w:pPr>
      <w:rPr>
        <w:rFonts w:ascii="Courier New" w:hAnsi="Courier New" w:cs="Courier New" w:hint="default"/>
      </w:rPr>
    </w:lvl>
    <w:lvl w:ilvl="5" w:tplc="04190005" w:tentative="1">
      <w:start w:val="1"/>
      <w:numFmt w:val="bullet"/>
      <w:lvlText w:val=""/>
      <w:lvlJc w:val="left"/>
      <w:pPr>
        <w:ind w:left="6450" w:hanging="360"/>
      </w:pPr>
      <w:rPr>
        <w:rFonts w:ascii="Wingdings" w:hAnsi="Wingdings" w:hint="default"/>
      </w:rPr>
    </w:lvl>
    <w:lvl w:ilvl="6" w:tplc="04190001" w:tentative="1">
      <w:start w:val="1"/>
      <w:numFmt w:val="bullet"/>
      <w:lvlText w:val=""/>
      <w:lvlJc w:val="left"/>
      <w:pPr>
        <w:ind w:left="7170" w:hanging="360"/>
      </w:pPr>
      <w:rPr>
        <w:rFonts w:ascii="Symbol" w:hAnsi="Symbol" w:hint="default"/>
      </w:rPr>
    </w:lvl>
    <w:lvl w:ilvl="7" w:tplc="04190003" w:tentative="1">
      <w:start w:val="1"/>
      <w:numFmt w:val="bullet"/>
      <w:lvlText w:val="o"/>
      <w:lvlJc w:val="left"/>
      <w:pPr>
        <w:ind w:left="7890" w:hanging="360"/>
      </w:pPr>
      <w:rPr>
        <w:rFonts w:ascii="Courier New" w:hAnsi="Courier New" w:cs="Courier New" w:hint="default"/>
      </w:rPr>
    </w:lvl>
    <w:lvl w:ilvl="8" w:tplc="04190005" w:tentative="1">
      <w:start w:val="1"/>
      <w:numFmt w:val="bullet"/>
      <w:lvlText w:val=""/>
      <w:lvlJc w:val="left"/>
      <w:pPr>
        <w:ind w:left="8610" w:hanging="360"/>
      </w:pPr>
      <w:rPr>
        <w:rFonts w:ascii="Wingdings" w:hAnsi="Wingdings" w:hint="default"/>
      </w:rPr>
    </w:lvl>
  </w:abstractNum>
  <w:abstractNum w:abstractNumId="64">
    <w:nsid w:val="6C7E5F19"/>
    <w:multiLevelType w:val="singleLevel"/>
    <w:tmpl w:val="4F167350"/>
    <w:lvl w:ilvl="0">
      <w:start w:val="1"/>
      <w:numFmt w:val="bullet"/>
      <w:lvlText w:val=""/>
      <w:lvlJc w:val="left"/>
      <w:pPr>
        <w:tabs>
          <w:tab w:val="num" w:pos="1134"/>
        </w:tabs>
        <w:ind w:left="1134" w:hanging="454"/>
      </w:pPr>
      <w:rPr>
        <w:rFonts w:ascii="Wingdings" w:hAnsi="Wingdings" w:hint="default"/>
        <w:sz w:val="24"/>
      </w:rPr>
    </w:lvl>
  </w:abstractNum>
  <w:abstractNum w:abstractNumId="65">
    <w:nsid w:val="6CA37378"/>
    <w:multiLevelType w:val="hybridMultilevel"/>
    <w:tmpl w:val="3D323494"/>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6">
    <w:nsid w:val="700370BD"/>
    <w:multiLevelType w:val="hybridMultilevel"/>
    <w:tmpl w:val="B7FE03F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71E66081"/>
    <w:multiLevelType w:val="hybridMultilevel"/>
    <w:tmpl w:val="6298EBA6"/>
    <w:lvl w:ilvl="0" w:tplc="B1C2FEE6">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72003154"/>
    <w:multiLevelType w:val="hybridMultilevel"/>
    <w:tmpl w:val="8800FAD8"/>
    <w:lvl w:ilvl="0" w:tplc="9A5899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9">
    <w:nsid w:val="72945B9C"/>
    <w:multiLevelType w:val="singleLevel"/>
    <w:tmpl w:val="81146880"/>
    <w:lvl w:ilvl="0">
      <w:start w:val="1"/>
      <w:numFmt w:val="decimal"/>
      <w:lvlText w:val="%1."/>
      <w:legacy w:legacy="1" w:legacySpace="0" w:legacyIndent="235"/>
      <w:lvlJc w:val="left"/>
      <w:rPr>
        <w:rFonts w:ascii="Arial" w:hAnsi="Arial" w:cs="Arial" w:hint="default"/>
      </w:rPr>
    </w:lvl>
  </w:abstractNum>
  <w:abstractNum w:abstractNumId="70">
    <w:nsid w:val="73416804"/>
    <w:multiLevelType w:val="hybridMultilevel"/>
    <w:tmpl w:val="C22CA54A"/>
    <w:lvl w:ilvl="0" w:tplc="8EBAE3E0">
      <w:start w:val="1"/>
      <w:numFmt w:val="decimal"/>
      <w:lvlText w:val="%1."/>
      <w:lvlJc w:val="left"/>
      <w:pPr>
        <w:ind w:left="1864" w:hanging="360"/>
      </w:pPr>
      <w:rPr>
        <w:rFonts w:hint="default"/>
        <w:color w:val="000000"/>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abstractNum w:abstractNumId="71">
    <w:nsid w:val="749E2F48"/>
    <w:multiLevelType w:val="hybridMultilevel"/>
    <w:tmpl w:val="43C8AD18"/>
    <w:lvl w:ilvl="0" w:tplc="4DD2E0C4">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72">
    <w:nsid w:val="75191DA7"/>
    <w:multiLevelType w:val="hybridMultilevel"/>
    <w:tmpl w:val="6B6A242E"/>
    <w:lvl w:ilvl="0" w:tplc="D9ECCD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nsid w:val="770958BF"/>
    <w:multiLevelType w:val="multilevel"/>
    <w:tmpl w:val="E56296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4">
    <w:nsid w:val="790B7E4E"/>
    <w:multiLevelType w:val="hybridMultilevel"/>
    <w:tmpl w:val="F036FD26"/>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75">
    <w:nsid w:val="797F439C"/>
    <w:multiLevelType w:val="hybridMultilevel"/>
    <w:tmpl w:val="1FEE39CA"/>
    <w:lvl w:ilvl="0" w:tplc="F7041DB6">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799C213D"/>
    <w:multiLevelType w:val="hybridMultilevel"/>
    <w:tmpl w:val="9CF020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8"/>
  </w:num>
  <w:num w:numId="2">
    <w:abstractNumId w:val="19"/>
  </w:num>
  <w:num w:numId="3">
    <w:abstractNumId w:val="36"/>
  </w:num>
  <w:num w:numId="4">
    <w:abstractNumId w:val="7"/>
  </w:num>
  <w:num w:numId="5">
    <w:abstractNumId w:val="68"/>
  </w:num>
  <w:num w:numId="6">
    <w:abstractNumId w:val="30"/>
  </w:num>
  <w:num w:numId="7">
    <w:abstractNumId w:val="76"/>
  </w:num>
  <w:num w:numId="8">
    <w:abstractNumId w:val="66"/>
  </w:num>
  <w:num w:numId="9">
    <w:abstractNumId w:val="8"/>
  </w:num>
  <w:num w:numId="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num>
  <w:num w:numId="12">
    <w:abstractNumId w:val="56"/>
  </w:num>
  <w:num w:numId="13">
    <w:abstractNumId w:val="62"/>
  </w:num>
  <w:num w:numId="14">
    <w:abstractNumId w:val="47"/>
  </w:num>
  <w:num w:numId="15">
    <w:abstractNumId w:val="65"/>
  </w:num>
  <w:num w:numId="16">
    <w:abstractNumId w:val="28"/>
  </w:num>
  <w:num w:numId="17">
    <w:abstractNumId w:val="35"/>
  </w:num>
  <w:num w:numId="18">
    <w:abstractNumId w:val="54"/>
  </w:num>
  <w:num w:numId="19">
    <w:abstractNumId w:val="39"/>
  </w:num>
  <w:num w:numId="20">
    <w:abstractNumId w:val="51"/>
  </w:num>
  <w:num w:numId="21">
    <w:abstractNumId w:val="46"/>
  </w:num>
  <w:num w:numId="22">
    <w:abstractNumId w:val="41"/>
  </w:num>
  <w:num w:numId="23">
    <w:abstractNumId w:val="48"/>
  </w:num>
  <w:num w:numId="24">
    <w:abstractNumId w:val="26"/>
  </w:num>
  <w:num w:numId="25">
    <w:abstractNumId w:val="72"/>
  </w:num>
  <w:num w:numId="26">
    <w:abstractNumId w:val="24"/>
  </w:num>
  <w:num w:numId="27">
    <w:abstractNumId w:val="42"/>
  </w:num>
  <w:num w:numId="28">
    <w:abstractNumId w:val="61"/>
  </w:num>
  <w:num w:numId="29">
    <w:abstractNumId w:val="55"/>
  </w:num>
  <w:num w:numId="30">
    <w:abstractNumId w:val="70"/>
  </w:num>
  <w:num w:numId="31">
    <w:abstractNumId w:val="43"/>
  </w:num>
  <w:num w:numId="32">
    <w:abstractNumId w:val="17"/>
  </w:num>
  <w:num w:numId="33">
    <w:abstractNumId w:val="32"/>
  </w:num>
  <w:num w:numId="34">
    <w:abstractNumId w:val="25"/>
  </w:num>
  <w:num w:numId="35">
    <w:abstractNumId w:val="3"/>
  </w:num>
  <w:num w:numId="36">
    <w:abstractNumId w:val="14"/>
  </w:num>
  <w:num w:numId="37">
    <w:abstractNumId w:val="18"/>
  </w:num>
  <w:num w:numId="38">
    <w:abstractNumId w:val="40"/>
  </w:num>
  <w:num w:numId="39">
    <w:abstractNumId w:val="34"/>
  </w:num>
  <w:num w:numId="40">
    <w:abstractNumId w:val="59"/>
  </w:num>
  <w:num w:numId="41">
    <w:abstractNumId w:val="45"/>
  </w:num>
  <w:num w:numId="42">
    <w:abstractNumId w:val="20"/>
  </w:num>
  <w:num w:numId="43">
    <w:abstractNumId w:val="23"/>
  </w:num>
  <w:num w:numId="44">
    <w:abstractNumId w:val="15"/>
  </w:num>
  <w:num w:numId="45">
    <w:abstractNumId w:val="63"/>
  </w:num>
  <w:num w:numId="46">
    <w:abstractNumId w:val="74"/>
  </w:num>
  <w:num w:numId="47">
    <w:abstractNumId w:val="37"/>
  </w:num>
  <w:num w:numId="48">
    <w:abstractNumId w:val="69"/>
  </w:num>
  <w:num w:numId="49">
    <w:abstractNumId w:val="27"/>
  </w:num>
  <w:num w:numId="50">
    <w:abstractNumId w:val="10"/>
  </w:num>
  <w:num w:numId="51">
    <w:abstractNumId w:val="5"/>
  </w:num>
  <w:num w:numId="52">
    <w:abstractNumId w:val="52"/>
  </w:num>
  <w:num w:numId="53">
    <w:abstractNumId w:val="33"/>
  </w:num>
  <w:num w:numId="54">
    <w:abstractNumId w:val="50"/>
  </w:num>
  <w:num w:numId="55">
    <w:abstractNumId w:val="9"/>
  </w:num>
  <w:num w:numId="56">
    <w:abstractNumId w:val="0"/>
    <w:lvlOverride w:ilvl="0">
      <w:lvl w:ilvl="0">
        <w:numFmt w:val="bullet"/>
        <w:lvlText w:val="—"/>
        <w:legacy w:legacy="1" w:legacySpace="0" w:legacyIndent="230"/>
        <w:lvlJc w:val="left"/>
        <w:rPr>
          <w:rFonts w:ascii="Arial" w:hAnsi="Arial" w:hint="default"/>
        </w:rPr>
      </w:lvl>
    </w:lvlOverride>
  </w:num>
  <w:num w:numId="57">
    <w:abstractNumId w:val="0"/>
    <w:lvlOverride w:ilvl="0">
      <w:lvl w:ilvl="0">
        <w:numFmt w:val="bullet"/>
        <w:lvlText w:val="—"/>
        <w:legacy w:legacy="1" w:legacySpace="0" w:legacyIndent="235"/>
        <w:lvlJc w:val="left"/>
        <w:rPr>
          <w:rFonts w:ascii="Arial" w:hAnsi="Arial" w:hint="default"/>
        </w:rPr>
      </w:lvl>
    </w:lvlOverride>
  </w:num>
  <w:num w:numId="58">
    <w:abstractNumId w:val="64"/>
  </w:num>
  <w:num w:numId="59">
    <w:abstractNumId w:val="16"/>
  </w:num>
  <w:num w:numId="60">
    <w:abstractNumId w:val="11"/>
  </w:num>
  <w:num w:numId="61">
    <w:abstractNumId w:val="29"/>
  </w:num>
  <w:num w:numId="62">
    <w:abstractNumId w:val="13"/>
  </w:num>
  <w:num w:numId="63">
    <w:abstractNumId w:val="49"/>
  </w:num>
  <w:num w:numId="64">
    <w:abstractNumId w:val="53"/>
  </w:num>
  <w:num w:numId="65">
    <w:abstractNumId w:val="4"/>
  </w:num>
  <w:num w:numId="66">
    <w:abstractNumId w:val="44"/>
  </w:num>
  <w:num w:numId="67">
    <w:abstractNumId w:val="21"/>
  </w:num>
  <w:num w:numId="68">
    <w:abstractNumId w:val="1"/>
  </w:num>
  <w:num w:numId="69">
    <w:abstractNumId w:val="2"/>
  </w:num>
  <w:num w:numId="70">
    <w:abstractNumId w:val="38"/>
  </w:num>
  <w:num w:numId="71">
    <w:abstractNumId w:val="57"/>
  </w:num>
  <w:num w:numId="7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num>
  <w:num w:numId="75">
    <w:abstractNumId w:val="22"/>
  </w:num>
  <w:num w:numId="76">
    <w:abstractNumId w:val="12"/>
  </w:num>
  <w:num w:numId="77">
    <w:abstractNumId w:val="71"/>
  </w:num>
  <w:num w:numId="78">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1181D"/>
    <w:rsid w:val="00093DF1"/>
    <w:rsid w:val="00094966"/>
    <w:rsid w:val="000C31BE"/>
    <w:rsid w:val="001105F1"/>
    <w:rsid w:val="0013067B"/>
    <w:rsid w:val="00170580"/>
    <w:rsid w:val="0021181D"/>
    <w:rsid w:val="00216C30"/>
    <w:rsid w:val="00232901"/>
    <w:rsid w:val="00330432"/>
    <w:rsid w:val="00356084"/>
    <w:rsid w:val="0040467A"/>
    <w:rsid w:val="00431785"/>
    <w:rsid w:val="0043526C"/>
    <w:rsid w:val="00452977"/>
    <w:rsid w:val="00496761"/>
    <w:rsid w:val="004D441B"/>
    <w:rsid w:val="00596D6F"/>
    <w:rsid w:val="005B7BF4"/>
    <w:rsid w:val="00601073"/>
    <w:rsid w:val="006C4EF2"/>
    <w:rsid w:val="0082769D"/>
    <w:rsid w:val="00916E50"/>
    <w:rsid w:val="009171E6"/>
    <w:rsid w:val="00943A07"/>
    <w:rsid w:val="009F6C43"/>
    <w:rsid w:val="00A06AC0"/>
    <w:rsid w:val="00A952A9"/>
    <w:rsid w:val="00AB4BE2"/>
    <w:rsid w:val="00B2740B"/>
    <w:rsid w:val="00B35CE9"/>
    <w:rsid w:val="00B56E37"/>
    <w:rsid w:val="00C735AB"/>
    <w:rsid w:val="00CC3AD3"/>
    <w:rsid w:val="00D372BD"/>
    <w:rsid w:val="00D7130E"/>
    <w:rsid w:val="00E34894"/>
    <w:rsid w:val="00EA53C3"/>
    <w:rsid w:val="00FD6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AC0"/>
  </w:style>
  <w:style w:type="paragraph" w:styleId="1">
    <w:name w:val="heading 1"/>
    <w:basedOn w:val="a"/>
    <w:next w:val="a"/>
    <w:link w:val="10"/>
    <w:uiPriority w:val="9"/>
    <w:qFormat/>
    <w:rsid w:val="001306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306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3067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3067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3067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5297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452977"/>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452977"/>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452977"/>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452977"/>
    <w:rPr>
      <w:rFonts w:ascii="Times New Roman" w:eastAsia="Times New Roman" w:hAnsi="Times New Roman" w:cs="Times New Roman"/>
      <w:b/>
      <w:bCs/>
      <w:lang w:eastAsia="ru-RU"/>
    </w:rPr>
  </w:style>
  <w:style w:type="character" w:customStyle="1" w:styleId="70">
    <w:name w:val="Заголовок 7 Знак"/>
    <w:basedOn w:val="a0"/>
    <w:link w:val="7"/>
    <w:rsid w:val="0045297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52977"/>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452977"/>
    <w:rPr>
      <w:rFonts w:ascii="Arial" w:eastAsia="Times New Roman" w:hAnsi="Arial" w:cs="Arial"/>
      <w:lang w:eastAsia="ru-RU"/>
    </w:rPr>
  </w:style>
  <w:style w:type="table" w:styleId="a3">
    <w:name w:val="Table Grid"/>
    <w:basedOn w:val="a1"/>
    <w:uiPriority w:val="59"/>
    <w:rsid w:val="00452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45297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452977"/>
    <w:rPr>
      <w:rFonts w:ascii="Times New Roman" w:eastAsia="Times New Roman" w:hAnsi="Times New Roman" w:cs="Times New Roman"/>
      <w:sz w:val="24"/>
      <w:szCs w:val="24"/>
      <w:lang w:eastAsia="ru-RU"/>
    </w:rPr>
  </w:style>
  <w:style w:type="paragraph" w:styleId="a6">
    <w:name w:val="footer"/>
    <w:basedOn w:val="a"/>
    <w:link w:val="a7"/>
    <w:rsid w:val="0045297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452977"/>
    <w:rPr>
      <w:rFonts w:ascii="Times New Roman" w:eastAsia="Times New Roman" w:hAnsi="Times New Roman" w:cs="Times New Roman"/>
      <w:sz w:val="24"/>
      <w:szCs w:val="24"/>
      <w:lang w:eastAsia="ru-RU"/>
    </w:rPr>
  </w:style>
  <w:style w:type="paragraph" w:styleId="a8">
    <w:name w:val="Body Text"/>
    <w:basedOn w:val="a"/>
    <w:link w:val="a9"/>
    <w:rsid w:val="00452977"/>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52977"/>
    <w:rPr>
      <w:rFonts w:ascii="Times New Roman" w:eastAsia="Times New Roman" w:hAnsi="Times New Roman" w:cs="Times New Roman"/>
      <w:sz w:val="24"/>
      <w:szCs w:val="24"/>
      <w:lang w:eastAsia="ru-RU"/>
    </w:rPr>
  </w:style>
  <w:style w:type="paragraph" w:styleId="aa">
    <w:name w:val="Balloon Text"/>
    <w:basedOn w:val="a"/>
    <w:link w:val="ab"/>
    <w:rsid w:val="00452977"/>
    <w:pPr>
      <w:spacing w:after="0" w:line="240" w:lineRule="auto"/>
    </w:pPr>
    <w:rPr>
      <w:rFonts w:ascii="Segoe UI" w:eastAsia="Times New Roman" w:hAnsi="Segoe UI" w:cs="Segoe UI"/>
      <w:sz w:val="18"/>
      <w:szCs w:val="18"/>
      <w:lang w:eastAsia="ru-RU"/>
    </w:rPr>
  </w:style>
  <w:style w:type="character" w:customStyle="1" w:styleId="ab">
    <w:name w:val="Текст выноски Знак"/>
    <w:basedOn w:val="a0"/>
    <w:link w:val="aa"/>
    <w:rsid w:val="00452977"/>
    <w:rPr>
      <w:rFonts w:ascii="Segoe UI" w:eastAsia="Times New Roman" w:hAnsi="Segoe UI" w:cs="Segoe UI"/>
      <w:sz w:val="18"/>
      <w:szCs w:val="18"/>
      <w:lang w:eastAsia="ru-RU"/>
    </w:rPr>
  </w:style>
  <w:style w:type="paragraph" w:styleId="ac">
    <w:name w:val="List Paragraph"/>
    <w:basedOn w:val="a"/>
    <w:uiPriority w:val="34"/>
    <w:qFormat/>
    <w:rsid w:val="00431785"/>
    <w:pPr>
      <w:spacing w:after="0" w:line="240" w:lineRule="auto"/>
      <w:ind w:left="720"/>
      <w:contextualSpacing/>
      <w:jc w:val="both"/>
    </w:pPr>
  </w:style>
  <w:style w:type="character" w:customStyle="1" w:styleId="fontstyle01">
    <w:name w:val="fontstyle01"/>
    <w:basedOn w:val="a0"/>
    <w:rsid w:val="00431785"/>
    <w:rPr>
      <w:rFonts w:ascii="LiberationSerif" w:hAnsi="LiberationSerif" w:hint="default"/>
      <w:b w:val="0"/>
      <w:bCs w:val="0"/>
      <w:i w:val="0"/>
      <w:iCs w:val="0"/>
      <w:color w:val="000000"/>
      <w:sz w:val="30"/>
      <w:szCs w:val="30"/>
    </w:rPr>
  </w:style>
  <w:style w:type="paragraph" w:styleId="ad">
    <w:name w:val="Title"/>
    <w:basedOn w:val="a"/>
    <w:link w:val="ae"/>
    <w:qFormat/>
    <w:rsid w:val="00431785"/>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Название Знак"/>
    <w:basedOn w:val="a0"/>
    <w:link w:val="ad"/>
    <w:rsid w:val="00431785"/>
    <w:rPr>
      <w:rFonts w:ascii="Times New Roman" w:eastAsia="Times New Roman" w:hAnsi="Times New Roman" w:cs="Times New Roman"/>
      <w:b/>
      <w:sz w:val="28"/>
      <w:szCs w:val="20"/>
      <w:lang w:eastAsia="ru-RU"/>
    </w:rPr>
  </w:style>
  <w:style w:type="paragraph" w:styleId="af">
    <w:name w:val="footnote text"/>
    <w:basedOn w:val="a"/>
    <w:link w:val="af0"/>
    <w:uiPriority w:val="99"/>
    <w:semiHidden/>
    <w:unhideWhenUsed/>
    <w:rsid w:val="00D372BD"/>
    <w:pPr>
      <w:spacing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rsid w:val="00D372BD"/>
    <w:rPr>
      <w:rFonts w:ascii="Times New Roman" w:hAnsi="Times New Roman"/>
      <w:sz w:val="20"/>
      <w:szCs w:val="20"/>
    </w:rPr>
  </w:style>
  <w:style w:type="character" w:styleId="af1">
    <w:name w:val="footnote reference"/>
    <w:basedOn w:val="a0"/>
    <w:uiPriority w:val="99"/>
    <w:semiHidden/>
    <w:unhideWhenUsed/>
    <w:rsid w:val="00D372BD"/>
    <w:rPr>
      <w:vertAlign w:val="superscript"/>
    </w:rPr>
  </w:style>
  <w:style w:type="character" w:styleId="af2">
    <w:name w:val="Hyperlink"/>
    <w:basedOn w:val="a0"/>
    <w:uiPriority w:val="99"/>
    <w:unhideWhenUsed/>
    <w:rsid w:val="00601073"/>
    <w:rPr>
      <w:color w:val="0000FF" w:themeColor="hyperlink"/>
      <w:u w:val="single"/>
    </w:rPr>
  </w:style>
  <w:style w:type="character" w:customStyle="1" w:styleId="10">
    <w:name w:val="Заголовок 1 Знак"/>
    <w:basedOn w:val="a0"/>
    <w:link w:val="1"/>
    <w:uiPriority w:val="9"/>
    <w:rsid w:val="0013067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3067B"/>
    <w:rPr>
      <w:rFonts w:asciiTheme="majorHAnsi" w:eastAsiaTheme="majorEastAsia" w:hAnsiTheme="majorHAnsi" w:cstheme="majorBidi"/>
      <w:b/>
      <w:bCs/>
      <w:color w:val="4F81BD" w:themeColor="accent1"/>
      <w:sz w:val="26"/>
      <w:szCs w:val="26"/>
    </w:rPr>
  </w:style>
  <w:style w:type="paragraph" w:styleId="21">
    <w:name w:val="Body Text 2"/>
    <w:basedOn w:val="a"/>
    <w:link w:val="22"/>
    <w:uiPriority w:val="99"/>
    <w:semiHidden/>
    <w:unhideWhenUsed/>
    <w:rsid w:val="0013067B"/>
    <w:pPr>
      <w:spacing w:after="120" w:line="480" w:lineRule="auto"/>
    </w:pPr>
  </w:style>
  <w:style w:type="character" w:customStyle="1" w:styleId="22">
    <w:name w:val="Основной текст 2 Знак"/>
    <w:basedOn w:val="a0"/>
    <w:link w:val="21"/>
    <w:uiPriority w:val="99"/>
    <w:semiHidden/>
    <w:rsid w:val="0013067B"/>
  </w:style>
  <w:style w:type="character" w:customStyle="1" w:styleId="30">
    <w:name w:val="Заголовок 3 Знак"/>
    <w:basedOn w:val="a0"/>
    <w:link w:val="3"/>
    <w:uiPriority w:val="9"/>
    <w:semiHidden/>
    <w:rsid w:val="0013067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3067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3067B"/>
    <w:rPr>
      <w:rFonts w:asciiTheme="majorHAnsi" w:eastAsiaTheme="majorEastAsia" w:hAnsiTheme="majorHAnsi" w:cstheme="majorBidi"/>
      <w:color w:val="243F60" w:themeColor="accent1" w:themeShade="7F"/>
    </w:rPr>
  </w:style>
  <w:style w:type="paragraph" w:styleId="af3">
    <w:name w:val="Normal (Web)"/>
    <w:basedOn w:val="a"/>
    <w:uiPriority w:val="99"/>
    <w:semiHidden/>
    <w:unhideWhenUsed/>
    <w:rsid w:val="00435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4352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306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306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3067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3067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3067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5297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452977"/>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452977"/>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452977"/>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452977"/>
    <w:rPr>
      <w:rFonts w:ascii="Times New Roman" w:eastAsia="Times New Roman" w:hAnsi="Times New Roman" w:cs="Times New Roman"/>
      <w:b/>
      <w:bCs/>
      <w:lang w:eastAsia="ru-RU"/>
    </w:rPr>
  </w:style>
  <w:style w:type="character" w:customStyle="1" w:styleId="70">
    <w:name w:val="Заголовок 7 Знак"/>
    <w:basedOn w:val="a0"/>
    <w:link w:val="7"/>
    <w:rsid w:val="0045297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52977"/>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452977"/>
    <w:rPr>
      <w:rFonts w:ascii="Arial" w:eastAsia="Times New Roman" w:hAnsi="Arial" w:cs="Arial"/>
      <w:lang w:eastAsia="ru-RU"/>
    </w:rPr>
  </w:style>
  <w:style w:type="table" w:styleId="a3">
    <w:name w:val="Table Grid"/>
    <w:basedOn w:val="a1"/>
    <w:uiPriority w:val="59"/>
    <w:rsid w:val="00452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45297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452977"/>
    <w:rPr>
      <w:rFonts w:ascii="Times New Roman" w:eastAsia="Times New Roman" w:hAnsi="Times New Roman" w:cs="Times New Roman"/>
      <w:sz w:val="24"/>
      <w:szCs w:val="24"/>
      <w:lang w:eastAsia="ru-RU"/>
    </w:rPr>
  </w:style>
  <w:style w:type="paragraph" w:styleId="a6">
    <w:name w:val="footer"/>
    <w:basedOn w:val="a"/>
    <w:link w:val="a7"/>
    <w:rsid w:val="0045297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452977"/>
    <w:rPr>
      <w:rFonts w:ascii="Times New Roman" w:eastAsia="Times New Roman" w:hAnsi="Times New Roman" w:cs="Times New Roman"/>
      <w:sz w:val="24"/>
      <w:szCs w:val="24"/>
      <w:lang w:eastAsia="ru-RU"/>
    </w:rPr>
  </w:style>
  <w:style w:type="paragraph" w:styleId="a8">
    <w:name w:val="Body Text"/>
    <w:basedOn w:val="a"/>
    <w:link w:val="a9"/>
    <w:rsid w:val="00452977"/>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52977"/>
    <w:rPr>
      <w:rFonts w:ascii="Times New Roman" w:eastAsia="Times New Roman" w:hAnsi="Times New Roman" w:cs="Times New Roman"/>
      <w:sz w:val="24"/>
      <w:szCs w:val="24"/>
      <w:lang w:eastAsia="ru-RU"/>
    </w:rPr>
  </w:style>
  <w:style w:type="paragraph" w:styleId="aa">
    <w:name w:val="Balloon Text"/>
    <w:basedOn w:val="a"/>
    <w:link w:val="ab"/>
    <w:rsid w:val="00452977"/>
    <w:pPr>
      <w:spacing w:after="0" w:line="240" w:lineRule="auto"/>
    </w:pPr>
    <w:rPr>
      <w:rFonts w:ascii="Segoe UI" w:eastAsia="Times New Roman" w:hAnsi="Segoe UI" w:cs="Segoe UI"/>
      <w:sz w:val="18"/>
      <w:szCs w:val="18"/>
      <w:lang w:eastAsia="ru-RU"/>
    </w:rPr>
  </w:style>
  <w:style w:type="character" w:customStyle="1" w:styleId="ab">
    <w:name w:val="Текст выноски Знак"/>
    <w:basedOn w:val="a0"/>
    <w:link w:val="aa"/>
    <w:rsid w:val="00452977"/>
    <w:rPr>
      <w:rFonts w:ascii="Segoe UI" w:eastAsia="Times New Roman" w:hAnsi="Segoe UI" w:cs="Segoe UI"/>
      <w:sz w:val="18"/>
      <w:szCs w:val="18"/>
      <w:lang w:eastAsia="ru-RU"/>
    </w:rPr>
  </w:style>
  <w:style w:type="paragraph" w:styleId="ac">
    <w:name w:val="List Paragraph"/>
    <w:basedOn w:val="a"/>
    <w:uiPriority w:val="34"/>
    <w:qFormat/>
    <w:rsid w:val="00431785"/>
    <w:pPr>
      <w:spacing w:after="0" w:line="240" w:lineRule="auto"/>
      <w:ind w:left="720"/>
      <w:contextualSpacing/>
      <w:jc w:val="both"/>
    </w:pPr>
  </w:style>
  <w:style w:type="character" w:customStyle="1" w:styleId="fontstyle01">
    <w:name w:val="fontstyle01"/>
    <w:basedOn w:val="a0"/>
    <w:rsid w:val="00431785"/>
    <w:rPr>
      <w:rFonts w:ascii="LiberationSerif" w:hAnsi="LiberationSerif" w:hint="default"/>
      <w:b w:val="0"/>
      <w:bCs w:val="0"/>
      <w:i w:val="0"/>
      <w:iCs w:val="0"/>
      <w:color w:val="000000"/>
      <w:sz w:val="30"/>
      <w:szCs w:val="30"/>
    </w:rPr>
  </w:style>
  <w:style w:type="paragraph" w:styleId="ad">
    <w:name w:val="Title"/>
    <w:basedOn w:val="a"/>
    <w:link w:val="ae"/>
    <w:qFormat/>
    <w:rsid w:val="00431785"/>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Название Знак"/>
    <w:basedOn w:val="a0"/>
    <w:link w:val="ad"/>
    <w:rsid w:val="00431785"/>
    <w:rPr>
      <w:rFonts w:ascii="Times New Roman" w:eastAsia="Times New Roman" w:hAnsi="Times New Roman" w:cs="Times New Roman"/>
      <w:b/>
      <w:sz w:val="28"/>
      <w:szCs w:val="20"/>
      <w:lang w:eastAsia="ru-RU"/>
    </w:rPr>
  </w:style>
  <w:style w:type="paragraph" w:styleId="af">
    <w:name w:val="footnote text"/>
    <w:basedOn w:val="a"/>
    <w:link w:val="af0"/>
    <w:uiPriority w:val="99"/>
    <w:semiHidden/>
    <w:unhideWhenUsed/>
    <w:rsid w:val="00D372BD"/>
    <w:pPr>
      <w:spacing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rsid w:val="00D372BD"/>
    <w:rPr>
      <w:rFonts w:ascii="Times New Roman" w:hAnsi="Times New Roman"/>
      <w:sz w:val="20"/>
      <w:szCs w:val="20"/>
    </w:rPr>
  </w:style>
  <w:style w:type="character" w:styleId="af1">
    <w:name w:val="footnote reference"/>
    <w:basedOn w:val="a0"/>
    <w:uiPriority w:val="99"/>
    <w:semiHidden/>
    <w:unhideWhenUsed/>
    <w:rsid w:val="00D372BD"/>
    <w:rPr>
      <w:vertAlign w:val="superscript"/>
    </w:rPr>
  </w:style>
  <w:style w:type="character" w:styleId="af2">
    <w:name w:val="Hyperlink"/>
    <w:basedOn w:val="a0"/>
    <w:uiPriority w:val="99"/>
    <w:unhideWhenUsed/>
    <w:rsid w:val="00601073"/>
    <w:rPr>
      <w:color w:val="0000FF" w:themeColor="hyperlink"/>
      <w:u w:val="single"/>
    </w:rPr>
  </w:style>
  <w:style w:type="character" w:customStyle="1" w:styleId="10">
    <w:name w:val="Заголовок 1 Знак"/>
    <w:basedOn w:val="a0"/>
    <w:link w:val="1"/>
    <w:uiPriority w:val="9"/>
    <w:rsid w:val="0013067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3067B"/>
    <w:rPr>
      <w:rFonts w:asciiTheme="majorHAnsi" w:eastAsiaTheme="majorEastAsia" w:hAnsiTheme="majorHAnsi" w:cstheme="majorBidi"/>
      <w:b/>
      <w:bCs/>
      <w:color w:val="4F81BD" w:themeColor="accent1"/>
      <w:sz w:val="26"/>
      <w:szCs w:val="26"/>
    </w:rPr>
  </w:style>
  <w:style w:type="paragraph" w:styleId="21">
    <w:name w:val="Body Text 2"/>
    <w:basedOn w:val="a"/>
    <w:link w:val="22"/>
    <w:uiPriority w:val="99"/>
    <w:semiHidden/>
    <w:unhideWhenUsed/>
    <w:rsid w:val="0013067B"/>
    <w:pPr>
      <w:spacing w:after="120" w:line="480" w:lineRule="auto"/>
    </w:pPr>
  </w:style>
  <w:style w:type="character" w:customStyle="1" w:styleId="22">
    <w:name w:val="Основной текст 2 Знак"/>
    <w:basedOn w:val="a0"/>
    <w:link w:val="21"/>
    <w:uiPriority w:val="99"/>
    <w:semiHidden/>
    <w:rsid w:val="0013067B"/>
  </w:style>
  <w:style w:type="character" w:customStyle="1" w:styleId="30">
    <w:name w:val="Заголовок 3 Знак"/>
    <w:basedOn w:val="a0"/>
    <w:link w:val="3"/>
    <w:uiPriority w:val="9"/>
    <w:semiHidden/>
    <w:rsid w:val="0013067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3067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3067B"/>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86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ookap.info/" TargetMode="External"/><Relationship Id="rId18" Type="http://schemas.openxmlformats.org/officeDocument/2006/relationships/hyperlink" Target="https://bookap.info/"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bookap.info/" TargetMode="External"/><Relationship Id="rId17" Type="http://schemas.openxmlformats.org/officeDocument/2006/relationships/hyperlink" Target="https://bookap.info/"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bookap.info/"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ookap.info/"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bookap.info/sociopsy/sociopsy.shtm"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bookap.inf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ookap.info/"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6C2191-77E5-4384-9625-2B04AED0C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Pages>
  <Words>44594</Words>
  <Characters>254187</Characters>
  <Application>Microsoft Office Word</Application>
  <DocSecurity>0</DocSecurity>
  <Lines>2118</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298185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2022-09-13T08:56:00Z</dcterms:created>
  <dcterms:modified xsi:type="dcterms:W3CDTF">2022-09-27T13:50:00Z</dcterms:modified>
</cp:coreProperties>
</file>